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E7" w:rsidRDefault="00830BE7" w:rsidP="00830BE7">
      <w:pPr>
        <w:jc w:val="both"/>
      </w:pPr>
      <w:r>
        <w:t>FOR IMMEDIATE RELEASE</w:t>
      </w:r>
    </w:p>
    <w:p w:rsidR="00830BE7" w:rsidRDefault="00830BE7" w:rsidP="00830BE7">
      <w:pPr>
        <w:jc w:val="both"/>
      </w:pPr>
      <w:r>
        <w:t>AUGUST 3, 2018</w:t>
      </w:r>
    </w:p>
    <w:p w:rsidR="00830BE7" w:rsidRDefault="00830BE7" w:rsidP="00830BE7">
      <w:pPr>
        <w:jc w:val="both"/>
      </w:pPr>
    </w:p>
    <w:p w:rsidR="00830BE7" w:rsidRPr="00A74870" w:rsidRDefault="00A74870" w:rsidP="00830BE7">
      <w:pPr>
        <w:jc w:val="center"/>
        <w:rPr>
          <w:b/>
          <w:bCs/>
          <w:sz w:val="28"/>
          <w:szCs w:val="28"/>
          <w:u w:val="single"/>
        </w:rPr>
      </w:pPr>
      <w:r w:rsidRPr="00A74870">
        <w:rPr>
          <w:b/>
          <w:bCs/>
          <w:sz w:val="28"/>
          <w:szCs w:val="28"/>
          <w:u w:val="single"/>
        </w:rPr>
        <w:t>RISING ARTIST</w:t>
      </w:r>
      <w:r w:rsidR="00830BE7" w:rsidRPr="00A74870">
        <w:rPr>
          <w:b/>
          <w:bCs/>
          <w:sz w:val="28"/>
          <w:szCs w:val="28"/>
          <w:u w:val="single"/>
        </w:rPr>
        <w:t xml:space="preserve"> CHRISTIAN LALAMA</w:t>
      </w:r>
      <w:r w:rsidRPr="00A74870">
        <w:rPr>
          <w:b/>
          <w:bCs/>
          <w:sz w:val="28"/>
          <w:szCs w:val="28"/>
          <w:u w:val="single"/>
        </w:rPr>
        <w:t xml:space="preserve"> UNVEILS DEBUT SINGLE “TIC TOC”</w:t>
      </w:r>
    </w:p>
    <w:p w:rsidR="00830BE7" w:rsidRPr="00830BE7" w:rsidRDefault="00830BE7" w:rsidP="00A74870">
      <w:pPr>
        <w:rPr>
          <w:b/>
          <w:bCs/>
          <w:i/>
        </w:rPr>
      </w:pPr>
    </w:p>
    <w:p w:rsidR="00830BE7" w:rsidRPr="00830BE7" w:rsidRDefault="00A74870" w:rsidP="00E97F64">
      <w:pPr>
        <w:jc w:val="center"/>
        <w:rPr>
          <w:b/>
          <w:bCs/>
          <w:i/>
        </w:rPr>
      </w:pPr>
      <w:r>
        <w:rPr>
          <w:b/>
          <w:bCs/>
          <w:i/>
        </w:rPr>
        <w:t>ATLANTIC RECORDS SINGER/</w:t>
      </w:r>
      <w:r w:rsidR="00830BE7" w:rsidRPr="00830BE7">
        <w:rPr>
          <w:b/>
          <w:bCs/>
          <w:i/>
        </w:rPr>
        <w:t xml:space="preserve">MULTI-INSTRUMENTALIST </w:t>
      </w:r>
      <w:r>
        <w:rPr>
          <w:b/>
          <w:bCs/>
          <w:i/>
        </w:rPr>
        <w:t>UNLE</w:t>
      </w:r>
      <w:r w:rsidR="00E97F64">
        <w:rPr>
          <w:b/>
          <w:bCs/>
          <w:i/>
        </w:rPr>
        <w:t>ASHES FIRST ORIGINAL SONG FOLLOWING</w:t>
      </w:r>
      <w:r>
        <w:rPr>
          <w:b/>
          <w:bCs/>
          <w:i/>
        </w:rPr>
        <w:t xml:space="preserve"> </w:t>
      </w:r>
      <w:r w:rsidR="00E97F64">
        <w:rPr>
          <w:b/>
          <w:bCs/>
          <w:i/>
        </w:rPr>
        <w:t xml:space="preserve">PARTICIPATION IN </w:t>
      </w:r>
      <w:r w:rsidR="00830BE7" w:rsidRPr="00830BE7">
        <w:rPr>
          <w:b/>
          <w:bCs/>
          <w:i/>
        </w:rPr>
        <w:t xml:space="preserve">GROUNDBREAKING </w:t>
      </w:r>
      <w:r w:rsidR="00830BE7" w:rsidRPr="00830BE7">
        <w:rPr>
          <w:b/>
          <w:bCs/>
          <w:i/>
          <w:iCs/>
        </w:rPr>
        <w:t>EMERGE</w:t>
      </w:r>
      <w:r w:rsidR="00830BE7" w:rsidRPr="00830BE7">
        <w:rPr>
          <w:b/>
          <w:bCs/>
          <w:i/>
        </w:rPr>
        <w:t xml:space="preserve"> TALENT SEARCH</w:t>
      </w:r>
    </w:p>
    <w:p w:rsidR="00830BE7" w:rsidRPr="00830BE7" w:rsidRDefault="00830BE7" w:rsidP="00830BE7">
      <w:pPr>
        <w:rPr>
          <w:b/>
          <w:bCs/>
          <w:i/>
        </w:rPr>
      </w:pPr>
    </w:p>
    <w:p w:rsidR="00830BE7" w:rsidRPr="00F958A2" w:rsidRDefault="00830BE7" w:rsidP="00830BE7">
      <w:pPr>
        <w:jc w:val="center"/>
        <w:rPr>
          <w:b/>
          <w:bCs/>
          <w:i/>
        </w:rPr>
      </w:pPr>
      <w:r w:rsidRPr="00F958A2">
        <w:rPr>
          <w:b/>
          <w:bCs/>
          <w:i/>
        </w:rPr>
        <w:t>“TIC TOC” AVAILBLE NOW VIA A</w:t>
      </w:r>
      <w:r w:rsidR="00A74870" w:rsidRPr="00F958A2">
        <w:rPr>
          <w:b/>
          <w:bCs/>
          <w:i/>
        </w:rPr>
        <w:t>LL</w:t>
      </w:r>
      <w:r w:rsidRPr="00F958A2">
        <w:rPr>
          <w:b/>
          <w:bCs/>
          <w:i/>
        </w:rPr>
        <w:t xml:space="preserve"> STREAMING SERVICES</w:t>
      </w:r>
    </w:p>
    <w:p w:rsidR="00F958A2" w:rsidRDefault="00F958A2" w:rsidP="00830BE7">
      <w:pPr>
        <w:jc w:val="center"/>
        <w:rPr>
          <w:b/>
          <w:bCs/>
          <w:i/>
        </w:rPr>
      </w:pPr>
    </w:p>
    <w:p w:rsidR="00830BE7" w:rsidRDefault="00F958A2" w:rsidP="00E97F64">
      <w:pPr>
        <w:jc w:val="center"/>
        <w:rPr>
          <w:sz w:val="21"/>
          <w:szCs w:val="21"/>
        </w:rPr>
      </w:pPr>
      <w:r w:rsidRPr="00E97F64">
        <w:rPr>
          <w:b/>
          <w:bCs/>
          <w:sz w:val="21"/>
          <w:szCs w:val="21"/>
        </w:rPr>
        <w:t xml:space="preserve">LISTEN/WATCH: </w:t>
      </w:r>
      <w:hyperlink r:id="rId4" w:history="1">
        <w:r w:rsidR="00E97F64" w:rsidRPr="00E97F64">
          <w:rPr>
            <w:rStyle w:val="Hyperlink"/>
            <w:sz w:val="21"/>
            <w:szCs w:val="21"/>
          </w:rPr>
          <w:t>https://Atlantic.lnk.to/TicTocPR/youtube</w:t>
        </w:r>
      </w:hyperlink>
      <w:r w:rsidR="00E97F64" w:rsidRPr="00E97F64">
        <w:rPr>
          <w:sz w:val="21"/>
          <w:szCs w:val="21"/>
        </w:rPr>
        <w:t xml:space="preserve"> </w:t>
      </w:r>
      <w:r w:rsidRPr="00E97F64">
        <w:rPr>
          <w:sz w:val="21"/>
          <w:szCs w:val="21"/>
        </w:rPr>
        <w:t xml:space="preserve">| </w:t>
      </w:r>
      <w:r w:rsidRPr="00E97F64">
        <w:rPr>
          <w:b/>
          <w:bCs/>
          <w:sz w:val="21"/>
          <w:szCs w:val="21"/>
        </w:rPr>
        <w:t xml:space="preserve">BUY/STREAM: </w:t>
      </w:r>
      <w:hyperlink r:id="rId5" w:history="1">
        <w:r w:rsidR="00E97F64" w:rsidRPr="00E97F64">
          <w:rPr>
            <w:rStyle w:val="Hyperlink"/>
            <w:sz w:val="21"/>
            <w:szCs w:val="21"/>
          </w:rPr>
          <w:t>https://Atlantic.lnk.to/TicTocPR</w:t>
        </w:r>
      </w:hyperlink>
    </w:p>
    <w:p w:rsidR="00E97F64" w:rsidRPr="00E97F64" w:rsidRDefault="00E97F64" w:rsidP="00E97F64">
      <w:pPr>
        <w:jc w:val="center"/>
        <w:rPr>
          <w:b/>
          <w:bCs/>
          <w:i/>
          <w:sz w:val="21"/>
          <w:szCs w:val="21"/>
        </w:rPr>
      </w:pPr>
    </w:p>
    <w:p w:rsidR="00830BE7" w:rsidRDefault="00830BE7" w:rsidP="00830BE7">
      <w:pPr>
        <w:jc w:val="center"/>
        <w:rPr>
          <w:sz w:val="24"/>
          <w:szCs w:val="24"/>
        </w:rPr>
      </w:pPr>
      <w:r>
        <w:rPr>
          <w:noProof/>
        </w:rPr>
        <w:drawing>
          <wp:inline distT="0" distB="0" distL="0" distR="0">
            <wp:extent cx="2743200" cy="2743200"/>
            <wp:effectExtent l="0" t="0" r="0" b="0"/>
            <wp:docPr id="1" name="Picture 1" descr="cid:image001.png@01D428EE.BD6E7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8EE.BD6E7F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Start w:id="0" w:name="_GoBack"/>
      <w:bookmarkEnd w:id="0"/>
    </w:p>
    <w:p w:rsidR="00830BE7" w:rsidRDefault="00830BE7" w:rsidP="00830BE7">
      <w:pPr>
        <w:jc w:val="center"/>
        <w:rPr>
          <w:sz w:val="24"/>
          <w:szCs w:val="24"/>
        </w:rPr>
      </w:pPr>
      <w:r>
        <w:rPr>
          <w:b/>
          <w:bCs/>
        </w:rPr>
        <w:t>*</w:t>
      </w:r>
      <w:r>
        <w:rPr>
          <w:i/>
          <w:iCs/>
        </w:rPr>
        <w:t>Download Press Assets</w:t>
      </w:r>
      <w:r w:rsidRPr="00830BE7">
        <w:rPr>
          <w:i/>
          <w:iCs/>
          <w:color w:val="FF0000"/>
        </w:rPr>
        <w:t xml:space="preserve"> </w:t>
      </w:r>
      <w:hyperlink r:id="rId8" w:history="1">
        <w:r w:rsidRPr="00BF34EC">
          <w:rPr>
            <w:rStyle w:val="Hyperlink"/>
          </w:rPr>
          <w:t>HERE</w:t>
        </w:r>
      </w:hyperlink>
      <w:r>
        <w:rPr>
          <w:b/>
          <w:bCs/>
        </w:rPr>
        <w:t>*</w:t>
      </w:r>
    </w:p>
    <w:p w:rsidR="00830BE7" w:rsidRDefault="00830BE7" w:rsidP="00830BE7">
      <w:pPr>
        <w:jc w:val="both"/>
      </w:pPr>
    </w:p>
    <w:p w:rsidR="00F958A2" w:rsidRDefault="00BF34EC" w:rsidP="00F958A2">
      <w:r w:rsidRPr="00F958A2">
        <w:t xml:space="preserve">Rising singer and multi-instrumentalist </w:t>
      </w:r>
      <w:r w:rsidRPr="00F958A2">
        <w:rPr>
          <w:b/>
        </w:rPr>
        <w:t>Christian Lalama</w:t>
      </w:r>
      <w:r w:rsidR="00830BE7" w:rsidRPr="00F958A2">
        <w:t xml:space="preserve"> </w:t>
      </w:r>
      <w:r w:rsidRPr="00F958A2">
        <w:t>has unveiled</w:t>
      </w:r>
      <w:r w:rsidR="00F958A2">
        <w:t xml:space="preserve"> his eagerly awaited debut</w:t>
      </w:r>
      <w:r w:rsidRPr="00F958A2">
        <w:t xml:space="preserve"> </w:t>
      </w:r>
      <w:r w:rsidR="00830BE7" w:rsidRPr="00F958A2">
        <w:t>single “</w:t>
      </w:r>
      <w:hyperlink r:id="rId9" w:history="1">
        <w:r w:rsidR="00830BE7" w:rsidRPr="008D2C52">
          <w:rPr>
            <w:rStyle w:val="Hyperlink"/>
          </w:rPr>
          <w:t>Tic Toc</w:t>
        </w:r>
      </w:hyperlink>
      <w:r w:rsidR="00830BE7" w:rsidRPr="00F958A2">
        <w:t>”</w:t>
      </w:r>
      <w:r w:rsidRPr="00F958A2">
        <w:t xml:space="preserve"> (Atlantic Records)</w:t>
      </w:r>
      <w:r w:rsidR="00830BE7" w:rsidRPr="00F958A2">
        <w:t xml:space="preserve"> </w:t>
      </w:r>
      <w:r w:rsidRPr="00F958A2">
        <w:t xml:space="preserve">– </w:t>
      </w:r>
      <w:r w:rsidR="00830BE7" w:rsidRPr="00F958A2">
        <w:t>available</w:t>
      </w:r>
      <w:r w:rsidRPr="00F958A2">
        <w:t xml:space="preserve"> today via all digital music retailers and streaming services. </w:t>
      </w:r>
    </w:p>
    <w:p w:rsidR="00F958A2" w:rsidRDefault="00F958A2" w:rsidP="00F958A2"/>
    <w:p w:rsidR="00830BE7" w:rsidRDefault="00E97F64" w:rsidP="00F958A2">
      <w:r>
        <w:t>Co-p</w:t>
      </w:r>
      <w:r w:rsidR="00830BE7" w:rsidRPr="00F958A2">
        <w:t xml:space="preserve">roduced by ISM Beats (Chris Brown, Chief </w:t>
      </w:r>
      <w:proofErr w:type="spellStart"/>
      <w:r w:rsidR="00830BE7" w:rsidRPr="00F958A2">
        <w:t>Keef</w:t>
      </w:r>
      <w:proofErr w:type="spellEnd"/>
      <w:r w:rsidR="00830BE7" w:rsidRPr="00F958A2">
        <w:t>)</w:t>
      </w:r>
      <w:r>
        <w:t xml:space="preserve"> and S1 (Kanye West, Drake)</w:t>
      </w:r>
      <w:r w:rsidR="00830BE7" w:rsidRPr="00F958A2">
        <w:t xml:space="preserve"> and written by </w:t>
      </w:r>
      <w:proofErr w:type="spellStart"/>
      <w:r w:rsidR="00830BE7" w:rsidRPr="00F958A2">
        <w:t>Nija</w:t>
      </w:r>
      <w:proofErr w:type="spellEnd"/>
      <w:r w:rsidR="00830BE7" w:rsidRPr="00F958A2">
        <w:t xml:space="preserve"> (</w:t>
      </w:r>
      <w:proofErr w:type="spellStart"/>
      <w:r w:rsidR="00830BE7" w:rsidRPr="00F958A2">
        <w:t>Cardi</w:t>
      </w:r>
      <w:proofErr w:type="spellEnd"/>
      <w:r w:rsidR="00830BE7" w:rsidRPr="00F958A2">
        <w:t xml:space="preserve"> B, The Carters), “Tic Toc” </w:t>
      </w:r>
      <w:r w:rsidR="00F958A2">
        <w:t xml:space="preserve">showcases Christian’s flawless ability to merge R&amp;B and pop with his own fire, fervor and flavor. The debut song </w:t>
      </w:r>
      <w:r w:rsidR="00830BE7" w:rsidRPr="00F958A2">
        <w:t xml:space="preserve">is accompanied by a colorful lyric visual, streaming </w:t>
      </w:r>
      <w:hyperlink r:id="rId10" w:history="1">
        <w:r w:rsidR="00830BE7" w:rsidRPr="008D2C52">
          <w:rPr>
            <w:rStyle w:val="Hyperlink"/>
          </w:rPr>
          <w:t>HERE</w:t>
        </w:r>
      </w:hyperlink>
      <w:r w:rsidR="00830BE7" w:rsidRPr="00F958A2">
        <w:t>.</w:t>
      </w:r>
    </w:p>
    <w:p w:rsidR="00F958A2" w:rsidRDefault="00F958A2" w:rsidP="00F958A2"/>
    <w:p w:rsidR="00D17987" w:rsidRPr="00D17987" w:rsidRDefault="00D17987" w:rsidP="00D17987">
      <w:r w:rsidRPr="00D17987">
        <w:t xml:space="preserve">“It’s the kind of song I always wanted to </w:t>
      </w:r>
      <w:r>
        <w:t>make,”</w:t>
      </w:r>
      <w:r w:rsidRPr="00D17987">
        <w:t xml:space="preserve"> says Christian</w:t>
      </w:r>
      <w:r>
        <w:t xml:space="preserve">. </w:t>
      </w:r>
      <w:r w:rsidRPr="00D17987">
        <w:t>“You can always make time and be there for someone special. That’s what it’s about.”</w:t>
      </w:r>
    </w:p>
    <w:p w:rsidR="00830BE7" w:rsidRPr="00F958A2" w:rsidRDefault="00830BE7" w:rsidP="00F958A2"/>
    <w:p w:rsidR="00830BE7" w:rsidRPr="00D17987" w:rsidRDefault="00D17987" w:rsidP="00D17987">
      <w:r w:rsidRPr="00D17987">
        <w:t>Christian has felt an innate calling to perform since the age of three,</w:t>
      </w:r>
      <w:r w:rsidR="00F958A2" w:rsidRPr="00D17987">
        <w:t xml:space="preserve"> making music since </w:t>
      </w:r>
      <w:r w:rsidR="00830BE7" w:rsidRPr="00D17987">
        <w:t>before he could even talk.</w:t>
      </w:r>
      <w:r w:rsidR="00F958A2" w:rsidRPr="00D17987">
        <w:t xml:space="preserve"> </w:t>
      </w:r>
      <w:r w:rsidR="00830BE7" w:rsidRPr="00D17987">
        <w:t xml:space="preserve">The </w:t>
      </w:r>
      <w:r w:rsidR="00F958A2" w:rsidRPr="00D17987">
        <w:t>Ontario</w:t>
      </w:r>
      <w:r w:rsidR="00830BE7" w:rsidRPr="00D17987">
        <w:t>-native was born in</w:t>
      </w:r>
      <w:r w:rsidR="00F958A2" w:rsidRPr="00D17987">
        <w:t xml:space="preserve">to a musically inclined family </w:t>
      </w:r>
      <w:r w:rsidR="00830BE7" w:rsidRPr="00D17987">
        <w:t xml:space="preserve">and learned </w:t>
      </w:r>
      <w:r w:rsidR="00F958A2" w:rsidRPr="00D17987">
        <w:t xml:space="preserve">to play </w:t>
      </w:r>
      <w:r w:rsidR="00830BE7" w:rsidRPr="00D17987">
        <w:t>piano at the impressive young age of four.</w:t>
      </w:r>
      <w:r w:rsidR="00F958A2" w:rsidRPr="00D17987">
        <w:t xml:space="preserve"> </w:t>
      </w:r>
      <w:r w:rsidRPr="00D17987">
        <w:t>He won a contest at ten-years-old to perform as part of The Kid Mitchell Band—founded by renowned Canadian artist Kim Mitchell. One short year later he found himself performing in front of 10,000 screaming</w:t>
      </w:r>
      <w:r w:rsidR="00E97F64">
        <w:t xml:space="preserve"> fans</w:t>
      </w:r>
      <w:r w:rsidRPr="00D17987">
        <w:t xml:space="preserve"> opening for Kim in between belting out classics by Elton John and Billy Joel at solo gigs and honing his piano chops. Simultaneously, Christian began to ignite YouTube generating millions of views on a steady stream of covers </w:t>
      </w:r>
      <w:r w:rsidR="00830BE7" w:rsidRPr="00D17987">
        <w:t xml:space="preserve">that </w:t>
      </w:r>
      <w:r w:rsidRPr="00D17987">
        <w:t xml:space="preserve">have </w:t>
      </w:r>
      <w:r w:rsidR="00830BE7" w:rsidRPr="00D17987">
        <w:t xml:space="preserve">earned him nearly 17.5 </w:t>
      </w:r>
      <w:r w:rsidR="00830BE7" w:rsidRPr="00D17987">
        <w:lastRenderedPageBreak/>
        <w:t>million views at his</w:t>
      </w:r>
      <w:r w:rsidR="00F958A2" w:rsidRPr="00D17987">
        <w:t xml:space="preserve"> official</w:t>
      </w:r>
      <w:r w:rsidR="00830BE7" w:rsidRPr="00D17987">
        <w:t xml:space="preserve"> </w:t>
      </w:r>
      <w:hyperlink r:id="rId11" w:history="1">
        <w:r w:rsidR="00830BE7" w:rsidRPr="00D17987">
          <w:rPr>
            <w:rStyle w:val="Hyperlink"/>
          </w:rPr>
          <w:t>YouTube</w:t>
        </w:r>
      </w:hyperlink>
      <w:r w:rsidRPr="00D17987">
        <w:t xml:space="preserve"> channel alone. Along the way, press attention </w:t>
      </w:r>
      <w:r w:rsidR="00830BE7" w:rsidRPr="00D17987">
        <w:t>span</w:t>
      </w:r>
      <w:r w:rsidRPr="00D17987">
        <w:t xml:space="preserve">ned  from </w:t>
      </w:r>
      <w:hyperlink r:id="rId12" w:history="1">
        <w:r w:rsidR="00830BE7" w:rsidRPr="00D17987">
          <w:rPr>
            <w:rStyle w:val="Hyperlink"/>
          </w:rPr>
          <w:t>Tiger Beat</w:t>
        </w:r>
      </w:hyperlink>
      <w:r w:rsidR="00830BE7" w:rsidRPr="00D17987">
        <w:t xml:space="preserve"> to </w:t>
      </w:r>
      <w:hyperlink r:id="rId13" w:history="1">
        <w:r w:rsidR="00830BE7" w:rsidRPr="00D17987">
          <w:rPr>
            <w:rStyle w:val="Hyperlink"/>
          </w:rPr>
          <w:t>Entertainment Tonight Canada</w:t>
        </w:r>
      </w:hyperlink>
      <w:r w:rsidR="00830BE7" w:rsidRPr="00D17987">
        <w:t xml:space="preserve">. </w:t>
      </w:r>
    </w:p>
    <w:p w:rsidR="00830BE7" w:rsidRPr="00F958A2" w:rsidRDefault="00830BE7" w:rsidP="00F958A2"/>
    <w:p w:rsidR="00F958A2" w:rsidRPr="00E97F64" w:rsidRDefault="00F958A2" w:rsidP="003B3599">
      <w:pPr>
        <w:rPr>
          <w:rFonts w:ascii="Tahoma" w:hAnsi="Tahoma" w:cs="Tahoma"/>
          <w:sz w:val="24"/>
          <w:szCs w:val="24"/>
        </w:rPr>
      </w:pPr>
      <w:r w:rsidRPr="003B3599">
        <w:t>This past</w:t>
      </w:r>
      <w:r w:rsidR="00830BE7" w:rsidRPr="003B3599">
        <w:t xml:space="preserve"> year saw Lalama emerge victorious in Atlantic Records and Artist Partner Group’s EMERGE, a groundbreaking nationwide, social media-driven search for exceptional teen Pop/R&amp;B talent. Presented in partnership with </w:t>
      </w:r>
      <w:r w:rsidR="00E97F64">
        <w:rPr>
          <w:shd w:val="clear" w:color="auto" w:fill="FFFFFF"/>
        </w:rPr>
        <w:t xml:space="preserve">AEG Presents, </w:t>
      </w:r>
      <w:proofErr w:type="spellStart"/>
      <w:r w:rsidR="00E97F64">
        <w:rPr>
          <w:shd w:val="clear" w:color="auto" w:fill="FFFFFF"/>
        </w:rPr>
        <w:t>Deckstar</w:t>
      </w:r>
      <w:proofErr w:type="spellEnd"/>
      <w:r w:rsidR="00E97F64">
        <w:rPr>
          <w:shd w:val="clear" w:color="auto" w:fill="FFFFFF"/>
        </w:rPr>
        <w:t>, Spotify and Deutsch, </w:t>
      </w:r>
      <w:r w:rsidR="00830BE7" w:rsidRPr="003B3599">
        <w:t xml:space="preserve">EMERGE received close to 7,000 extraordinary submissions from young artists across the United States and Canada but in the end, it was </w:t>
      </w:r>
      <w:proofErr w:type="spellStart"/>
      <w:r w:rsidR="00830BE7" w:rsidRPr="003B3599">
        <w:t>Lalama’s</w:t>
      </w:r>
      <w:proofErr w:type="spellEnd"/>
      <w:r w:rsidR="00830BE7" w:rsidRPr="003B3599">
        <w:t xml:space="preserve"> remarkable </w:t>
      </w:r>
      <w:r w:rsidR="00D17987" w:rsidRPr="003B3599">
        <w:t>talents that</w:t>
      </w:r>
      <w:r w:rsidR="00830BE7" w:rsidRPr="003B3599">
        <w:t xml:space="preserve"> proved undeniable, earning him a label deal with Atlantic Records</w:t>
      </w:r>
      <w:r w:rsidRPr="003B3599">
        <w:t>.</w:t>
      </w:r>
      <w:r w:rsidR="003B3599" w:rsidRPr="003B3599">
        <w:t xml:space="preserve"> Now, he properly makes his debut with the release of his first original single.</w:t>
      </w:r>
    </w:p>
    <w:p w:rsidR="00F958A2" w:rsidRDefault="00F958A2" w:rsidP="00830BE7">
      <w:pPr>
        <w:jc w:val="both"/>
      </w:pPr>
    </w:p>
    <w:p w:rsidR="00830BE7" w:rsidRDefault="00BF34EC" w:rsidP="00BF34EC">
      <w:pPr>
        <w:jc w:val="center"/>
      </w:pPr>
      <w:r>
        <w:rPr>
          <w:noProof/>
        </w:rPr>
        <w:drawing>
          <wp:inline distT="0" distB="0" distL="0" distR="0">
            <wp:extent cx="2017298" cy="3047107"/>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4452" cy="3057913"/>
                    </a:xfrm>
                    <a:prstGeom prst="rect">
                      <a:avLst/>
                    </a:prstGeom>
                    <a:noFill/>
                    <a:ln>
                      <a:noFill/>
                    </a:ln>
                  </pic:spPr>
                </pic:pic>
              </a:graphicData>
            </a:graphic>
          </wp:inline>
        </w:drawing>
      </w:r>
    </w:p>
    <w:p w:rsidR="00830BE7" w:rsidRDefault="00830BE7" w:rsidP="00830BE7">
      <w:pPr>
        <w:jc w:val="center"/>
      </w:pPr>
      <w:r>
        <w:t xml:space="preserve">(Photo credit: Trevor Flores – </w:t>
      </w:r>
      <w:hyperlink r:id="rId15" w:history="1">
        <w:r w:rsidRPr="00BF34EC">
          <w:rPr>
            <w:rStyle w:val="Hyperlink"/>
          </w:rPr>
          <w:t>download high res</w:t>
        </w:r>
      </w:hyperlink>
      <w:r>
        <w:t>)</w:t>
      </w:r>
    </w:p>
    <w:p w:rsidR="00830BE7" w:rsidRDefault="00830BE7" w:rsidP="00830BE7">
      <w:pPr>
        <w:jc w:val="both"/>
      </w:pPr>
    </w:p>
    <w:p w:rsidR="00830BE7" w:rsidRPr="00830BE7" w:rsidRDefault="00830BE7" w:rsidP="00830BE7">
      <w:pPr>
        <w:jc w:val="center"/>
        <w:rPr>
          <w:b/>
        </w:rPr>
      </w:pPr>
      <w:r w:rsidRPr="00830BE7">
        <w:rPr>
          <w:b/>
        </w:rPr>
        <w:t>CONNECT:</w:t>
      </w:r>
    </w:p>
    <w:p w:rsidR="00830BE7" w:rsidRDefault="008D2C52" w:rsidP="00830BE7">
      <w:pPr>
        <w:jc w:val="center"/>
      </w:pPr>
      <w:hyperlink r:id="rId16" w:history="1">
        <w:r w:rsidR="00830BE7">
          <w:rPr>
            <w:rStyle w:val="Hyperlink"/>
          </w:rPr>
          <w:t>INSTAGRAM</w:t>
        </w:r>
      </w:hyperlink>
      <w:r w:rsidR="00830BE7">
        <w:t xml:space="preserve"> | </w:t>
      </w:r>
      <w:hyperlink r:id="rId17" w:history="1">
        <w:r w:rsidR="00830BE7">
          <w:rPr>
            <w:rStyle w:val="Hyperlink"/>
          </w:rPr>
          <w:t>YOUTUBE</w:t>
        </w:r>
      </w:hyperlink>
      <w:r w:rsidR="00830BE7">
        <w:t xml:space="preserve"> | </w:t>
      </w:r>
      <w:hyperlink r:id="rId18" w:history="1">
        <w:r w:rsidR="00830BE7">
          <w:rPr>
            <w:rStyle w:val="Hyperlink"/>
          </w:rPr>
          <w:t>TWITTER</w:t>
        </w:r>
      </w:hyperlink>
      <w:r w:rsidR="00830BE7">
        <w:t xml:space="preserve"> | </w:t>
      </w:r>
      <w:hyperlink r:id="rId19" w:history="1">
        <w:r w:rsidR="00830BE7">
          <w:rPr>
            <w:rStyle w:val="Hyperlink"/>
          </w:rPr>
          <w:t>FACEBOOK</w:t>
        </w:r>
      </w:hyperlink>
    </w:p>
    <w:p w:rsidR="00830BE7" w:rsidRDefault="00830BE7" w:rsidP="00830BE7">
      <w:pPr>
        <w:jc w:val="center"/>
      </w:pPr>
    </w:p>
    <w:p w:rsidR="00830BE7" w:rsidRDefault="00830BE7" w:rsidP="00830BE7">
      <w:pPr>
        <w:jc w:val="center"/>
        <w:rPr>
          <w:b/>
          <w:bCs/>
        </w:rPr>
      </w:pPr>
      <w:r>
        <w:rPr>
          <w:b/>
          <w:bCs/>
        </w:rPr>
        <w:t>CONTACT:</w:t>
      </w:r>
    </w:p>
    <w:p w:rsidR="00830BE7" w:rsidRDefault="00830BE7" w:rsidP="00830BE7">
      <w:pPr>
        <w:jc w:val="center"/>
      </w:pPr>
      <w:r>
        <w:t xml:space="preserve">Andrew George | </w:t>
      </w:r>
      <w:hyperlink r:id="rId20" w:history="1">
        <w:r>
          <w:rPr>
            <w:rStyle w:val="Hyperlink"/>
          </w:rPr>
          <w:t>andrew.george@atlanticrecords.com</w:t>
        </w:r>
      </w:hyperlink>
    </w:p>
    <w:p w:rsidR="003915D2" w:rsidRDefault="003915D2" w:rsidP="00830BE7"/>
    <w:sectPr w:rsidR="0039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BE7"/>
    <w:rsid w:val="003915D2"/>
    <w:rsid w:val="003B3599"/>
    <w:rsid w:val="004B30A2"/>
    <w:rsid w:val="00830BE7"/>
    <w:rsid w:val="008D2C52"/>
    <w:rsid w:val="00A74870"/>
    <w:rsid w:val="00BF34EC"/>
    <w:rsid w:val="00D17987"/>
    <w:rsid w:val="00E97F64"/>
    <w:rsid w:val="00EA0D4D"/>
    <w:rsid w:val="00F9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A3C6"/>
  <w15:chartTrackingRefBased/>
  <w15:docId w15:val="{75ED0639-0643-425E-A164-BAE54E0B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BE7"/>
    <w:rPr>
      <w:color w:val="0000FF"/>
      <w:u w:val="single"/>
    </w:rPr>
  </w:style>
  <w:style w:type="character" w:styleId="UnresolvedMention">
    <w:name w:val="Unresolved Mention"/>
    <w:basedOn w:val="DefaultParagraphFont"/>
    <w:uiPriority w:val="99"/>
    <w:semiHidden/>
    <w:unhideWhenUsed/>
    <w:rsid w:val="00BF34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6634">
      <w:bodyDiv w:val="1"/>
      <w:marLeft w:val="0"/>
      <w:marRight w:val="0"/>
      <w:marTop w:val="0"/>
      <w:marBottom w:val="0"/>
      <w:divBdr>
        <w:top w:val="none" w:sz="0" w:space="0" w:color="auto"/>
        <w:left w:val="none" w:sz="0" w:space="0" w:color="auto"/>
        <w:bottom w:val="none" w:sz="0" w:space="0" w:color="auto"/>
        <w:right w:val="none" w:sz="0" w:space="0" w:color="auto"/>
      </w:divBdr>
    </w:div>
    <w:div w:id="419790113">
      <w:bodyDiv w:val="1"/>
      <w:marLeft w:val="0"/>
      <w:marRight w:val="0"/>
      <w:marTop w:val="0"/>
      <w:marBottom w:val="0"/>
      <w:divBdr>
        <w:top w:val="none" w:sz="0" w:space="0" w:color="auto"/>
        <w:left w:val="none" w:sz="0" w:space="0" w:color="auto"/>
        <w:bottom w:val="none" w:sz="0" w:space="0" w:color="auto"/>
        <w:right w:val="none" w:sz="0" w:space="0" w:color="auto"/>
      </w:divBdr>
    </w:div>
    <w:div w:id="1212352314">
      <w:bodyDiv w:val="1"/>
      <w:marLeft w:val="0"/>
      <w:marRight w:val="0"/>
      <w:marTop w:val="0"/>
      <w:marBottom w:val="0"/>
      <w:divBdr>
        <w:top w:val="none" w:sz="0" w:space="0" w:color="auto"/>
        <w:left w:val="none" w:sz="0" w:space="0" w:color="auto"/>
        <w:bottom w:val="none" w:sz="0" w:space="0" w:color="auto"/>
        <w:right w:val="none" w:sz="0" w:space="0" w:color="auto"/>
      </w:divBdr>
    </w:div>
    <w:div w:id="1216744619">
      <w:bodyDiv w:val="1"/>
      <w:marLeft w:val="0"/>
      <w:marRight w:val="0"/>
      <w:marTop w:val="0"/>
      <w:marBottom w:val="0"/>
      <w:divBdr>
        <w:top w:val="none" w:sz="0" w:space="0" w:color="auto"/>
        <w:left w:val="none" w:sz="0" w:space="0" w:color="auto"/>
        <w:bottom w:val="none" w:sz="0" w:space="0" w:color="auto"/>
        <w:right w:val="none" w:sz="0" w:space="0" w:color="auto"/>
      </w:divBdr>
    </w:div>
    <w:div w:id="1341811299">
      <w:bodyDiv w:val="1"/>
      <w:marLeft w:val="0"/>
      <w:marRight w:val="0"/>
      <w:marTop w:val="0"/>
      <w:marBottom w:val="0"/>
      <w:divBdr>
        <w:top w:val="none" w:sz="0" w:space="0" w:color="auto"/>
        <w:left w:val="none" w:sz="0" w:space="0" w:color="auto"/>
        <w:bottom w:val="none" w:sz="0" w:space="0" w:color="auto"/>
        <w:right w:val="none" w:sz="0" w:space="0" w:color="auto"/>
      </w:divBdr>
    </w:div>
    <w:div w:id="1526676185">
      <w:bodyDiv w:val="1"/>
      <w:marLeft w:val="0"/>
      <w:marRight w:val="0"/>
      <w:marTop w:val="0"/>
      <w:marBottom w:val="0"/>
      <w:divBdr>
        <w:top w:val="none" w:sz="0" w:space="0" w:color="auto"/>
        <w:left w:val="none" w:sz="0" w:space="0" w:color="auto"/>
        <w:bottom w:val="none" w:sz="0" w:space="0" w:color="auto"/>
        <w:right w:val="none" w:sz="0" w:space="0" w:color="auto"/>
      </w:divBdr>
    </w:div>
    <w:div w:id="15788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150oc4c7ie5jdwepkaerqax3p9du0d7p" TargetMode="External"/><Relationship Id="rId13" Type="http://schemas.openxmlformats.org/officeDocument/2006/relationships/hyperlink" Target="https://www.youtube.com/watch?v=wmKeHVgz47s" TargetMode="External"/><Relationship Id="rId18" Type="http://schemas.openxmlformats.org/officeDocument/2006/relationships/hyperlink" Target="https://twitter.com/christianlalam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cid:image001.png@01D428EE.BD6E7FD0" TargetMode="External"/><Relationship Id="rId12" Type="http://schemas.openxmlformats.org/officeDocument/2006/relationships/hyperlink" Target="http://tigerbeat.com/video/christian-lalama-justin-bieber/" TargetMode="External"/><Relationship Id="rId17" Type="http://schemas.openxmlformats.org/officeDocument/2006/relationships/hyperlink" Target="https://www.youtube.com/channel/UCtHDSshiVUonNF43DjaJVjw/featured" TargetMode="External"/><Relationship Id="rId2" Type="http://schemas.openxmlformats.org/officeDocument/2006/relationships/settings" Target="settings.xml"/><Relationship Id="rId16" Type="http://schemas.openxmlformats.org/officeDocument/2006/relationships/hyperlink" Target="https://www.instagram.com/christianlalama" TargetMode="External"/><Relationship Id="rId20" Type="http://schemas.openxmlformats.org/officeDocument/2006/relationships/hyperlink" Target="mailto:andrew.george@atlanticrecor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channel/UCtHDSshiVUonNF43DjaJVjw/featured" TargetMode="External"/><Relationship Id="rId5" Type="http://schemas.openxmlformats.org/officeDocument/2006/relationships/hyperlink" Target="https://Atlantic.lnk.to/TicTocPR" TargetMode="External"/><Relationship Id="rId15" Type="http://schemas.openxmlformats.org/officeDocument/2006/relationships/hyperlink" Target="https://warnermusicgroup.box.com/s/150oc4c7ie5jdwepkaerqax3p9du0d7p" TargetMode="External"/><Relationship Id="rId10" Type="http://schemas.openxmlformats.org/officeDocument/2006/relationships/hyperlink" Target="https://Atlantic.lnk.to/TicTocPR/youtube" TargetMode="External"/><Relationship Id="rId19" Type="http://schemas.openxmlformats.org/officeDocument/2006/relationships/hyperlink" Target="https://www.facebook.com/cdotlalama/" TargetMode="External"/><Relationship Id="rId4" Type="http://schemas.openxmlformats.org/officeDocument/2006/relationships/hyperlink" Target="https://Atlantic.lnk.to/TicTocPR/youtube" TargetMode="External"/><Relationship Id="rId9" Type="http://schemas.openxmlformats.org/officeDocument/2006/relationships/hyperlink" Target="https://atlantic.lnk.to/TicTocPR/"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4</cp:revision>
  <dcterms:created xsi:type="dcterms:W3CDTF">2018-08-02T02:50:00Z</dcterms:created>
  <dcterms:modified xsi:type="dcterms:W3CDTF">2018-08-02T21:19:00Z</dcterms:modified>
</cp:coreProperties>
</file>