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4F" w:rsidRPr="00545CAA" w:rsidRDefault="00AC144F" w:rsidP="007E1B59">
      <w:pPr>
        <w:rPr>
          <w:rFonts w:ascii="Calibri" w:eastAsia="Calibri" w:hAnsi="Calibri" w:cs="Calibri"/>
          <w:sz w:val="22"/>
          <w:szCs w:val="28"/>
        </w:rPr>
      </w:pPr>
      <w:r w:rsidRPr="00545CAA">
        <w:rPr>
          <w:rFonts w:ascii="Calibri" w:eastAsia="Calibri" w:hAnsi="Calibri" w:cs="Calibri"/>
          <w:sz w:val="22"/>
          <w:szCs w:val="28"/>
        </w:rPr>
        <w:t xml:space="preserve">FOR </w:t>
      </w:r>
      <w:r w:rsidR="00E96337" w:rsidRPr="00E96337">
        <w:rPr>
          <w:rFonts w:ascii="Calibri" w:eastAsia="Calibri" w:hAnsi="Calibri" w:cs="Calibri"/>
          <w:sz w:val="22"/>
          <w:szCs w:val="28"/>
        </w:rPr>
        <w:t xml:space="preserve">IMMEDIATE </w:t>
      </w:r>
      <w:r w:rsidRPr="00545CAA">
        <w:rPr>
          <w:rFonts w:ascii="Calibri" w:eastAsia="Calibri" w:hAnsi="Calibri" w:cs="Calibri"/>
          <w:sz w:val="22"/>
          <w:szCs w:val="28"/>
        </w:rPr>
        <w:t>RELEASE</w:t>
      </w:r>
    </w:p>
    <w:p w:rsidR="00AC144F" w:rsidRPr="00545CAA" w:rsidRDefault="007E1B59" w:rsidP="007E1B59">
      <w:pPr>
        <w:rPr>
          <w:rFonts w:ascii="Calibri" w:eastAsia="Calibri" w:hAnsi="Calibri" w:cs="Calibri"/>
          <w:sz w:val="22"/>
          <w:szCs w:val="28"/>
        </w:rPr>
      </w:pPr>
      <w:r>
        <w:rPr>
          <w:rFonts w:ascii="Calibri" w:eastAsia="Calibri" w:hAnsi="Calibri" w:cs="Calibri"/>
          <w:sz w:val="22"/>
          <w:szCs w:val="28"/>
        </w:rPr>
        <w:t>DECEMBER 4, 2020</w:t>
      </w:r>
    </w:p>
    <w:p w:rsidR="00AC144F" w:rsidRPr="00AC144F" w:rsidRDefault="00AC144F" w:rsidP="007E1B59">
      <w:pPr>
        <w:rPr>
          <w:rFonts w:ascii="Calibri" w:eastAsia="Calibri" w:hAnsi="Calibri" w:cs="Calibri"/>
          <w:szCs w:val="28"/>
        </w:rPr>
      </w:pPr>
    </w:p>
    <w:p w:rsidR="002C71EA" w:rsidRPr="00B5753F" w:rsidRDefault="006F3B0E" w:rsidP="007E1B59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B5753F">
        <w:rPr>
          <w:rFonts w:ascii="Calibri" w:eastAsia="Calibri" w:hAnsi="Calibri" w:cs="Calibri"/>
          <w:b/>
          <w:sz w:val="28"/>
          <w:szCs w:val="28"/>
        </w:rPr>
        <w:t xml:space="preserve">SUECO </w:t>
      </w:r>
      <w:r w:rsidR="00EA7D6D">
        <w:rPr>
          <w:rFonts w:ascii="Calibri" w:eastAsia="Calibri" w:hAnsi="Calibri" w:cs="Calibri"/>
          <w:b/>
          <w:sz w:val="28"/>
          <w:szCs w:val="28"/>
        </w:rPr>
        <w:t>RETURNS WITH</w:t>
      </w:r>
      <w:r w:rsidR="002F15E1" w:rsidRPr="00B5753F">
        <w:rPr>
          <w:rFonts w:ascii="Calibri" w:eastAsia="Calibri" w:hAnsi="Calibri" w:cs="Calibri"/>
          <w:b/>
          <w:sz w:val="28"/>
          <w:szCs w:val="28"/>
        </w:rPr>
        <w:t xml:space="preserve"> “</w:t>
      </w:r>
      <w:r w:rsidR="00B5753F">
        <w:rPr>
          <w:rFonts w:ascii="Calibri" w:eastAsia="Calibri" w:hAnsi="Calibri" w:cs="Calibri"/>
          <w:b/>
          <w:sz w:val="28"/>
          <w:szCs w:val="28"/>
        </w:rPr>
        <w:t>PRIMADONA</w:t>
      </w:r>
      <w:r w:rsidR="002F15E1" w:rsidRPr="00B5753F">
        <w:rPr>
          <w:rFonts w:ascii="Calibri" w:eastAsia="Calibri" w:hAnsi="Calibri" w:cs="Calibri"/>
          <w:b/>
          <w:sz w:val="28"/>
          <w:szCs w:val="28"/>
        </w:rPr>
        <w:t>”</w:t>
      </w:r>
    </w:p>
    <w:p w:rsidR="00E96337" w:rsidRDefault="00E96337" w:rsidP="007E1B59">
      <w:pPr>
        <w:jc w:val="center"/>
        <w:rPr>
          <w:rFonts w:ascii="Calibri" w:eastAsia="Calibri" w:hAnsi="Calibri" w:cs="Calibri"/>
          <w:b/>
          <w:u w:val="single"/>
        </w:rPr>
      </w:pPr>
    </w:p>
    <w:p w:rsidR="00B5753F" w:rsidRDefault="00B5753F" w:rsidP="007E1B59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RIAA GOLD</w:t>
      </w:r>
      <w:r w:rsidR="00EA7D6D">
        <w:rPr>
          <w:rFonts w:ascii="Calibri" w:eastAsia="Calibri" w:hAnsi="Calibri" w:cs="Calibri"/>
          <w:b/>
          <w:sz w:val="22"/>
        </w:rPr>
        <w:t>-</w:t>
      </w:r>
      <w:r>
        <w:rPr>
          <w:rFonts w:ascii="Calibri" w:eastAsia="Calibri" w:hAnsi="Calibri" w:cs="Calibri"/>
          <w:b/>
          <w:sz w:val="22"/>
        </w:rPr>
        <w:t xml:space="preserve">CERTIFIED </w:t>
      </w:r>
      <w:r w:rsidR="00772C9D">
        <w:rPr>
          <w:rFonts w:ascii="Calibri" w:eastAsia="Calibri" w:hAnsi="Calibri" w:cs="Calibri"/>
          <w:b/>
          <w:sz w:val="22"/>
        </w:rPr>
        <w:t>ARTIST</w:t>
      </w:r>
      <w:r>
        <w:rPr>
          <w:rFonts w:ascii="Calibri" w:eastAsia="Calibri" w:hAnsi="Calibri" w:cs="Calibri"/>
          <w:b/>
          <w:sz w:val="22"/>
        </w:rPr>
        <w:t xml:space="preserve"> RETURNS WITH ELECTRI</w:t>
      </w:r>
      <w:bookmarkStart w:id="0" w:name="_GoBack"/>
      <w:bookmarkEnd w:id="0"/>
      <w:r>
        <w:rPr>
          <w:rFonts w:ascii="Calibri" w:eastAsia="Calibri" w:hAnsi="Calibri" w:cs="Calibri"/>
          <w:b/>
          <w:sz w:val="22"/>
        </w:rPr>
        <w:t>FYING NEW SINGLE</w:t>
      </w:r>
    </w:p>
    <w:p w:rsidR="00B5753F" w:rsidRDefault="00B5753F" w:rsidP="007E1B59">
      <w:pPr>
        <w:jc w:val="center"/>
        <w:rPr>
          <w:rFonts w:ascii="Calibri" w:eastAsia="Calibri" w:hAnsi="Calibri" w:cs="Calibri"/>
          <w:b/>
          <w:sz w:val="22"/>
        </w:rPr>
      </w:pPr>
    </w:p>
    <w:p w:rsidR="00B5753F" w:rsidRPr="00B5753F" w:rsidRDefault="00726C40" w:rsidP="007E1B59">
      <w:pPr>
        <w:jc w:val="center"/>
        <w:rPr>
          <w:rFonts w:asciiTheme="majorHAnsi" w:hAnsiTheme="majorHAnsi"/>
          <w:b/>
          <w:sz w:val="22"/>
        </w:rPr>
      </w:pPr>
      <w:r w:rsidRPr="00B5753F">
        <w:rPr>
          <w:rFonts w:asciiTheme="majorHAnsi" w:eastAsia="Calibri" w:hAnsiTheme="majorHAnsi" w:cs="Calibri"/>
          <w:b/>
          <w:sz w:val="22"/>
        </w:rPr>
        <w:t>LISTEN TO “</w:t>
      </w:r>
      <w:r w:rsidR="00B5753F" w:rsidRPr="00B5753F">
        <w:rPr>
          <w:rFonts w:asciiTheme="majorHAnsi" w:eastAsia="Calibri" w:hAnsiTheme="majorHAnsi" w:cs="Calibri"/>
          <w:b/>
          <w:sz w:val="22"/>
        </w:rPr>
        <w:t>PRIMADONA</w:t>
      </w:r>
      <w:r w:rsidR="003438EA" w:rsidRPr="00B5753F">
        <w:rPr>
          <w:rFonts w:asciiTheme="majorHAnsi" w:eastAsia="Calibri" w:hAnsiTheme="majorHAnsi" w:cs="Calibri"/>
          <w:b/>
          <w:sz w:val="22"/>
        </w:rPr>
        <w:t xml:space="preserve">” </w:t>
      </w:r>
      <w:hyperlink r:id="rId8" w:history="1">
        <w:r w:rsidRPr="00B5753F">
          <w:rPr>
            <w:rStyle w:val="Hyperlink"/>
            <w:rFonts w:asciiTheme="majorHAnsi" w:eastAsia="Calibri" w:hAnsiTheme="majorHAnsi" w:cs="Calibri"/>
            <w:b/>
            <w:sz w:val="22"/>
          </w:rPr>
          <w:t>HERE</w:t>
        </w:r>
      </w:hyperlink>
    </w:p>
    <w:p w:rsidR="00B5753F" w:rsidRDefault="00B5753F" w:rsidP="007E1B59">
      <w:pPr>
        <w:jc w:val="center"/>
        <w:rPr>
          <w:rFonts w:asciiTheme="majorHAnsi" w:hAnsiTheme="majorHAnsi"/>
          <w:b/>
          <w:sz w:val="22"/>
        </w:rPr>
      </w:pPr>
      <w:r w:rsidRPr="00B5753F">
        <w:rPr>
          <w:rFonts w:asciiTheme="majorHAnsi" w:hAnsiTheme="majorHAnsi"/>
          <w:b/>
          <w:sz w:val="22"/>
        </w:rPr>
        <w:t xml:space="preserve">WATCH </w:t>
      </w:r>
      <w:r w:rsidR="009A5D80">
        <w:rPr>
          <w:rFonts w:asciiTheme="majorHAnsi" w:hAnsiTheme="majorHAnsi"/>
          <w:b/>
          <w:sz w:val="22"/>
        </w:rPr>
        <w:t xml:space="preserve">THE VIDEO </w:t>
      </w:r>
      <w:hyperlink r:id="rId9" w:history="1">
        <w:r w:rsidRPr="00B5753F">
          <w:rPr>
            <w:rStyle w:val="Hyperlink"/>
            <w:rFonts w:asciiTheme="majorHAnsi" w:hAnsiTheme="majorHAnsi"/>
            <w:b/>
            <w:sz w:val="22"/>
          </w:rPr>
          <w:t>HERE</w:t>
        </w:r>
      </w:hyperlink>
    </w:p>
    <w:p w:rsidR="00AC144F" w:rsidRPr="00B5753F" w:rsidRDefault="00B5753F" w:rsidP="007E1B59">
      <w:pPr>
        <w:contextualSpacing/>
        <w:jc w:val="center"/>
        <w:rPr>
          <w:rFonts w:asciiTheme="majorHAnsi" w:eastAsia="Calibri" w:hAnsiTheme="majorHAnsi" w:cs="Calibri"/>
          <w:b/>
          <w:sz w:val="22"/>
        </w:rPr>
      </w:pPr>
      <w:r>
        <w:rPr>
          <w:rFonts w:asciiTheme="majorHAnsi" w:eastAsia="Calibri" w:hAnsiTheme="majorHAnsi" w:cs="Calibri"/>
          <w:b/>
          <w:noProof/>
          <w:sz w:val="22"/>
        </w:rPr>
        <w:drawing>
          <wp:inline distT="0" distB="0" distL="0" distR="0">
            <wp:extent cx="2745545" cy="27432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EA2" w:rsidRDefault="00DE0502" w:rsidP="007E1B59">
      <w:pPr>
        <w:contextualSpacing/>
        <w:jc w:val="center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hyperlink r:id="rId11" w:history="1">
        <w:r w:rsidR="00B5753F" w:rsidRPr="00B5753F">
          <w:rPr>
            <w:rStyle w:val="Hyperlink"/>
            <w:rFonts w:asciiTheme="majorHAnsi" w:eastAsia="Calibri" w:hAnsiTheme="majorHAnsi" w:cstheme="majorHAnsi"/>
            <w:sz w:val="20"/>
          </w:rPr>
          <w:t>DOWNLOAD ARTWORK HERE</w:t>
        </w:r>
      </w:hyperlink>
    </w:p>
    <w:p w:rsidR="00B5753F" w:rsidRDefault="00B5753F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:rsidR="00D92EA2" w:rsidRPr="00D92EA2" w:rsidRDefault="00D92EA2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RIAA gold certified </w:t>
      </w:r>
      <w:r w:rsidR="00545CAA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singe</w:t>
      </w:r>
      <w:r w:rsidR="00772C9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</w:t>
      </w:r>
      <w:r w:rsidR="00596AF9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/</w:t>
      </w:r>
      <w:r w:rsidR="00545CAA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producer </w:t>
      </w:r>
      <w:r w:rsidR="009457ED" w:rsidRPr="00D92EA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Sueco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has </w:t>
      </w:r>
      <w:r w:rsidR="009A5D8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released his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striking new single “</w:t>
      </w:r>
      <w:hyperlink r:id="rId12" w:history="1">
        <w:r w:rsidRPr="00D9099F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P</w:t>
        </w:r>
        <w:r w:rsidR="009A5D80" w:rsidRPr="00D9099F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RIMADONA</w:t>
        </w:r>
      </w:hyperlink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” available now </w:t>
      </w:r>
      <w:hyperlink r:id="rId13" w:history="1">
        <w:r w:rsidR="00B5753F" w:rsidRPr="00B5753F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HERE</w:t>
        </w:r>
      </w:hyperlink>
      <w:r w:rsidR="009A5D8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“PRIMADONA” arrives </w:t>
      </w:r>
      <w:r w:rsidR="00DB5D9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today </w:t>
      </w:r>
      <w:r w:rsidR="009A5D8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with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an official companion video streaming now </w:t>
      </w:r>
      <w:hyperlink r:id="rId14" w:history="1">
        <w:r w:rsidR="00B5753F" w:rsidRPr="00B5753F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HERE</w:t>
        </w:r>
      </w:hyperlink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:rsidR="00D92EA2" w:rsidRDefault="00D92EA2" w:rsidP="007E1B59">
      <w:pPr>
        <w:jc w:val="both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p w:rsidR="00D92EA2" w:rsidRPr="00D92EA2" w:rsidRDefault="00D92EA2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“P</w:t>
      </w:r>
      <w:r w:rsidR="00DB5D9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RIMADONA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” showcases an electrifying new sound for the blue-haired artist formerly known as Sueco the Child, fusing alternative pop energy to his </w:t>
      </w:r>
      <w:r w:rsidR="00E81BA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already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wildly inventive sonic approach. The track marks the latest in a series of acclaimed releases, including the hypnotic “</w:t>
      </w:r>
      <w:hyperlink r:id="rId15" w:history="1">
        <w:r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Smackdown (Feat. TOKYO’S REVENGE)</w:t>
        </w:r>
      </w:hyperlink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,” “</w:t>
      </w:r>
      <w:hyperlink r:id="rId16" w:history="1">
        <w:r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Juice</w:t>
        </w:r>
      </w:hyperlink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,” and last year’s full-length debut project, </w:t>
      </w:r>
      <w:hyperlink r:id="rId17" w:history="1">
        <w:r w:rsidRPr="00D92EA2">
          <w:rPr>
            <w:rStyle w:val="Hyperlink"/>
            <w:rFonts w:asciiTheme="majorHAnsi" w:eastAsia="Calibri" w:hAnsiTheme="majorHAnsi" w:cstheme="majorHAnsi"/>
            <w:i/>
            <w:sz w:val="22"/>
            <w:szCs w:val="22"/>
          </w:rPr>
          <w:t>MISCREANT</w:t>
        </w:r>
      </w:hyperlink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 the latter highlighted by the worldwide streaming smashes, “</w:t>
      </w:r>
      <w:hyperlink r:id="rId18" w:history="1">
        <w:r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fast</w:t>
        </w:r>
      </w:hyperlink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” and “</w:t>
      </w:r>
      <w:hyperlink r:id="rId19" w:history="1">
        <w:r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dork</w:t>
        </w:r>
      </w:hyperlink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.”</w:t>
      </w:r>
    </w:p>
    <w:p w:rsidR="00D92EA2" w:rsidRDefault="00D92EA2" w:rsidP="007E1B59">
      <w:pPr>
        <w:jc w:val="both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p w:rsidR="00F16E17" w:rsidRDefault="00E81BA1" w:rsidP="007E1B59">
      <w:pPr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E81BA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What’s more, Sueco joined forces with global superstars </w:t>
      </w:r>
      <w:r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>Ty Dolla $ign</w:t>
      </w:r>
      <w:r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, </w:t>
      </w:r>
      <w:r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>Wiz Khalifa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>,</w:t>
      </w:r>
      <w:r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and </w:t>
      </w:r>
      <w:r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>Lil Yachty</w:t>
      </w:r>
      <w:r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for “</w:t>
      </w:r>
      <w:hyperlink r:id="rId20" w:history="1">
        <w:r w:rsidRPr="00E81BA1">
          <w:rPr>
            <w:rStyle w:val="Hyperlink"/>
            <w:rFonts w:asciiTheme="majorHAnsi" w:eastAsia="Calibri" w:hAnsiTheme="majorHAnsi" w:cs="Calibri"/>
            <w:sz w:val="22"/>
            <w:szCs w:val="22"/>
          </w:rPr>
          <w:t>Speed Me Up</w:t>
        </w:r>
      </w:hyperlink>
      <w:r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,” produced by </w:t>
      </w:r>
      <w:r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 xml:space="preserve">Take A Daytrip </w:t>
      </w:r>
      <w:r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>(Lil Nas X, Big Sean, YBN Cordae)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and featured in Paramount Pictures’ blockbuster action-adventure, </w:t>
      </w:r>
      <w:r w:rsidRPr="00E81BA1">
        <w:rPr>
          <w:rFonts w:asciiTheme="majorHAnsi" w:eastAsia="Calibri" w:hAnsiTheme="majorHAnsi" w:cs="Calibri"/>
          <w:i/>
          <w:color w:val="000000" w:themeColor="text1"/>
          <w:sz w:val="22"/>
          <w:szCs w:val="22"/>
        </w:rPr>
        <w:t>Sonic The Hedgehog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. The track now boasts over </w:t>
      </w:r>
      <w:r w:rsidR="00772C9D">
        <w:rPr>
          <w:rFonts w:asciiTheme="majorHAnsi" w:eastAsia="Calibri" w:hAnsiTheme="majorHAnsi" w:cs="Calibri"/>
          <w:sz w:val="22"/>
          <w:szCs w:val="22"/>
        </w:rPr>
        <w:t>20</w:t>
      </w:r>
      <w:r w:rsidRPr="00D9099F">
        <w:rPr>
          <w:rFonts w:asciiTheme="majorHAnsi" w:eastAsia="Calibri" w:hAnsiTheme="majorHAnsi" w:cs="Calibri"/>
          <w:color w:val="FF0000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million worldwide streams, </w:t>
      </w:r>
      <w:r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>propelled by a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hugely successful</w:t>
      </w:r>
      <w:r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TikTok Challenge that 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>drew more than</w:t>
      </w:r>
      <w:r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1.8 billion views.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“</w:t>
      </w:r>
      <w:hyperlink r:id="rId21" w:history="1">
        <w:r w:rsidRPr="00F16E17">
          <w:rPr>
            <w:rStyle w:val="Hyperlink"/>
            <w:rFonts w:asciiTheme="majorHAnsi" w:eastAsia="Calibri" w:hAnsiTheme="majorHAnsi" w:cs="Calibri"/>
            <w:sz w:val="22"/>
            <w:szCs w:val="22"/>
          </w:rPr>
          <w:t>Speed Me Up</w:t>
        </w:r>
      </w:hyperlink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” </w:t>
      </w:r>
      <w:r w:rsidR="00D9099F">
        <w:rPr>
          <w:rFonts w:asciiTheme="majorHAnsi" w:eastAsia="Calibri" w:hAnsiTheme="majorHAnsi" w:cs="Calibri"/>
          <w:color w:val="000000" w:themeColor="text1"/>
          <w:sz w:val="22"/>
          <w:szCs w:val="22"/>
        </w:rPr>
        <w:t>was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accompanied by a star-studded 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>official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video streaming now via </w:t>
      </w:r>
      <w:r w:rsidR="00D9099F">
        <w:rPr>
          <w:rFonts w:asciiTheme="majorHAnsi" w:eastAsia="Calibri" w:hAnsiTheme="majorHAnsi" w:cs="Calibri"/>
          <w:color w:val="000000" w:themeColor="text1"/>
          <w:sz w:val="22"/>
          <w:szCs w:val="22"/>
        </w:rPr>
        <w:t>which premiered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during 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MTV’s GRAMMY® Awards special. In addition, Sueco made </w:t>
      </w:r>
      <w:r w:rsidR="00D9099F">
        <w:rPr>
          <w:rFonts w:asciiTheme="majorHAnsi" w:eastAsia="Calibri" w:hAnsiTheme="majorHAnsi" w:cs="Calibri"/>
          <w:color w:val="000000" w:themeColor="text1"/>
          <w:sz w:val="22"/>
          <w:szCs w:val="22"/>
        </w:rPr>
        <w:t>his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high profile network television debut with a spectacular group performance of the track on ABC’s </w:t>
      </w:r>
      <w:r w:rsidR="00F16E17" w:rsidRPr="00F16E17">
        <w:rPr>
          <w:rFonts w:asciiTheme="majorHAnsi" w:eastAsia="Calibri" w:hAnsiTheme="majorHAnsi" w:cs="Calibri"/>
          <w:i/>
          <w:color w:val="000000" w:themeColor="text1"/>
          <w:sz w:val="22"/>
          <w:szCs w:val="22"/>
        </w:rPr>
        <w:t>Jimmy Kimmel Live!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</w:t>
      </w:r>
      <w:r w:rsidR="00D9099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– watch the performance </w:t>
      </w:r>
      <w:hyperlink r:id="rId22" w:history="1">
        <w:r w:rsidR="00F16E17" w:rsidRPr="00F16E17">
          <w:rPr>
            <w:rStyle w:val="Hyperlink"/>
            <w:rFonts w:asciiTheme="majorHAnsi" w:eastAsia="Calibri" w:hAnsiTheme="majorHAnsi" w:cs="Calibri"/>
            <w:sz w:val="22"/>
            <w:szCs w:val="22"/>
          </w:rPr>
          <w:t>HERE</w:t>
        </w:r>
      </w:hyperlink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>.</w:t>
      </w:r>
    </w:p>
    <w:p w:rsidR="00F16E17" w:rsidRDefault="00F16E17" w:rsidP="007E1B59">
      <w:pPr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:rsidR="00D92EA2" w:rsidRPr="00E81BA1" w:rsidRDefault="00F16E17" w:rsidP="007E1B59">
      <w:pPr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>Instantly</w:t>
      </w:r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recognizable for his long blue hair, gleaming grill, 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and </w:t>
      </w:r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>head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>banging beats, Sueco proved an online sensation with last year’s RIAA gold certified breakthrough hit single, “</w:t>
      </w:r>
      <w:hyperlink r:id="rId23" w:history="1">
        <w:r w:rsidR="00CD15AF"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fast</w:t>
        </w:r>
      </w:hyperlink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.” 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Hailed by </w:t>
      </w:r>
      <w:r w:rsidR="00B5753F" w:rsidRPr="00141935">
        <w:rPr>
          <w:rFonts w:asciiTheme="majorHAnsi" w:eastAsia="Calibri" w:hAnsiTheme="majorHAnsi" w:cs="Calibri"/>
          <w:i/>
          <w:color w:val="000000" w:themeColor="text1"/>
          <w:sz w:val="22"/>
          <w:szCs w:val="22"/>
        </w:rPr>
        <w:t>Rolling Stone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as “</w:t>
      </w:r>
      <w:r w:rsidR="00B5753F" w:rsidRPr="00141935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a </w:t>
      </w:r>
      <w:r w:rsidR="00B5753F" w:rsidRPr="00141935">
        <w:rPr>
          <w:rFonts w:asciiTheme="majorHAnsi" w:eastAsia="Calibri" w:hAnsiTheme="majorHAnsi" w:cs="Calibri"/>
          <w:color w:val="000000" w:themeColor="text1"/>
          <w:sz w:val="22"/>
          <w:szCs w:val="22"/>
        </w:rPr>
        <w:lastRenderedPageBreak/>
        <w:t>low-slung, battering ram of a reco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>rd made up of little more than ‘</w:t>
      </w:r>
      <w:r w:rsidR="00B5753F" w:rsidRPr="00141935">
        <w:rPr>
          <w:rFonts w:asciiTheme="majorHAnsi" w:eastAsia="Calibri" w:hAnsiTheme="majorHAnsi" w:cs="Calibri"/>
          <w:color w:val="000000" w:themeColor="text1"/>
          <w:sz w:val="22"/>
          <w:szCs w:val="22"/>
        </w:rPr>
        <w:t>a clap, a hi-hat and an 808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>,’</w:t>
      </w:r>
      <w:r w:rsidR="00B5753F" w:rsidRPr="00141935">
        <w:rPr>
          <w:rFonts w:asciiTheme="majorHAnsi" w:eastAsia="Calibri" w:hAnsiTheme="majorHAnsi" w:cs="Calibri"/>
          <w:color w:val="000000" w:themeColor="text1"/>
          <w:sz w:val="22"/>
          <w:szCs w:val="22"/>
        </w:rPr>
        <w:t>”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the track lit up TikTok with over 2.5 million videos en route to more than</w:t>
      </w:r>
      <w:r w:rsidR="00772C9D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200</w:t>
      </w:r>
      <w:r w:rsidR="005102BD">
        <w:rPr>
          <w:rFonts w:asciiTheme="majorHAnsi" w:eastAsia="Calibri" w:hAnsiTheme="majorHAnsi" w:cs="Calibri"/>
          <w:color w:val="FF0000"/>
          <w:sz w:val="22"/>
          <w:szCs w:val="22"/>
        </w:rPr>
        <w:t xml:space="preserve"> 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million worldwide streams, catapulting it to the top spot at TikTok and #1 on Spotify’s “Viral 50 - Global” and “Viral 50 – US” charts. </w:t>
      </w:r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Furthermore, “fast” was followed by an </w:t>
      </w:r>
      <w:hyperlink r:id="rId24" w:history="1">
        <w:r w:rsidR="00CD15AF" w:rsidRPr="00D9099F">
          <w:rPr>
            <w:rStyle w:val="Hyperlink"/>
            <w:rFonts w:asciiTheme="majorHAnsi" w:eastAsia="Calibri" w:hAnsiTheme="majorHAnsi" w:cs="Calibri"/>
            <w:sz w:val="22"/>
            <w:szCs w:val="22"/>
          </w:rPr>
          <w:t>official remix</w:t>
        </w:r>
      </w:hyperlink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featuring Offset and A Boogie Wit Da Hoodie,</w:t>
      </w:r>
      <w:r w:rsidR="00D9099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which premiered</w:t>
      </w:r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on Apple Music’s Beats 1 as Zane Lowe’s #WorldFirst.</w:t>
      </w:r>
    </w:p>
    <w:p w:rsidR="00141935" w:rsidRDefault="00141935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:rsidR="00477A86" w:rsidRPr="00D92EA2" w:rsidRDefault="00141935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 wide range of international media attention followed “fast,” as did another viral smash in “</w:t>
      </w:r>
      <w:hyperlink r:id="rId25" w:history="1">
        <w:r w:rsidRPr="00141935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dork</w:t>
        </w:r>
      </w:hyperlink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,” now boasting over </w:t>
      </w:r>
      <w:r w:rsidR="005102BD" w:rsidRPr="005102BD">
        <w:rPr>
          <w:rFonts w:asciiTheme="majorHAnsi" w:eastAsia="Calibri" w:hAnsiTheme="majorHAnsi" w:cstheme="majorHAnsi"/>
          <w:sz w:val="22"/>
          <w:szCs w:val="22"/>
        </w:rPr>
        <w:t>2</w:t>
      </w:r>
      <w:r w:rsidR="00772C9D">
        <w:rPr>
          <w:rFonts w:asciiTheme="majorHAnsi" w:eastAsia="Calibri" w:hAnsiTheme="majorHAnsi" w:cstheme="majorHAnsi"/>
          <w:sz w:val="22"/>
          <w:szCs w:val="22"/>
        </w:rPr>
        <w:t>5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million streams around the world. The track </w:t>
      </w:r>
      <w:r w:rsidR="00D9099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was 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joined by both a </w:t>
      </w:r>
      <w:hyperlink r:id="rId26" w:history="1">
        <w:r w:rsidRPr="00D9099F">
          <w:rPr>
            <w:rStyle w:val="Hyperlink"/>
            <w:rFonts w:asciiTheme="majorHAnsi" w:eastAsia="Calibri" w:hAnsiTheme="majorHAnsi" w:cs="Calibri"/>
            <w:sz w:val="22"/>
            <w:szCs w:val="22"/>
          </w:rPr>
          <w:t>colorful companion video</w:t>
        </w:r>
      </w:hyperlink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as well as an </w:t>
      </w:r>
      <w:hyperlink r:id="rId27" w:history="1">
        <w:r w:rsidRPr="00D9099F">
          <w:rPr>
            <w:rStyle w:val="Hyperlink"/>
            <w:rFonts w:asciiTheme="majorHAnsi" w:eastAsia="Calibri" w:hAnsiTheme="majorHAnsi" w:cs="Calibri"/>
            <w:sz w:val="22"/>
            <w:szCs w:val="22"/>
          </w:rPr>
          <w:t>official remix</w:t>
        </w:r>
      </w:hyperlink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featuring trap superstar Rich The Kid.</w:t>
      </w:r>
    </w:p>
    <w:p w:rsidR="002C71EA" w:rsidRPr="00596AF9" w:rsidRDefault="002C71EA" w:rsidP="007E1B5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141935" w:rsidRPr="00B5753F" w:rsidRDefault="00141935" w:rsidP="007E1B59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5753F">
        <w:rPr>
          <w:rFonts w:ascii="Calibri" w:eastAsia="Calibri" w:hAnsi="Calibri" w:cs="Calibri"/>
          <w:b/>
          <w:color w:val="000000" w:themeColor="text1"/>
          <w:sz w:val="22"/>
          <w:szCs w:val="22"/>
        </w:rPr>
        <w:t>CONNECT WITH</w:t>
      </w:r>
      <w:r w:rsidR="006F3B0E" w:rsidRPr="00B5753F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SUECO</w:t>
      </w:r>
    </w:p>
    <w:p w:rsidR="00D9099F" w:rsidRDefault="00DE0502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  <w:hyperlink r:id="rId28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INSTAGRAM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29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TWITTER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30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SOUNDCLOUD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31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YOUTUBE</w:t>
        </w:r>
      </w:hyperlink>
      <w:r w:rsidR="00D9099F">
        <w:rPr>
          <w:rStyle w:val="Hyperlink"/>
          <w:rFonts w:ascii="Calibri" w:eastAsia="Calibri" w:hAnsi="Calibri" w:cs="Calibri"/>
          <w:sz w:val="22"/>
          <w:szCs w:val="22"/>
        </w:rPr>
        <w:t xml:space="preserve"> </w:t>
      </w:r>
    </w:p>
    <w:p w:rsidR="00D9099F" w:rsidRDefault="00D9099F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</w:p>
    <w:p w:rsidR="00D9099F" w:rsidRPr="00D9099F" w:rsidRDefault="00D9099F" w:rsidP="00D9099F">
      <w:pPr>
        <w:jc w:val="center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</w:pPr>
      <w:r w:rsidRPr="00D9099F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For press inquiries, please contact:</w:t>
      </w:r>
    </w:p>
    <w:p w:rsidR="00D9099F" w:rsidRPr="00D9099F" w:rsidRDefault="00D9099F" w:rsidP="00D9099F">
      <w:pPr>
        <w:jc w:val="center"/>
        <w:rPr>
          <w:rFonts w:ascii="Calibri" w:eastAsia="Calibri" w:hAnsi="Calibri" w:cs="Calibri"/>
          <w:color w:val="0000FF" w:themeColor="hyperlink"/>
          <w:sz w:val="22"/>
          <w:szCs w:val="22"/>
        </w:rPr>
      </w:pPr>
      <w:r w:rsidRPr="00D9099F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Jessica Nall //</w:t>
      </w:r>
      <w:r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  <w:hyperlink r:id="rId32" w:history="1">
        <w:r w:rsidRPr="004E0B6E">
          <w:rPr>
            <w:rStyle w:val="Hyperlink"/>
            <w:rFonts w:ascii="Calibri" w:eastAsia="Calibri" w:hAnsi="Calibri" w:cs="Calibri"/>
            <w:sz w:val="22"/>
            <w:szCs w:val="22"/>
          </w:rPr>
          <w:t>Jessica.Nall@atlanticrecords.com</w:t>
        </w:r>
      </w:hyperlink>
      <w:r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</w:p>
    <w:sectPr w:rsidR="00D9099F" w:rsidRPr="00D9099F" w:rsidSect="008278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B4B"/>
    <w:multiLevelType w:val="multilevel"/>
    <w:tmpl w:val="31D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EA"/>
    <w:rsid w:val="00011079"/>
    <w:rsid w:val="00032885"/>
    <w:rsid w:val="00045635"/>
    <w:rsid w:val="00057749"/>
    <w:rsid w:val="00095A33"/>
    <w:rsid w:val="000A603E"/>
    <w:rsid w:val="000C75C7"/>
    <w:rsid w:val="000E514B"/>
    <w:rsid w:val="000E6932"/>
    <w:rsid w:val="000E7DE4"/>
    <w:rsid w:val="00141935"/>
    <w:rsid w:val="0018343C"/>
    <w:rsid w:val="00195550"/>
    <w:rsid w:val="00196E70"/>
    <w:rsid w:val="001A2A97"/>
    <w:rsid w:val="001A4DFC"/>
    <w:rsid w:val="001C4FE0"/>
    <w:rsid w:val="001E63FC"/>
    <w:rsid w:val="001F541E"/>
    <w:rsid w:val="0020492A"/>
    <w:rsid w:val="00234196"/>
    <w:rsid w:val="00287B12"/>
    <w:rsid w:val="00296F7E"/>
    <w:rsid w:val="002C71EA"/>
    <w:rsid w:val="002F15E1"/>
    <w:rsid w:val="002F7417"/>
    <w:rsid w:val="003352A5"/>
    <w:rsid w:val="003371C1"/>
    <w:rsid w:val="003438EA"/>
    <w:rsid w:val="003479D3"/>
    <w:rsid w:val="003A5EA6"/>
    <w:rsid w:val="003B482B"/>
    <w:rsid w:val="003F3280"/>
    <w:rsid w:val="00411E3B"/>
    <w:rsid w:val="00456BF6"/>
    <w:rsid w:val="004617E1"/>
    <w:rsid w:val="00473ACF"/>
    <w:rsid w:val="00477A86"/>
    <w:rsid w:val="004F1BBA"/>
    <w:rsid w:val="005102BD"/>
    <w:rsid w:val="00516CCE"/>
    <w:rsid w:val="00517E7A"/>
    <w:rsid w:val="00527ED6"/>
    <w:rsid w:val="00545CAA"/>
    <w:rsid w:val="0057274E"/>
    <w:rsid w:val="005913D2"/>
    <w:rsid w:val="00593CDC"/>
    <w:rsid w:val="00595E9A"/>
    <w:rsid w:val="00596AF9"/>
    <w:rsid w:val="005B4BD2"/>
    <w:rsid w:val="00627238"/>
    <w:rsid w:val="006344C0"/>
    <w:rsid w:val="00665ECE"/>
    <w:rsid w:val="006C6F75"/>
    <w:rsid w:val="006F3B0E"/>
    <w:rsid w:val="00710416"/>
    <w:rsid w:val="00726C40"/>
    <w:rsid w:val="00772C9D"/>
    <w:rsid w:val="00774DD4"/>
    <w:rsid w:val="0078091F"/>
    <w:rsid w:val="007D691A"/>
    <w:rsid w:val="007E1B59"/>
    <w:rsid w:val="008029BC"/>
    <w:rsid w:val="00827896"/>
    <w:rsid w:val="0085408C"/>
    <w:rsid w:val="008B234C"/>
    <w:rsid w:val="008C5B7B"/>
    <w:rsid w:val="008D7E7D"/>
    <w:rsid w:val="009457ED"/>
    <w:rsid w:val="00966292"/>
    <w:rsid w:val="0098555A"/>
    <w:rsid w:val="009A5D80"/>
    <w:rsid w:val="009C4A51"/>
    <w:rsid w:val="00A93CC8"/>
    <w:rsid w:val="00AC144F"/>
    <w:rsid w:val="00AD5C27"/>
    <w:rsid w:val="00AD7034"/>
    <w:rsid w:val="00AE0B67"/>
    <w:rsid w:val="00AF15B8"/>
    <w:rsid w:val="00B07C84"/>
    <w:rsid w:val="00B23DA6"/>
    <w:rsid w:val="00B5753F"/>
    <w:rsid w:val="00B74957"/>
    <w:rsid w:val="00B762A3"/>
    <w:rsid w:val="00BE2975"/>
    <w:rsid w:val="00C24CB3"/>
    <w:rsid w:val="00C44BF7"/>
    <w:rsid w:val="00C73018"/>
    <w:rsid w:val="00C7318D"/>
    <w:rsid w:val="00CD15AF"/>
    <w:rsid w:val="00CD207C"/>
    <w:rsid w:val="00D52857"/>
    <w:rsid w:val="00D87F8E"/>
    <w:rsid w:val="00D9099F"/>
    <w:rsid w:val="00D92EA2"/>
    <w:rsid w:val="00DB5D90"/>
    <w:rsid w:val="00DE0502"/>
    <w:rsid w:val="00E63FC0"/>
    <w:rsid w:val="00E75C20"/>
    <w:rsid w:val="00E81BA1"/>
    <w:rsid w:val="00E90590"/>
    <w:rsid w:val="00E90D7A"/>
    <w:rsid w:val="00E96337"/>
    <w:rsid w:val="00EA7D6D"/>
    <w:rsid w:val="00F07592"/>
    <w:rsid w:val="00F07A92"/>
    <w:rsid w:val="00F16E17"/>
    <w:rsid w:val="00F37F17"/>
    <w:rsid w:val="00F45AED"/>
    <w:rsid w:val="00F46BB1"/>
    <w:rsid w:val="00F631C0"/>
    <w:rsid w:val="00F64E2E"/>
    <w:rsid w:val="00F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C359"/>
  <w15:docId w15:val="{5B079257-51CD-4052-AFB9-E59EA855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23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2789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2789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7896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27896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2789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27896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0E"/>
    <w:rPr>
      <w:rFonts w:ascii="Segoe UI" w:eastAsia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F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9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C4F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6BF6"/>
    <w:pPr>
      <w:spacing w:line="240" w:lineRule="auto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9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eco.lnk.to/PRIMADONA" TargetMode="External"/><Relationship Id="rId13" Type="http://schemas.openxmlformats.org/officeDocument/2006/relationships/hyperlink" Target="https://sueco.lnk.to/PRIMADONA" TargetMode="External"/><Relationship Id="rId18" Type="http://schemas.openxmlformats.org/officeDocument/2006/relationships/hyperlink" Target="https://suecothechild.lnk.to/FastID" TargetMode="External"/><Relationship Id="rId26" Type="http://schemas.openxmlformats.org/officeDocument/2006/relationships/hyperlink" Target="https://www.youtube.com/watch?v=fHi95w9Cm8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CuCpVPkWDY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ueco.lnk.to/PRIMADONA" TargetMode="External"/><Relationship Id="rId17" Type="http://schemas.openxmlformats.org/officeDocument/2006/relationships/hyperlink" Target="https://suecothechild.lnk.to/MISCREANTID" TargetMode="External"/><Relationship Id="rId25" Type="http://schemas.openxmlformats.org/officeDocument/2006/relationships/hyperlink" Target="https://www.youtube.com/watch?v=fHi95w9Cm8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uecothechild.lnk.to/Juice" TargetMode="External"/><Relationship Id="rId20" Type="http://schemas.openxmlformats.org/officeDocument/2006/relationships/hyperlink" Target="http://atlantic.lnk.to/SpeedMeUpPR" TargetMode="External"/><Relationship Id="rId29" Type="http://schemas.openxmlformats.org/officeDocument/2006/relationships/hyperlink" Target="http://twitter.com/suecothechil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atlanticrecords.com/sueco/" TargetMode="External"/><Relationship Id="rId24" Type="http://schemas.openxmlformats.org/officeDocument/2006/relationships/hyperlink" Target="https://suecothechild.lnk.to/FastRemix" TargetMode="External"/><Relationship Id="rId32" Type="http://schemas.openxmlformats.org/officeDocument/2006/relationships/hyperlink" Target="mailto:Jessica.Nall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ecothechild.lnk.to/Smackdown" TargetMode="External"/><Relationship Id="rId23" Type="http://schemas.openxmlformats.org/officeDocument/2006/relationships/hyperlink" Target="https://suecothechild.lnk.to/FastID" TargetMode="External"/><Relationship Id="rId28" Type="http://schemas.openxmlformats.org/officeDocument/2006/relationships/hyperlink" Target="http://instagram.com/suecothechild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fHi95w9Cm8U" TargetMode="External"/><Relationship Id="rId31" Type="http://schemas.openxmlformats.org/officeDocument/2006/relationships/hyperlink" Target="https://www.youtube.com/channel/UCCUI6K_Q7p-k6kvQI5H0e3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eco.lnk.to/PRIMADONAVideo" TargetMode="External"/><Relationship Id="rId14" Type="http://schemas.openxmlformats.org/officeDocument/2006/relationships/hyperlink" Target="https://sueco.lnk.to/PRIMADONAVideo" TargetMode="External"/><Relationship Id="rId22" Type="http://schemas.openxmlformats.org/officeDocument/2006/relationships/hyperlink" Target="https://www.youtube.com/watch?v=WtE7JJfRgoo" TargetMode="External"/><Relationship Id="rId27" Type="http://schemas.openxmlformats.org/officeDocument/2006/relationships/hyperlink" Target="https://suecothechild.lnk.to/dorkremixID" TargetMode="External"/><Relationship Id="rId30" Type="http://schemas.openxmlformats.org/officeDocument/2006/relationships/hyperlink" Target="http://soundcloud.com/suecothech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066A4-DF88-4B77-AD73-F2AD52DD5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B0BCB-731A-4C7C-8D9B-F0A81F3CE36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6EC93723-43C7-4C21-91E4-8C81E6A0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Rasmussen, Megan</dc:creator>
  <cp:lastModifiedBy>Rasmussen, Megan</cp:lastModifiedBy>
  <cp:revision>4</cp:revision>
  <dcterms:created xsi:type="dcterms:W3CDTF">2020-11-30T20:42:00Z</dcterms:created>
  <dcterms:modified xsi:type="dcterms:W3CDTF">2020-12-02T00:29:00Z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XPowerLiteLastOptimized">
    <vt:lpwstr>133500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S9.0.1</vt:lpwstr>
  </property>
  <property fmtid="{D5CDD505-2E9C-101B-9397-08002B2CF9AE}" pid="6" name="WMG_DW_Artist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ivision">
    <vt:lpwstr>3;#Atlantic|bd921dbd-549a-4f07-b864-60850c498427</vt:lpwstr>
  </property>
  <property fmtid="{D5CDD505-2E9C-101B-9397-08002B2CF9AE}" pid="9" name="WMG_DW_DocumentType">
    <vt:lpwstr/>
  </property>
  <property fmtid="{D5CDD505-2E9C-101B-9397-08002B2CF9AE}" pid="10" name="WMG_DW_Label">
    <vt:lpwstr/>
  </property>
  <property fmtid="{D5CDD505-2E9C-101B-9397-08002B2CF9AE}" pid="11" name="WMG_DW_RetentionPolicy">
    <vt:lpwstr/>
  </property>
</Properties>
</file>