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4C388" w14:textId="72BB47AF" w:rsidR="004B2D1D" w:rsidRPr="008D3F98" w:rsidRDefault="00193ED1">
      <w:pPr>
        <w:rPr>
          <w:rFonts w:asciiTheme="majorHAnsi" w:hAnsiTheme="majorHAnsi"/>
          <w:szCs w:val="24"/>
        </w:rPr>
      </w:pPr>
      <w:r w:rsidRPr="008D3F98">
        <w:rPr>
          <w:rFonts w:asciiTheme="majorHAnsi" w:hAnsiTheme="majorHAnsi"/>
          <w:szCs w:val="24"/>
        </w:rPr>
        <w:t>June 1, 2017</w:t>
      </w:r>
    </w:p>
    <w:p w14:paraId="5EAE16AA" w14:textId="77777777" w:rsidR="009151D0" w:rsidRPr="008D3F98" w:rsidRDefault="009151D0">
      <w:pPr>
        <w:rPr>
          <w:rFonts w:asciiTheme="majorHAnsi" w:hAnsiTheme="majorHAnsi"/>
          <w:szCs w:val="24"/>
        </w:rPr>
      </w:pPr>
      <w:r w:rsidRPr="008D3F98">
        <w:rPr>
          <w:rFonts w:asciiTheme="majorHAnsi" w:hAnsiTheme="majorHAnsi"/>
          <w:szCs w:val="24"/>
        </w:rPr>
        <w:t>For Immediate Release</w:t>
      </w:r>
    </w:p>
    <w:p w14:paraId="57A864ED" w14:textId="77777777" w:rsidR="009151D0" w:rsidRPr="008D3F98" w:rsidRDefault="009151D0">
      <w:pPr>
        <w:rPr>
          <w:rFonts w:asciiTheme="majorHAnsi" w:hAnsiTheme="majorHAnsi"/>
          <w:szCs w:val="24"/>
        </w:rPr>
      </w:pPr>
    </w:p>
    <w:p w14:paraId="312FE85B" w14:textId="77777777" w:rsidR="00563C08" w:rsidRDefault="00F72AF9" w:rsidP="00193ED1">
      <w:pPr>
        <w:jc w:val="center"/>
        <w:rPr>
          <w:rFonts w:asciiTheme="majorHAnsi" w:hAnsiTheme="majorHAnsi"/>
          <w:b/>
          <w:szCs w:val="24"/>
        </w:rPr>
      </w:pPr>
      <w:r w:rsidRPr="008D3F98">
        <w:rPr>
          <w:rFonts w:asciiTheme="majorHAnsi" w:hAnsiTheme="majorHAnsi"/>
          <w:b/>
          <w:szCs w:val="24"/>
        </w:rPr>
        <w:t xml:space="preserve">THE WAR ON DRUGS </w:t>
      </w:r>
      <w:r w:rsidR="00193ED1" w:rsidRPr="008D3F98">
        <w:rPr>
          <w:rFonts w:asciiTheme="majorHAnsi" w:hAnsiTheme="majorHAnsi"/>
          <w:b/>
          <w:szCs w:val="24"/>
        </w:rPr>
        <w:t xml:space="preserve">ANNOUNCE NEW ALBUM, </w:t>
      </w:r>
      <w:r w:rsidR="00193ED1" w:rsidRPr="008D3F98">
        <w:rPr>
          <w:rFonts w:asciiTheme="majorHAnsi" w:hAnsiTheme="majorHAnsi"/>
          <w:b/>
          <w:i/>
          <w:szCs w:val="24"/>
        </w:rPr>
        <w:t>A DEEPER UNDERSTANDING</w:t>
      </w:r>
      <w:r w:rsidR="00193ED1" w:rsidRPr="008D3F98">
        <w:rPr>
          <w:rFonts w:asciiTheme="majorHAnsi" w:hAnsiTheme="majorHAnsi"/>
          <w:b/>
          <w:szCs w:val="24"/>
        </w:rPr>
        <w:t xml:space="preserve">, </w:t>
      </w:r>
    </w:p>
    <w:p w14:paraId="6E584ACB" w14:textId="15F1C739" w:rsidR="005F2E6B" w:rsidRPr="008D3F98" w:rsidRDefault="00193ED1" w:rsidP="00193ED1">
      <w:pPr>
        <w:jc w:val="center"/>
        <w:rPr>
          <w:rFonts w:asciiTheme="majorHAnsi" w:hAnsiTheme="majorHAnsi"/>
          <w:b/>
          <w:szCs w:val="24"/>
        </w:rPr>
      </w:pPr>
      <w:r w:rsidRPr="008D3F98">
        <w:rPr>
          <w:rFonts w:asciiTheme="majorHAnsi" w:hAnsiTheme="majorHAnsi"/>
          <w:b/>
          <w:szCs w:val="24"/>
        </w:rPr>
        <w:t>OUT AUGUST 25TH ON ATLANTIC RECORDS, AND PRESENT LEAD SINGLE, “HOLDING ON”</w:t>
      </w:r>
    </w:p>
    <w:p w14:paraId="356C8AAB" w14:textId="77777777" w:rsidR="00193ED1" w:rsidRPr="008D3F98" w:rsidRDefault="00193ED1" w:rsidP="00193ED1">
      <w:pPr>
        <w:jc w:val="center"/>
        <w:rPr>
          <w:rFonts w:asciiTheme="majorHAnsi" w:hAnsiTheme="majorHAnsi"/>
          <w:b/>
          <w:szCs w:val="24"/>
        </w:rPr>
      </w:pPr>
    </w:p>
    <w:p w14:paraId="4EEBCDAC" w14:textId="3D7BDB49" w:rsidR="00193ED1" w:rsidRPr="008D3F98" w:rsidRDefault="007E1BD7" w:rsidP="00193ED1">
      <w:pPr>
        <w:jc w:val="center"/>
        <w:rPr>
          <w:rFonts w:asciiTheme="majorHAnsi" w:hAnsiTheme="majorHAnsi"/>
          <w:b/>
          <w:szCs w:val="24"/>
        </w:rPr>
      </w:pPr>
      <w:r>
        <w:rPr>
          <w:rFonts w:asciiTheme="majorHAnsi" w:hAnsiTheme="majorHAnsi"/>
          <w:b/>
          <w:szCs w:val="24"/>
        </w:rPr>
        <w:t>LISTEN TO “HOLDING ON”</w:t>
      </w:r>
    </w:p>
    <w:p w14:paraId="6F4F68C0" w14:textId="1E4EF70A" w:rsidR="005F2E6B" w:rsidRDefault="00F721F7" w:rsidP="00F72AF9">
      <w:pPr>
        <w:jc w:val="center"/>
        <w:rPr>
          <w:rFonts w:asciiTheme="majorHAnsi" w:hAnsiTheme="majorHAnsi"/>
          <w:b/>
          <w:szCs w:val="24"/>
        </w:rPr>
      </w:pPr>
      <w:hyperlink r:id="rId5" w:history="1">
        <w:r w:rsidRPr="004C4A9D">
          <w:rPr>
            <w:rStyle w:val="Hyperlink"/>
            <w:rFonts w:asciiTheme="majorHAnsi" w:hAnsiTheme="majorHAnsi"/>
            <w:b/>
            <w:szCs w:val="24"/>
          </w:rPr>
          <w:t>https://youtu.be/LBWiMAu3uII</w:t>
        </w:r>
      </w:hyperlink>
    </w:p>
    <w:p w14:paraId="61F5F5EE" w14:textId="77777777" w:rsidR="00F721F7" w:rsidRPr="008D3F98" w:rsidRDefault="00F721F7" w:rsidP="00F72AF9">
      <w:pPr>
        <w:jc w:val="center"/>
        <w:rPr>
          <w:rFonts w:asciiTheme="majorHAnsi" w:hAnsiTheme="majorHAnsi"/>
          <w:szCs w:val="24"/>
        </w:rPr>
      </w:pPr>
      <w:bookmarkStart w:id="0" w:name="_GoBack"/>
      <w:bookmarkEnd w:id="0"/>
    </w:p>
    <w:p w14:paraId="4A88B248" w14:textId="6F7F2664" w:rsidR="005F2E6B" w:rsidRPr="008D3F98" w:rsidRDefault="00F721F7" w:rsidP="00F72AF9">
      <w:pPr>
        <w:jc w:val="center"/>
        <w:rPr>
          <w:rFonts w:asciiTheme="majorHAnsi" w:hAnsiTheme="majorHAnsi"/>
          <w:szCs w:val="24"/>
        </w:rPr>
      </w:pPr>
      <w:r>
        <w:rPr>
          <w:noProof/>
        </w:rPr>
        <w:drawing>
          <wp:inline distT="0" distB="0" distL="0" distR="0" wp14:anchorId="7BF0BE77" wp14:editId="5DC7C9E6">
            <wp:extent cx="5943600" cy="3954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954145"/>
                    </a:xfrm>
                    <a:prstGeom prst="rect">
                      <a:avLst/>
                    </a:prstGeom>
                  </pic:spPr>
                </pic:pic>
              </a:graphicData>
            </a:graphic>
          </wp:inline>
        </w:drawing>
      </w:r>
    </w:p>
    <w:p w14:paraId="2883DDD3" w14:textId="77777777" w:rsidR="00AE3499" w:rsidRPr="008D3F98" w:rsidRDefault="00AE3499" w:rsidP="00F72AF9">
      <w:pPr>
        <w:jc w:val="center"/>
        <w:rPr>
          <w:rFonts w:asciiTheme="majorHAnsi" w:hAnsiTheme="majorHAnsi"/>
          <w:szCs w:val="24"/>
        </w:rPr>
      </w:pPr>
    </w:p>
    <w:p w14:paraId="792C436D" w14:textId="5A71DBEA" w:rsidR="005F2E6B" w:rsidRPr="008D3F98" w:rsidRDefault="005F2E6B" w:rsidP="00F72AF9">
      <w:pPr>
        <w:jc w:val="center"/>
        <w:rPr>
          <w:rFonts w:asciiTheme="majorHAnsi" w:hAnsiTheme="majorHAnsi"/>
          <w:szCs w:val="24"/>
        </w:rPr>
      </w:pPr>
      <w:r w:rsidRPr="008D3F98">
        <w:rPr>
          <w:rFonts w:asciiTheme="majorHAnsi" w:hAnsiTheme="majorHAnsi"/>
          <w:szCs w:val="24"/>
        </w:rPr>
        <w:t>(</w:t>
      </w:r>
      <w:proofErr w:type="gramStart"/>
      <w:r w:rsidRPr="008D3F98">
        <w:rPr>
          <w:rFonts w:asciiTheme="majorHAnsi" w:hAnsiTheme="majorHAnsi"/>
          <w:szCs w:val="24"/>
        </w:rPr>
        <w:t>photo</w:t>
      </w:r>
      <w:proofErr w:type="gramEnd"/>
      <w:r w:rsidRPr="008D3F98">
        <w:rPr>
          <w:rFonts w:asciiTheme="majorHAnsi" w:hAnsiTheme="majorHAnsi"/>
          <w:szCs w:val="24"/>
        </w:rPr>
        <w:t xml:space="preserve"> credit – </w:t>
      </w:r>
      <w:r w:rsidR="00193ED1" w:rsidRPr="008D3F98">
        <w:rPr>
          <w:rFonts w:asciiTheme="majorHAnsi" w:hAnsiTheme="majorHAnsi"/>
          <w:szCs w:val="24"/>
        </w:rPr>
        <w:t xml:space="preserve">Shawn </w:t>
      </w:r>
      <w:proofErr w:type="spellStart"/>
      <w:r w:rsidR="00193ED1" w:rsidRPr="008D3F98">
        <w:rPr>
          <w:rFonts w:asciiTheme="majorHAnsi" w:hAnsiTheme="majorHAnsi"/>
          <w:szCs w:val="24"/>
        </w:rPr>
        <w:t>Brackbill</w:t>
      </w:r>
      <w:proofErr w:type="spellEnd"/>
      <w:r w:rsidR="00193ED1" w:rsidRPr="008D3F98">
        <w:rPr>
          <w:rFonts w:asciiTheme="majorHAnsi" w:hAnsiTheme="majorHAnsi"/>
          <w:szCs w:val="24"/>
        </w:rPr>
        <w:t>)</w:t>
      </w:r>
    </w:p>
    <w:p w14:paraId="1721B792" w14:textId="77777777" w:rsidR="00603E7F" w:rsidRPr="008D3F98" w:rsidRDefault="00603E7F" w:rsidP="00CB745E">
      <w:pPr>
        <w:rPr>
          <w:rFonts w:asciiTheme="majorHAnsi" w:hAnsiTheme="majorHAnsi"/>
          <w:szCs w:val="24"/>
        </w:rPr>
      </w:pPr>
    </w:p>
    <w:p w14:paraId="4F088297" w14:textId="1D93BA97" w:rsidR="00603E7F" w:rsidRPr="008D3F98" w:rsidRDefault="00193ED1" w:rsidP="00CB745E">
      <w:pPr>
        <w:rPr>
          <w:rFonts w:asciiTheme="majorHAnsi" w:hAnsiTheme="majorHAnsi"/>
          <w:szCs w:val="24"/>
        </w:rPr>
      </w:pPr>
      <w:r w:rsidRPr="008D3F98">
        <w:rPr>
          <w:rFonts w:asciiTheme="majorHAnsi" w:hAnsiTheme="majorHAnsi"/>
          <w:b/>
          <w:szCs w:val="24"/>
        </w:rPr>
        <w:t xml:space="preserve">The War </w:t>
      </w:r>
      <w:proofErr w:type="gramStart"/>
      <w:r w:rsidRPr="008D3F98">
        <w:rPr>
          <w:rFonts w:asciiTheme="majorHAnsi" w:hAnsiTheme="majorHAnsi"/>
          <w:b/>
          <w:szCs w:val="24"/>
        </w:rPr>
        <w:t>On</w:t>
      </w:r>
      <w:proofErr w:type="gramEnd"/>
      <w:r w:rsidRPr="008D3F98">
        <w:rPr>
          <w:rFonts w:asciiTheme="majorHAnsi" w:hAnsiTheme="majorHAnsi"/>
          <w:b/>
          <w:szCs w:val="24"/>
        </w:rPr>
        <w:t xml:space="preserve"> Drugs</w:t>
      </w:r>
      <w:r w:rsidRPr="008D3F98">
        <w:rPr>
          <w:rFonts w:asciiTheme="majorHAnsi" w:hAnsiTheme="majorHAnsi"/>
          <w:szCs w:val="24"/>
        </w:rPr>
        <w:t xml:space="preserve"> </w:t>
      </w:r>
      <w:r w:rsidR="00603E7F" w:rsidRPr="008D3F98">
        <w:rPr>
          <w:rFonts w:asciiTheme="majorHAnsi" w:hAnsiTheme="majorHAnsi"/>
          <w:szCs w:val="24"/>
        </w:rPr>
        <w:t xml:space="preserve">announce their </w:t>
      </w:r>
      <w:r w:rsidR="00FC273F" w:rsidRPr="008D3F98">
        <w:rPr>
          <w:rFonts w:asciiTheme="majorHAnsi" w:hAnsiTheme="majorHAnsi"/>
          <w:szCs w:val="24"/>
        </w:rPr>
        <w:t xml:space="preserve">fourth full-length </w:t>
      </w:r>
      <w:r w:rsidR="00603E7F" w:rsidRPr="008D3F98">
        <w:rPr>
          <w:rFonts w:asciiTheme="majorHAnsi" w:hAnsiTheme="majorHAnsi"/>
          <w:szCs w:val="24"/>
        </w:rPr>
        <w:t xml:space="preserve">album, </w:t>
      </w:r>
      <w:r w:rsidR="00603E7F" w:rsidRPr="008D3F98">
        <w:rPr>
          <w:rFonts w:asciiTheme="majorHAnsi" w:hAnsiTheme="majorHAnsi"/>
          <w:b/>
          <w:i/>
          <w:szCs w:val="24"/>
        </w:rPr>
        <w:t>A Deeper Understanding</w:t>
      </w:r>
      <w:r w:rsidR="00603E7F" w:rsidRPr="008D3F98">
        <w:rPr>
          <w:rFonts w:asciiTheme="majorHAnsi" w:hAnsiTheme="majorHAnsi"/>
          <w:szCs w:val="24"/>
        </w:rPr>
        <w:t>,</w:t>
      </w:r>
      <w:r w:rsidR="008D3F98">
        <w:rPr>
          <w:rFonts w:asciiTheme="majorHAnsi" w:hAnsiTheme="majorHAnsi"/>
          <w:szCs w:val="24"/>
        </w:rPr>
        <w:t xml:space="preserve"> out </w:t>
      </w:r>
      <w:r w:rsidR="008D3F98">
        <w:rPr>
          <w:rFonts w:asciiTheme="majorHAnsi" w:hAnsiTheme="majorHAnsi"/>
          <w:b/>
          <w:szCs w:val="24"/>
        </w:rPr>
        <w:t xml:space="preserve">August 25th </w:t>
      </w:r>
      <w:r w:rsidR="008D3F98" w:rsidRPr="008D3F98">
        <w:rPr>
          <w:rFonts w:asciiTheme="majorHAnsi" w:hAnsiTheme="majorHAnsi"/>
          <w:szCs w:val="24"/>
        </w:rPr>
        <w:t>on</w:t>
      </w:r>
      <w:r w:rsidR="008D3F98">
        <w:rPr>
          <w:rFonts w:asciiTheme="majorHAnsi" w:hAnsiTheme="majorHAnsi"/>
          <w:b/>
          <w:szCs w:val="24"/>
        </w:rPr>
        <w:t xml:space="preserve"> Atlantic Records</w:t>
      </w:r>
      <w:r w:rsidR="008D3F98">
        <w:rPr>
          <w:rFonts w:asciiTheme="majorHAnsi" w:hAnsiTheme="majorHAnsi"/>
          <w:szCs w:val="24"/>
        </w:rPr>
        <w:t>.</w:t>
      </w:r>
      <w:r w:rsidR="00603E7F" w:rsidRPr="008D3F98">
        <w:rPr>
          <w:rFonts w:asciiTheme="majorHAnsi" w:hAnsiTheme="majorHAnsi"/>
          <w:szCs w:val="24"/>
        </w:rPr>
        <w:t xml:space="preserve"> </w:t>
      </w:r>
      <w:r w:rsidR="008D3F98">
        <w:rPr>
          <w:rFonts w:asciiTheme="majorHAnsi" w:hAnsiTheme="majorHAnsi"/>
          <w:i/>
          <w:szCs w:val="24"/>
        </w:rPr>
        <w:t>A Deeper Understanding</w:t>
      </w:r>
      <w:r w:rsidR="008D3F98">
        <w:rPr>
          <w:rFonts w:asciiTheme="majorHAnsi" w:hAnsiTheme="majorHAnsi"/>
          <w:szCs w:val="24"/>
        </w:rPr>
        <w:t xml:space="preserve"> is the band’s first album </w:t>
      </w:r>
      <w:r w:rsidR="00AE134D" w:rsidRPr="008D3F98">
        <w:rPr>
          <w:rFonts w:asciiTheme="majorHAnsi" w:hAnsiTheme="majorHAnsi"/>
          <w:szCs w:val="24"/>
        </w:rPr>
        <w:t xml:space="preserve">since </w:t>
      </w:r>
      <w:r w:rsidR="008D3F98" w:rsidRPr="008D3F98">
        <w:rPr>
          <w:rFonts w:asciiTheme="majorHAnsi" w:hAnsiTheme="majorHAnsi"/>
          <w:szCs w:val="24"/>
        </w:rPr>
        <w:t xml:space="preserve">2014’s </w:t>
      </w:r>
      <w:r w:rsidR="00603E7F" w:rsidRPr="008D3F98">
        <w:rPr>
          <w:rFonts w:asciiTheme="majorHAnsi" w:hAnsiTheme="majorHAnsi"/>
          <w:szCs w:val="24"/>
        </w:rPr>
        <w:t xml:space="preserve">universally acclaimed </w:t>
      </w:r>
      <w:r w:rsidR="00603E7F" w:rsidRPr="008D3F98">
        <w:rPr>
          <w:rFonts w:asciiTheme="majorHAnsi" w:hAnsiTheme="majorHAnsi"/>
          <w:b/>
          <w:i/>
          <w:szCs w:val="24"/>
        </w:rPr>
        <w:t xml:space="preserve">Lost </w:t>
      </w:r>
      <w:proofErr w:type="gramStart"/>
      <w:r w:rsidR="00603E7F" w:rsidRPr="008D3F98">
        <w:rPr>
          <w:rFonts w:asciiTheme="majorHAnsi" w:hAnsiTheme="majorHAnsi"/>
          <w:b/>
          <w:i/>
          <w:szCs w:val="24"/>
        </w:rPr>
        <w:t>In The</w:t>
      </w:r>
      <w:proofErr w:type="gramEnd"/>
      <w:r w:rsidR="00603E7F" w:rsidRPr="008D3F98">
        <w:rPr>
          <w:rFonts w:asciiTheme="majorHAnsi" w:hAnsiTheme="majorHAnsi"/>
          <w:b/>
          <w:i/>
          <w:szCs w:val="24"/>
        </w:rPr>
        <w:t xml:space="preserve"> Dream</w:t>
      </w:r>
      <w:r w:rsidR="00603E7F" w:rsidRPr="008D3F98">
        <w:rPr>
          <w:rFonts w:asciiTheme="majorHAnsi" w:hAnsiTheme="majorHAnsi"/>
          <w:szCs w:val="24"/>
        </w:rPr>
        <w:t xml:space="preserve">, </w:t>
      </w:r>
      <w:r w:rsidR="008D3F98">
        <w:rPr>
          <w:rFonts w:asciiTheme="majorHAnsi" w:hAnsiTheme="majorHAnsi"/>
          <w:szCs w:val="24"/>
        </w:rPr>
        <w:t>and their</w:t>
      </w:r>
      <w:r w:rsidR="00FC273F" w:rsidRPr="008D3F98">
        <w:rPr>
          <w:rFonts w:asciiTheme="majorHAnsi" w:hAnsiTheme="majorHAnsi"/>
          <w:szCs w:val="24"/>
        </w:rPr>
        <w:t xml:space="preserve"> debut album with</w:t>
      </w:r>
      <w:r w:rsidR="00FC273F" w:rsidRPr="00563C08">
        <w:rPr>
          <w:rFonts w:asciiTheme="majorHAnsi" w:hAnsiTheme="majorHAnsi"/>
          <w:szCs w:val="24"/>
        </w:rPr>
        <w:t xml:space="preserve"> Atlanti</w:t>
      </w:r>
      <w:r w:rsidR="008D3F98" w:rsidRPr="00563C08">
        <w:rPr>
          <w:rFonts w:asciiTheme="majorHAnsi" w:hAnsiTheme="majorHAnsi"/>
          <w:szCs w:val="24"/>
        </w:rPr>
        <w:t>c</w:t>
      </w:r>
      <w:r w:rsidR="00D51DB0">
        <w:rPr>
          <w:rFonts w:asciiTheme="majorHAnsi" w:hAnsiTheme="majorHAnsi"/>
          <w:szCs w:val="24"/>
        </w:rPr>
        <w:t>.</w:t>
      </w:r>
      <w:r w:rsidR="00FC273F" w:rsidRPr="008D3F98">
        <w:rPr>
          <w:rFonts w:asciiTheme="majorHAnsi" w:hAnsiTheme="majorHAnsi"/>
          <w:b/>
          <w:szCs w:val="24"/>
        </w:rPr>
        <w:t xml:space="preserve"> </w:t>
      </w:r>
      <w:r w:rsidR="00603E7F" w:rsidRPr="008D3F98">
        <w:rPr>
          <w:rFonts w:asciiTheme="majorHAnsi" w:hAnsiTheme="majorHAnsi"/>
          <w:szCs w:val="24"/>
        </w:rPr>
        <w:t xml:space="preserve">Following the Record Store Day release of </w:t>
      </w:r>
      <w:r w:rsidR="00D51DB0">
        <w:rPr>
          <w:rFonts w:asciiTheme="majorHAnsi" w:hAnsiTheme="majorHAnsi"/>
          <w:szCs w:val="24"/>
        </w:rPr>
        <w:t xml:space="preserve">the 11-minute </w:t>
      </w:r>
      <w:r w:rsidR="00603E7F" w:rsidRPr="008D3F98">
        <w:rPr>
          <w:rFonts w:asciiTheme="majorHAnsi" w:hAnsiTheme="majorHAnsi"/>
          <w:b/>
          <w:szCs w:val="24"/>
        </w:rPr>
        <w:t>“Thinking of a Place</w:t>
      </w:r>
      <w:r w:rsidR="008D3F98">
        <w:rPr>
          <w:rFonts w:asciiTheme="majorHAnsi" w:hAnsiTheme="majorHAnsi"/>
          <w:b/>
          <w:szCs w:val="24"/>
        </w:rPr>
        <w:t xml:space="preserve">,” </w:t>
      </w:r>
      <w:r w:rsidR="008D3F98">
        <w:rPr>
          <w:rFonts w:asciiTheme="majorHAnsi" w:hAnsiTheme="majorHAnsi"/>
          <w:szCs w:val="24"/>
        </w:rPr>
        <w:t xml:space="preserve">The War </w:t>
      </w:r>
      <w:proofErr w:type="gramStart"/>
      <w:r w:rsidR="008D3F98">
        <w:rPr>
          <w:rFonts w:asciiTheme="majorHAnsi" w:hAnsiTheme="majorHAnsi"/>
          <w:szCs w:val="24"/>
        </w:rPr>
        <w:t>On</w:t>
      </w:r>
      <w:proofErr w:type="gramEnd"/>
      <w:r w:rsidR="008D3F98">
        <w:rPr>
          <w:rFonts w:asciiTheme="majorHAnsi" w:hAnsiTheme="majorHAnsi"/>
          <w:szCs w:val="24"/>
        </w:rPr>
        <w:t xml:space="preserve"> Drugs present the album’s</w:t>
      </w:r>
      <w:r w:rsidR="00603E7F" w:rsidRPr="008D3F98">
        <w:rPr>
          <w:rFonts w:asciiTheme="majorHAnsi" w:hAnsiTheme="majorHAnsi"/>
          <w:szCs w:val="24"/>
        </w:rPr>
        <w:t xml:space="preserve"> lead single, </w:t>
      </w:r>
      <w:r w:rsidR="007E1BD7">
        <w:rPr>
          <w:rFonts w:asciiTheme="majorHAnsi" w:hAnsiTheme="majorHAnsi"/>
          <w:b/>
          <w:szCs w:val="24"/>
        </w:rPr>
        <w:t>“Holding On.</w:t>
      </w:r>
      <w:r w:rsidR="00603E7F" w:rsidRPr="008D3F98">
        <w:rPr>
          <w:rFonts w:asciiTheme="majorHAnsi" w:hAnsiTheme="majorHAnsi"/>
          <w:b/>
          <w:szCs w:val="24"/>
        </w:rPr>
        <w:t>”</w:t>
      </w:r>
      <w:r w:rsidR="00603E7F" w:rsidRPr="008D3F98">
        <w:rPr>
          <w:rFonts w:asciiTheme="majorHAnsi" w:hAnsiTheme="majorHAnsi"/>
          <w:szCs w:val="24"/>
        </w:rPr>
        <w:t xml:space="preserve"> </w:t>
      </w:r>
    </w:p>
    <w:p w14:paraId="6588A490" w14:textId="77777777" w:rsidR="00371CF6" w:rsidRPr="008D3F98" w:rsidRDefault="00371CF6" w:rsidP="00CB745E">
      <w:pPr>
        <w:rPr>
          <w:rFonts w:asciiTheme="majorHAnsi" w:hAnsiTheme="majorHAnsi"/>
          <w:szCs w:val="24"/>
        </w:rPr>
      </w:pPr>
    </w:p>
    <w:p w14:paraId="22C0A463" w14:textId="5B25D544" w:rsidR="00AE134D" w:rsidRPr="008D3F98" w:rsidRDefault="00FC273F" w:rsidP="00FC273F">
      <w:pPr>
        <w:widowControl w:val="0"/>
        <w:autoSpaceDE w:val="0"/>
        <w:autoSpaceDN w:val="0"/>
        <w:adjustRightInd w:val="0"/>
        <w:spacing w:after="240" w:line="300" w:lineRule="atLeast"/>
        <w:rPr>
          <w:rFonts w:ascii="Calibri" w:hAnsi="Calibri" w:cs="Calibri"/>
          <w:color w:val="000000"/>
          <w:szCs w:val="24"/>
          <w:lang w:eastAsia="ja-JP"/>
        </w:rPr>
      </w:pPr>
      <w:r w:rsidRPr="008D3F98">
        <w:rPr>
          <w:rFonts w:ascii="Calibri" w:hAnsi="Calibri" w:cs="Calibri"/>
          <w:color w:val="000000"/>
          <w:szCs w:val="24"/>
          <w:lang w:eastAsia="ja-JP"/>
        </w:rPr>
        <w:t xml:space="preserve">For </w:t>
      </w:r>
      <w:r w:rsidR="008D3F98">
        <w:rPr>
          <w:rFonts w:ascii="Calibri" w:hAnsi="Calibri" w:cs="Calibri"/>
          <w:color w:val="000000"/>
          <w:szCs w:val="24"/>
          <w:lang w:eastAsia="ja-JP"/>
        </w:rPr>
        <w:t xml:space="preserve">much of the three and a half year period since the release of </w:t>
      </w:r>
      <w:r w:rsidR="008D3F98">
        <w:rPr>
          <w:rFonts w:ascii="Calibri" w:hAnsi="Calibri" w:cs="Calibri"/>
          <w:i/>
          <w:color w:val="000000"/>
          <w:szCs w:val="24"/>
          <w:lang w:eastAsia="ja-JP"/>
        </w:rPr>
        <w:t>Lost In The Dream</w:t>
      </w:r>
      <w:r w:rsidRPr="008D3F98">
        <w:rPr>
          <w:rFonts w:ascii="Calibri" w:hAnsi="Calibri" w:cs="Calibri"/>
          <w:color w:val="000000"/>
          <w:szCs w:val="24"/>
          <w:lang w:eastAsia="ja-JP"/>
        </w:rPr>
        <w:t xml:space="preserve">, </w:t>
      </w:r>
      <w:r w:rsidR="008D3F98">
        <w:rPr>
          <w:rFonts w:ascii="Calibri" w:hAnsi="Calibri" w:cs="Calibri"/>
          <w:color w:val="000000"/>
          <w:szCs w:val="24"/>
          <w:lang w:eastAsia="ja-JP"/>
        </w:rPr>
        <w:t>The War On Drugs’</w:t>
      </w:r>
      <w:r w:rsidRPr="008D3F98">
        <w:rPr>
          <w:rFonts w:ascii="Calibri" w:hAnsi="Calibri" w:cs="Calibri"/>
          <w:color w:val="000000"/>
          <w:szCs w:val="24"/>
          <w:lang w:eastAsia="ja-JP"/>
        </w:rPr>
        <w:t xml:space="preserve"> </w:t>
      </w:r>
      <w:proofErr w:type="spellStart"/>
      <w:r w:rsidRPr="008D3F98">
        <w:rPr>
          <w:rFonts w:ascii="Calibri" w:hAnsi="Calibri" w:cs="Calibri"/>
          <w:color w:val="000000"/>
          <w:szCs w:val="24"/>
          <w:lang w:eastAsia="ja-JP"/>
        </w:rPr>
        <w:t>frontman</w:t>
      </w:r>
      <w:proofErr w:type="spellEnd"/>
      <w:r w:rsidRPr="008D3F98">
        <w:rPr>
          <w:rFonts w:ascii="Calibri" w:hAnsi="Calibri" w:cs="Calibri"/>
          <w:color w:val="000000"/>
          <w:szCs w:val="24"/>
          <w:lang w:eastAsia="ja-JP"/>
        </w:rPr>
        <w:t xml:space="preserve">, </w:t>
      </w:r>
      <w:r w:rsidRPr="008D3F98">
        <w:rPr>
          <w:rFonts w:ascii="Calibri" w:hAnsi="Calibri" w:cs="Calibri"/>
          <w:b/>
          <w:color w:val="000000"/>
          <w:szCs w:val="24"/>
          <w:lang w:eastAsia="ja-JP"/>
        </w:rPr>
        <w:t xml:space="preserve">Adam </w:t>
      </w:r>
      <w:proofErr w:type="spellStart"/>
      <w:r w:rsidRPr="008D3F98">
        <w:rPr>
          <w:rFonts w:ascii="Calibri" w:hAnsi="Calibri" w:cs="Calibri"/>
          <w:b/>
          <w:color w:val="000000"/>
          <w:szCs w:val="24"/>
          <w:lang w:eastAsia="ja-JP"/>
        </w:rPr>
        <w:t>Granduciel</w:t>
      </w:r>
      <w:proofErr w:type="spellEnd"/>
      <w:r w:rsidRPr="008D3F98">
        <w:rPr>
          <w:rFonts w:ascii="Calibri" w:hAnsi="Calibri" w:cs="Calibri"/>
          <w:color w:val="000000"/>
          <w:szCs w:val="24"/>
          <w:lang w:eastAsia="ja-JP"/>
        </w:rPr>
        <w:t>, led the charge for</w:t>
      </w:r>
      <w:r w:rsidR="002B30C5">
        <w:rPr>
          <w:rFonts w:ascii="Calibri" w:hAnsi="Calibri" w:cs="Calibri"/>
          <w:color w:val="000000"/>
          <w:szCs w:val="24"/>
          <w:lang w:eastAsia="ja-JP"/>
        </w:rPr>
        <w:t xml:space="preserve"> his Philadelphia-based sextet </w:t>
      </w:r>
      <w:r w:rsidRPr="008D3F98">
        <w:rPr>
          <w:rFonts w:ascii="Calibri" w:hAnsi="Calibri" w:cs="Calibri"/>
          <w:color w:val="000000"/>
          <w:szCs w:val="24"/>
          <w:lang w:eastAsia="ja-JP"/>
        </w:rPr>
        <w:t xml:space="preserve">as he holed up in studios </w:t>
      </w:r>
      <w:r w:rsidR="002B30C5">
        <w:rPr>
          <w:rFonts w:ascii="Calibri" w:hAnsi="Calibri" w:cs="Calibri"/>
          <w:color w:val="000000"/>
          <w:szCs w:val="24"/>
          <w:lang w:eastAsia="ja-JP"/>
        </w:rPr>
        <w:t>in New York and Los Angeles</w:t>
      </w:r>
      <w:r w:rsidRPr="008D3F98">
        <w:rPr>
          <w:rFonts w:ascii="Calibri" w:hAnsi="Calibri" w:cs="Calibri"/>
          <w:color w:val="000000"/>
          <w:szCs w:val="24"/>
          <w:lang w:eastAsia="ja-JP"/>
        </w:rPr>
        <w:t xml:space="preserve"> to write, record, edit, and tinker—but, above all, to busy himself in work. Teaming up with engineer </w:t>
      </w:r>
      <w:r w:rsidRPr="008D3F98">
        <w:rPr>
          <w:rFonts w:ascii="Calibri" w:hAnsi="Calibri" w:cs="Calibri"/>
          <w:b/>
          <w:color w:val="000000"/>
          <w:szCs w:val="24"/>
          <w:lang w:eastAsia="ja-JP"/>
        </w:rPr>
        <w:t>Shawn Everett</w:t>
      </w:r>
      <w:r w:rsidRPr="008D3F98">
        <w:rPr>
          <w:rFonts w:ascii="Calibri" w:hAnsi="Calibri" w:cs="Calibri"/>
          <w:color w:val="000000"/>
          <w:szCs w:val="24"/>
          <w:lang w:eastAsia="ja-JP"/>
        </w:rPr>
        <w:t xml:space="preserve"> (</w:t>
      </w:r>
      <w:r w:rsidRPr="008D3F98">
        <w:rPr>
          <w:rFonts w:ascii="Calibri" w:hAnsi="Calibri" w:cs="Calibri"/>
          <w:b/>
          <w:color w:val="000000"/>
          <w:szCs w:val="24"/>
          <w:lang w:eastAsia="ja-JP"/>
        </w:rPr>
        <w:t xml:space="preserve">Alabama Shakes, </w:t>
      </w:r>
      <w:proofErr w:type="spellStart"/>
      <w:r w:rsidRPr="008D3F98">
        <w:rPr>
          <w:rFonts w:ascii="Calibri" w:hAnsi="Calibri" w:cs="Calibri"/>
          <w:b/>
          <w:color w:val="000000"/>
          <w:szCs w:val="24"/>
          <w:lang w:eastAsia="ja-JP"/>
        </w:rPr>
        <w:t>Weezer</w:t>
      </w:r>
      <w:proofErr w:type="spellEnd"/>
      <w:r w:rsidRPr="008D3F98">
        <w:rPr>
          <w:rFonts w:ascii="Calibri" w:hAnsi="Calibri" w:cs="Calibri"/>
          <w:color w:val="000000"/>
          <w:szCs w:val="24"/>
          <w:lang w:eastAsia="ja-JP"/>
        </w:rPr>
        <w:t xml:space="preserve">), </w:t>
      </w:r>
      <w:proofErr w:type="spellStart"/>
      <w:r w:rsidRPr="008D3F98">
        <w:rPr>
          <w:rFonts w:ascii="Calibri" w:hAnsi="Calibri" w:cs="Calibri"/>
          <w:color w:val="000000"/>
          <w:szCs w:val="24"/>
          <w:lang w:eastAsia="ja-JP"/>
        </w:rPr>
        <w:t>Granduciel</w:t>
      </w:r>
      <w:proofErr w:type="spellEnd"/>
      <w:r w:rsidRPr="008D3F98">
        <w:rPr>
          <w:rFonts w:ascii="Calibri" w:hAnsi="Calibri" w:cs="Calibri"/>
          <w:color w:val="000000"/>
          <w:szCs w:val="24"/>
          <w:lang w:eastAsia="ja-JP"/>
        </w:rPr>
        <w:t xml:space="preserve"> challenged the notion of what it means to create a fully realized piece of music in today’s modern landscape. Calling on his bandmates – bassist </w:t>
      </w:r>
      <w:r w:rsidRPr="008D3F98">
        <w:rPr>
          <w:rFonts w:ascii="Calibri" w:hAnsi="Calibri" w:cs="Calibri"/>
          <w:b/>
          <w:color w:val="000000"/>
          <w:szCs w:val="24"/>
          <w:lang w:eastAsia="ja-JP"/>
        </w:rPr>
        <w:t>Dave Hartley</w:t>
      </w:r>
      <w:r w:rsidRPr="008D3F98">
        <w:rPr>
          <w:rFonts w:ascii="Calibri" w:hAnsi="Calibri" w:cs="Calibri"/>
          <w:color w:val="000000"/>
          <w:szCs w:val="24"/>
          <w:lang w:eastAsia="ja-JP"/>
        </w:rPr>
        <w:t xml:space="preserve">, keyboarding </w:t>
      </w:r>
      <w:r w:rsidRPr="008D3F98">
        <w:rPr>
          <w:rFonts w:ascii="Calibri" w:hAnsi="Calibri" w:cs="Calibri"/>
          <w:b/>
          <w:color w:val="000000"/>
          <w:szCs w:val="24"/>
          <w:lang w:eastAsia="ja-JP"/>
        </w:rPr>
        <w:t>Robbie Bennett</w:t>
      </w:r>
      <w:r w:rsidRPr="008D3F98">
        <w:rPr>
          <w:rFonts w:ascii="Calibri" w:hAnsi="Calibri" w:cs="Calibri"/>
          <w:color w:val="000000"/>
          <w:szCs w:val="24"/>
          <w:lang w:eastAsia="ja-JP"/>
        </w:rPr>
        <w:t xml:space="preserve">, drummer </w:t>
      </w:r>
      <w:r w:rsidRPr="008D3F98">
        <w:rPr>
          <w:rFonts w:ascii="Calibri" w:hAnsi="Calibri" w:cs="Calibri"/>
          <w:b/>
          <w:color w:val="000000"/>
          <w:szCs w:val="24"/>
          <w:lang w:eastAsia="ja-JP"/>
        </w:rPr>
        <w:t>Charlie Hall</w:t>
      </w:r>
      <w:r w:rsidRPr="008D3F98">
        <w:rPr>
          <w:rFonts w:ascii="Calibri" w:hAnsi="Calibri" w:cs="Calibri"/>
          <w:color w:val="000000"/>
          <w:szCs w:val="24"/>
          <w:lang w:eastAsia="ja-JP"/>
        </w:rPr>
        <w:t xml:space="preserve"> and multi-instrumentalists </w:t>
      </w:r>
      <w:r w:rsidRPr="008D3F98">
        <w:rPr>
          <w:rFonts w:ascii="Calibri" w:hAnsi="Calibri" w:cs="Calibri"/>
          <w:b/>
          <w:color w:val="000000"/>
          <w:szCs w:val="24"/>
          <w:lang w:eastAsia="ja-JP"/>
        </w:rPr>
        <w:t>Anthony LaMarca</w:t>
      </w:r>
      <w:r w:rsidRPr="008D3F98">
        <w:rPr>
          <w:rFonts w:ascii="Calibri" w:hAnsi="Calibri" w:cs="Calibri"/>
          <w:color w:val="000000"/>
          <w:szCs w:val="24"/>
          <w:lang w:eastAsia="ja-JP"/>
        </w:rPr>
        <w:t xml:space="preserve"> and </w:t>
      </w:r>
      <w:r w:rsidRPr="008D3F98">
        <w:rPr>
          <w:rFonts w:ascii="Calibri" w:hAnsi="Calibri" w:cs="Calibri"/>
          <w:b/>
          <w:color w:val="000000"/>
          <w:szCs w:val="24"/>
          <w:lang w:eastAsia="ja-JP"/>
        </w:rPr>
        <w:t xml:space="preserve">Jon Natchez </w:t>
      </w:r>
      <w:r w:rsidRPr="008D3F98">
        <w:rPr>
          <w:rFonts w:ascii="Calibri" w:hAnsi="Calibri" w:cs="Calibri"/>
          <w:color w:val="000000"/>
          <w:szCs w:val="24"/>
          <w:lang w:eastAsia="ja-JP"/>
        </w:rPr>
        <w:t xml:space="preserve">-- continuously throughout the process, the result is a “band record” in the noblest sense, featuring collaboration, coordination, and confidence at every turn. Through those years of relocation, the revisiting and reexamining of endless hours of recordings, unbridled exploration and exuberance, </w:t>
      </w:r>
      <w:proofErr w:type="spellStart"/>
      <w:r w:rsidRPr="008D3F98">
        <w:rPr>
          <w:rFonts w:ascii="Calibri" w:hAnsi="Calibri" w:cs="Calibri"/>
          <w:color w:val="000000"/>
          <w:szCs w:val="24"/>
          <w:lang w:eastAsia="ja-JP"/>
        </w:rPr>
        <w:t>Granduciel’s</w:t>
      </w:r>
      <w:proofErr w:type="spellEnd"/>
      <w:r w:rsidRPr="008D3F98">
        <w:rPr>
          <w:rFonts w:ascii="Calibri" w:hAnsi="Calibri" w:cs="Calibri"/>
          <w:color w:val="000000"/>
          <w:szCs w:val="24"/>
          <w:lang w:eastAsia="ja-JP"/>
        </w:rPr>
        <w:t xml:space="preserve"> gritty love of his craft succeeded </w:t>
      </w:r>
      <w:r w:rsidR="00F64476">
        <w:rPr>
          <w:rFonts w:ascii="Calibri" w:hAnsi="Calibri" w:cs="Calibri"/>
          <w:color w:val="000000"/>
          <w:szCs w:val="24"/>
          <w:lang w:eastAsia="ja-JP"/>
        </w:rPr>
        <w:t xml:space="preserve">in </w:t>
      </w:r>
      <w:r w:rsidR="00563C08">
        <w:rPr>
          <w:rFonts w:ascii="Calibri" w:hAnsi="Calibri" w:cs="Calibri"/>
          <w:color w:val="000000"/>
          <w:szCs w:val="24"/>
          <w:lang w:eastAsia="ja-JP"/>
        </w:rPr>
        <w:t>pushing the band to great heights</w:t>
      </w:r>
      <w:r w:rsidRPr="008D3F98">
        <w:rPr>
          <w:rFonts w:ascii="Calibri" w:hAnsi="Calibri" w:cs="Calibri"/>
          <w:color w:val="000000"/>
          <w:szCs w:val="24"/>
          <w:lang w:eastAsia="ja-JP"/>
        </w:rPr>
        <w:t xml:space="preserve">. </w:t>
      </w:r>
    </w:p>
    <w:p w14:paraId="3B0FAD8E" w14:textId="24028474" w:rsidR="000B7D7C" w:rsidRPr="00F64476" w:rsidRDefault="00371CF6" w:rsidP="000B7D7C">
      <w:pPr>
        <w:rPr>
          <w:color w:val="000000"/>
          <w:szCs w:val="24"/>
        </w:rPr>
      </w:pPr>
      <w:r w:rsidRPr="008D3F98">
        <w:rPr>
          <w:rFonts w:asciiTheme="majorHAnsi" w:hAnsiTheme="majorHAnsi"/>
          <w:szCs w:val="24"/>
        </w:rPr>
        <w:lastRenderedPageBreak/>
        <w:t xml:space="preserve">The War </w:t>
      </w:r>
      <w:proofErr w:type="gramStart"/>
      <w:r w:rsidRPr="008D3F98">
        <w:rPr>
          <w:rFonts w:asciiTheme="majorHAnsi" w:hAnsiTheme="majorHAnsi"/>
          <w:szCs w:val="24"/>
        </w:rPr>
        <w:t>On</w:t>
      </w:r>
      <w:proofErr w:type="gramEnd"/>
      <w:r w:rsidRPr="008D3F98">
        <w:rPr>
          <w:rFonts w:asciiTheme="majorHAnsi" w:hAnsiTheme="majorHAnsi"/>
          <w:szCs w:val="24"/>
        </w:rPr>
        <w:t xml:space="preserve"> Drugs will hit the road for two-plus months beginning mid-September</w:t>
      </w:r>
      <w:r w:rsidR="000B7D7C" w:rsidRPr="008D3F98">
        <w:rPr>
          <w:rFonts w:ascii="Calibri" w:hAnsi="Calibri"/>
          <w:color w:val="000000"/>
          <w:szCs w:val="24"/>
        </w:rPr>
        <w:t>. </w:t>
      </w:r>
      <w:r w:rsidR="00AE3499" w:rsidRPr="008D3F98">
        <w:rPr>
          <w:rFonts w:ascii="Calibri" w:hAnsi="Calibri"/>
          <w:color w:val="000000"/>
          <w:szCs w:val="24"/>
        </w:rPr>
        <w:t>Tickets</w:t>
      </w:r>
      <w:r w:rsidR="00FC273F" w:rsidRPr="008D3F98">
        <w:rPr>
          <w:rFonts w:ascii="Calibri" w:hAnsi="Calibri"/>
          <w:color w:val="000000"/>
          <w:szCs w:val="24"/>
        </w:rPr>
        <w:t xml:space="preserve"> are available for purchase at </w:t>
      </w:r>
      <w:hyperlink r:id="rId7" w:history="1">
        <w:r w:rsidR="00AE3499" w:rsidRPr="008D3F98">
          <w:rPr>
            <w:rStyle w:val="Hyperlink"/>
            <w:rFonts w:ascii="Calibri" w:hAnsi="Calibri"/>
            <w:szCs w:val="24"/>
          </w:rPr>
          <w:t>www.thewarondrugs.net</w:t>
        </w:r>
      </w:hyperlink>
      <w:r w:rsidR="00AE3499" w:rsidRPr="008D3F98">
        <w:rPr>
          <w:rFonts w:ascii="Calibri" w:hAnsi="Calibri"/>
          <w:color w:val="000000"/>
          <w:szCs w:val="24"/>
        </w:rPr>
        <w:t xml:space="preserve">. </w:t>
      </w:r>
      <w:r w:rsidR="00DB1373">
        <w:rPr>
          <w:rFonts w:ascii="Calibri" w:hAnsi="Calibri"/>
          <w:color w:val="000000"/>
          <w:szCs w:val="24"/>
        </w:rPr>
        <w:t>The band will</w:t>
      </w:r>
      <w:r w:rsidR="00F64476">
        <w:rPr>
          <w:rFonts w:ascii="Calibri" w:hAnsi="Calibri"/>
          <w:color w:val="000000"/>
          <w:szCs w:val="24"/>
        </w:rPr>
        <w:t xml:space="preserve"> </w:t>
      </w:r>
      <w:r w:rsidR="000645A4">
        <w:rPr>
          <w:rFonts w:ascii="Calibri" w:hAnsi="Calibri"/>
          <w:color w:val="000000"/>
          <w:szCs w:val="24"/>
        </w:rPr>
        <w:t>perform on the</w:t>
      </w:r>
      <w:r w:rsidR="00F64476">
        <w:rPr>
          <w:rFonts w:ascii="Calibri" w:hAnsi="Calibri"/>
          <w:color w:val="000000"/>
          <w:szCs w:val="24"/>
        </w:rPr>
        <w:t xml:space="preserve"> </w:t>
      </w:r>
      <w:r w:rsidR="00F64476" w:rsidRPr="00F64476">
        <w:rPr>
          <w:rFonts w:ascii="Calibri" w:hAnsi="Calibri"/>
          <w:b/>
          <w:i/>
          <w:color w:val="000000"/>
          <w:szCs w:val="24"/>
        </w:rPr>
        <w:t>Late Show with Stephen Colbert</w:t>
      </w:r>
      <w:r w:rsidR="00F64476">
        <w:rPr>
          <w:rFonts w:ascii="Calibri" w:hAnsi="Calibri"/>
          <w:i/>
          <w:color w:val="000000"/>
          <w:szCs w:val="24"/>
        </w:rPr>
        <w:t xml:space="preserve"> </w:t>
      </w:r>
      <w:r w:rsidR="00F64476">
        <w:rPr>
          <w:rFonts w:ascii="Calibri" w:hAnsi="Calibri"/>
          <w:color w:val="000000"/>
          <w:szCs w:val="24"/>
        </w:rPr>
        <w:t xml:space="preserve">this coming </w:t>
      </w:r>
      <w:r w:rsidR="00F64476" w:rsidRPr="00F64476">
        <w:rPr>
          <w:rFonts w:ascii="Calibri" w:hAnsi="Calibri"/>
          <w:b/>
          <w:color w:val="000000"/>
          <w:szCs w:val="24"/>
        </w:rPr>
        <w:t>Monday, June 5th</w:t>
      </w:r>
      <w:r w:rsidR="00F64476">
        <w:rPr>
          <w:rFonts w:ascii="Calibri" w:hAnsi="Calibri"/>
          <w:color w:val="000000"/>
          <w:szCs w:val="24"/>
        </w:rPr>
        <w:t xml:space="preserve">. </w:t>
      </w:r>
    </w:p>
    <w:p w14:paraId="4FF22E14" w14:textId="77777777" w:rsidR="00CB745E" w:rsidRPr="008D3F98" w:rsidRDefault="00CB745E" w:rsidP="008D3F98">
      <w:pPr>
        <w:rPr>
          <w:rFonts w:asciiTheme="majorHAnsi" w:hAnsiTheme="majorHAnsi"/>
          <w:szCs w:val="24"/>
        </w:rPr>
      </w:pPr>
    </w:p>
    <w:p w14:paraId="52FE845F" w14:textId="15A9BDF3" w:rsidR="00193ED1" w:rsidRPr="008D3F98" w:rsidRDefault="007E1BD7" w:rsidP="00F72AF9">
      <w:pPr>
        <w:jc w:val="center"/>
        <w:rPr>
          <w:rFonts w:asciiTheme="majorHAnsi" w:hAnsiTheme="majorHAnsi"/>
          <w:b/>
          <w:szCs w:val="24"/>
        </w:rPr>
      </w:pPr>
      <w:r>
        <w:rPr>
          <w:rFonts w:asciiTheme="majorHAnsi" w:hAnsiTheme="majorHAnsi"/>
          <w:b/>
          <w:szCs w:val="24"/>
        </w:rPr>
        <w:t xml:space="preserve">Listen To </w:t>
      </w:r>
      <w:proofErr w:type="gramStart"/>
      <w:r w:rsidR="00193ED1" w:rsidRPr="008D3F98">
        <w:rPr>
          <w:rFonts w:asciiTheme="majorHAnsi" w:hAnsiTheme="majorHAnsi"/>
          <w:b/>
          <w:szCs w:val="24"/>
        </w:rPr>
        <w:t>The</w:t>
      </w:r>
      <w:proofErr w:type="gramEnd"/>
      <w:r w:rsidR="00193ED1" w:rsidRPr="008D3F98">
        <w:rPr>
          <w:rFonts w:asciiTheme="majorHAnsi" w:hAnsiTheme="majorHAnsi"/>
          <w:b/>
          <w:szCs w:val="24"/>
        </w:rPr>
        <w:t xml:space="preserve"> War On Drugs’ “Holding On” – </w:t>
      </w:r>
    </w:p>
    <w:p w14:paraId="4DA29AF4" w14:textId="7778E3E4" w:rsidR="00193ED1" w:rsidRDefault="00F721F7" w:rsidP="00F72AF9">
      <w:pPr>
        <w:jc w:val="center"/>
        <w:rPr>
          <w:rFonts w:asciiTheme="majorHAnsi" w:hAnsiTheme="majorHAnsi"/>
          <w:b/>
          <w:szCs w:val="24"/>
        </w:rPr>
      </w:pPr>
      <w:hyperlink r:id="rId8" w:history="1">
        <w:r w:rsidRPr="004C4A9D">
          <w:rPr>
            <w:rStyle w:val="Hyperlink"/>
            <w:rFonts w:asciiTheme="majorHAnsi" w:hAnsiTheme="majorHAnsi"/>
            <w:b/>
            <w:szCs w:val="24"/>
          </w:rPr>
          <w:t>https://youtu.be/LBWiMAu3uII</w:t>
        </w:r>
      </w:hyperlink>
    </w:p>
    <w:p w14:paraId="17527438" w14:textId="77777777" w:rsidR="00F721F7" w:rsidRPr="008D3F98" w:rsidRDefault="00F721F7" w:rsidP="00F72AF9">
      <w:pPr>
        <w:jc w:val="center"/>
        <w:rPr>
          <w:rFonts w:asciiTheme="majorHAnsi" w:hAnsiTheme="majorHAnsi"/>
          <w:b/>
          <w:szCs w:val="24"/>
        </w:rPr>
      </w:pPr>
    </w:p>
    <w:p w14:paraId="1EABBA95" w14:textId="431A3811" w:rsidR="005F2E6B" w:rsidRPr="008D3F98" w:rsidRDefault="00293835" w:rsidP="00F72AF9">
      <w:pPr>
        <w:jc w:val="center"/>
        <w:rPr>
          <w:rFonts w:asciiTheme="majorHAnsi" w:hAnsiTheme="majorHAnsi"/>
          <w:b/>
          <w:szCs w:val="24"/>
        </w:rPr>
      </w:pPr>
      <w:r w:rsidRPr="008D3F98">
        <w:rPr>
          <w:rFonts w:asciiTheme="majorHAnsi" w:hAnsiTheme="majorHAnsi"/>
          <w:b/>
          <w:szCs w:val="24"/>
        </w:rPr>
        <w:t>Listen To</w:t>
      </w:r>
      <w:r w:rsidR="00CB745E" w:rsidRPr="008D3F98">
        <w:rPr>
          <w:rFonts w:asciiTheme="majorHAnsi" w:hAnsiTheme="majorHAnsi"/>
          <w:b/>
          <w:szCs w:val="24"/>
        </w:rPr>
        <w:t xml:space="preserve"> </w:t>
      </w:r>
      <w:proofErr w:type="gramStart"/>
      <w:r w:rsidR="00CB745E" w:rsidRPr="008D3F98">
        <w:rPr>
          <w:rFonts w:asciiTheme="majorHAnsi" w:hAnsiTheme="majorHAnsi"/>
          <w:b/>
          <w:szCs w:val="24"/>
        </w:rPr>
        <w:t>The</w:t>
      </w:r>
      <w:proofErr w:type="gramEnd"/>
      <w:r w:rsidR="00CB745E" w:rsidRPr="008D3F98">
        <w:rPr>
          <w:rFonts w:asciiTheme="majorHAnsi" w:hAnsiTheme="majorHAnsi"/>
          <w:b/>
          <w:szCs w:val="24"/>
        </w:rPr>
        <w:t xml:space="preserve"> War On Drugs’ “Thinking of a</w:t>
      </w:r>
      <w:r w:rsidR="005F2E6B" w:rsidRPr="008D3F98">
        <w:rPr>
          <w:rFonts w:asciiTheme="majorHAnsi" w:hAnsiTheme="majorHAnsi"/>
          <w:b/>
          <w:szCs w:val="24"/>
        </w:rPr>
        <w:t xml:space="preserve"> Place” – </w:t>
      </w:r>
    </w:p>
    <w:p w14:paraId="0A97544E" w14:textId="06973E0D" w:rsidR="00544CDC" w:rsidRPr="008D3F98" w:rsidRDefault="00F721F7" w:rsidP="00F72AF9">
      <w:pPr>
        <w:jc w:val="center"/>
        <w:rPr>
          <w:rFonts w:asciiTheme="majorHAnsi" w:hAnsiTheme="majorHAnsi"/>
          <w:b/>
          <w:szCs w:val="24"/>
        </w:rPr>
      </w:pPr>
      <w:hyperlink r:id="rId9" w:history="1">
        <w:r w:rsidR="00394854" w:rsidRPr="008D3F98">
          <w:rPr>
            <w:rStyle w:val="Hyperlink"/>
            <w:rFonts w:asciiTheme="majorHAnsi" w:hAnsiTheme="majorHAnsi"/>
            <w:b/>
            <w:szCs w:val="24"/>
          </w:rPr>
          <w:t>https://youtu.be/TeaDE1magRk</w:t>
        </w:r>
      </w:hyperlink>
    </w:p>
    <w:p w14:paraId="4CC3866F" w14:textId="77777777" w:rsidR="00394854" w:rsidRPr="008D3F98" w:rsidRDefault="00394854" w:rsidP="00193ED1">
      <w:pPr>
        <w:rPr>
          <w:rFonts w:asciiTheme="majorHAnsi" w:hAnsiTheme="majorHAnsi"/>
          <w:b/>
          <w:szCs w:val="24"/>
        </w:rPr>
      </w:pPr>
    </w:p>
    <w:p w14:paraId="0650F398" w14:textId="71500243" w:rsidR="00193ED1" w:rsidRPr="008D3F98" w:rsidRDefault="00193ED1" w:rsidP="00F72AF9">
      <w:pPr>
        <w:jc w:val="center"/>
        <w:rPr>
          <w:rFonts w:asciiTheme="majorHAnsi" w:hAnsiTheme="majorHAnsi"/>
          <w:b/>
          <w:szCs w:val="24"/>
        </w:rPr>
      </w:pPr>
      <w:r w:rsidRPr="008D3F98">
        <w:rPr>
          <w:rFonts w:asciiTheme="majorHAnsi" w:hAnsiTheme="majorHAnsi"/>
          <w:b/>
          <w:i/>
          <w:szCs w:val="24"/>
        </w:rPr>
        <w:t xml:space="preserve">A Deeper Understanding </w:t>
      </w:r>
      <w:proofErr w:type="spellStart"/>
      <w:r w:rsidRPr="008D3F98">
        <w:rPr>
          <w:rFonts w:asciiTheme="majorHAnsi" w:hAnsiTheme="majorHAnsi"/>
          <w:b/>
          <w:szCs w:val="24"/>
        </w:rPr>
        <w:t>Tracklisting</w:t>
      </w:r>
      <w:proofErr w:type="spellEnd"/>
      <w:r w:rsidRPr="008D3F98">
        <w:rPr>
          <w:rFonts w:asciiTheme="majorHAnsi" w:hAnsiTheme="majorHAnsi"/>
          <w:b/>
          <w:szCs w:val="24"/>
        </w:rPr>
        <w:t>:</w:t>
      </w:r>
    </w:p>
    <w:p w14:paraId="43B77D55" w14:textId="65113CA0" w:rsidR="00193ED1" w:rsidRPr="008D3F98" w:rsidRDefault="00193ED1" w:rsidP="00F72AF9">
      <w:pPr>
        <w:jc w:val="center"/>
        <w:rPr>
          <w:rFonts w:asciiTheme="majorHAnsi" w:hAnsiTheme="majorHAnsi"/>
          <w:szCs w:val="24"/>
        </w:rPr>
      </w:pPr>
      <w:r w:rsidRPr="008D3F98">
        <w:rPr>
          <w:rFonts w:asciiTheme="majorHAnsi" w:hAnsiTheme="majorHAnsi"/>
          <w:szCs w:val="24"/>
        </w:rPr>
        <w:t xml:space="preserve">1. </w:t>
      </w:r>
      <w:proofErr w:type="gramStart"/>
      <w:r w:rsidRPr="008D3F98">
        <w:rPr>
          <w:rFonts w:asciiTheme="majorHAnsi" w:hAnsiTheme="majorHAnsi"/>
          <w:szCs w:val="24"/>
        </w:rPr>
        <w:t>Up</w:t>
      </w:r>
      <w:proofErr w:type="gramEnd"/>
      <w:r w:rsidRPr="008D3F98">
        <w:rPr>
          <w:rFonts w:asciiTheme="majorHAnsi" w:hAnsiTheme="majorHAnsi"/>
          <w:szCs w:val="24"/>
        </w:rPr>
        <w:t xml:space="preserve"> All Night</w:t>
      </w:r>
    </w:p>
    <w:p w14:paraId="2573C31F" w14:textId="46E3B676" w:rsidR="00193ED1" w:rsidRPr="008D3F98" w:rsidRDefault="00193ED1" w:rsidP="00F72AF9">
      <w:pPr>
        <w:jc w:val="center"/>
        <w:rPr>
          <w:rFonts w:asciiTheme="majorHAnsi" w:hAnsiTheme="majorHAnsi"/>
          <w:szCs w:val="24"/>
        </w:rPr>
      </w:pPr>
      <w:r w:rsidRPr="008D3F98">
        <w:rPr>
          <w:rFonts w:asciiTheme="majorHAnsi" w:hAnsiTheme="majorHAnsi"/>
          <w:szCs w:val="24"/>
        </w:rPr>
        <w:t>2. Pain</w:t>
      </w:r>
    </w:p>
    <w:p w14:paraId="614FA116" w14:textId="0FC20678" w:rsidR="00193ED1" w:rsidRPr="008D3F98" w:rsidRDefault="00193ED1" w:rsidP="00F72AF9">
      <w:pPr>
        <w:jc w:val="center"/>
        <w:rPr>
          <w:rFonts w:asciiTheme="majorHAnsi" w:hAnsiTheme="majorHAnsi"/>
          <w:szCs w:val="24"/>
        </w:rPr>
      </w:pPr>
      <w:r w:rsidRPr="008D3F98">
        <w:rPr>
          <w:rFonts w:asciiTheme="majorHAnsi" w:hAnsiTheme="majorHAnsi"/>
          <w:szCs w:val="24"/>
        </w:rPr>
        <w:t>3. Holding On</w:t>
      </w:r>
    </w:p>
    <w:p w14:paraId="28DBB52B" w14:textId="1C6C5C46" w:rsidR="00193ED1" w:rsidRPr="008D3F98" w:rsidRDefault="00193ED1" w:rsidP="00F72AF9">
      <w:pPr>
        <w:jc w:val="center"/>
        <w:rPr>
          <w:rFonts w:asciiTheme="majorHAnsi" w:hAnsiTheme="majorHAnsi"/>
          <w:szCs w:val="24"/>
        </w:rPr>
      </w:pPr>
      <w:r w:rsidRPr="008D3F98">
        <w:rPr>
          <w:rFonts w:asciiTheme="majorHAnsi" w:hAnsiTheme="majorHAnsi"/>
          <w:szCs w:val="24"/>
        </w:rPr>
        <w:t>4. Strangest Thing</w:t>
      </w:r>
    </w:p>
    <w:p w14:paraId="217EE6E3" w14:textId="5840A783" w:rsidR="00193ED1" w:rsidRPr="008D3F98" w:rsidRDefault="00193ED1" w:rsidP="00F72AF9">
      <w:pPr>
        <w:jc w:val="center"/>
        <w:rPr>
          <w:rFonts w:asciiTheme="majorHAnsi" w:hAnsiTheme="majorHAnsi"/>
          <w:szCs w:val="24"/>
        </w:rPr>
      </w:pPr>
      <w:r w:rsidRPr="008D3F98">
        <w:rPr>
          <w:rFonts w:asciiTheme="majorHAnsi" w:hAnsiTheme="majorHAnsi"/>
          <w:szCs w:val="24"/>
        </w:rPr>
        <w:t>5. Knocked Down</w:t>
      </w:r>
    </w:p>
    <w:p w14:paraId="041C99B0" w14:textId="6AB81369" w:rsidR="00193ED1" w:rsidRPr="008D3F98" w:rsidRDefault="00193ED1" w:rsidP="00F72AF9">
      <w:pPr>
        <w:jc w:val="center"/>
        <w:rPr>
          <w:rFonts w:asciiTheme="majorHAnsi" w:hAnsiTheme="majorHAnsi"/>
          <w:szCs w:val="24"/>
        </w:rPr>
      </w:pPr>
      <w:r w:rsidRPr="008D3F98">
        <w:rPr>
          <w:rFonts w:asciiTheme="majorHAnsi" w:hAnsiTheme="majorHAnsi"/>
          <w:szCs w:val="24"/>
        </w:rPr>
        <w:t xml:space="preserve">6. Nothing </w:t>
      </w:r>
      <w:proofErr w:type="gramStart"/>
      <w:r w:rsidRPr="008D3F98">
        <w:rPr>
          <w:rFonts w:asciiTheme="majorHAnsi" w:hAnsiTheme="majorHAnsi"/>
          <w:szCs w:val="24"/>
        </w:rPr>
        <w:t>To</w:t>
      </w:r>
      <w:proofErr w:type="gramEnd"/>
      <w:r w:rsidRPr="008D3F98">
        <w:rPr>
          <w:rFonts w:asciiTheme="majorHAnsi" w:hAnsiTheme="majorHAnsi"/>
          <w:szCs w:val="24"/>
        </w:rPr>
        <w:t xml:space="preserve"> Find</w:t>
      </w:r>
    </w:p>
    <w:p w14:paraId="43673DBB" w14:textId="23648797" w:rsidR="00193ED1" w:rsidRPr="008D3F98" w:rsidRDefault="00193ED1" w:rsidP="00F72AF9">
      <w:pPr>
        <w:jc w:val="center"/>
        <w:rPr>
          <w:rFonts w:asciiTheme="majorHAnsi" w:hAnsiTheme="majorHAnsi"/>
          <w:szCs w:val="24"/>
        </w:rPr>
      </w:pPr>
      <w:r w:rsidRPr="008D3F98">
        <w:rPr>
          <w:rFonts w:asciiTheme="majorHAnsi" w:hAnsiTheme="majorHAnsi"/>
          <w:szCs w:val="24"/>
        </w:rPr>
        <w:t>7. Thinking of a Place</w:t>
      </w:r>
    </w:p>
    <w:p w14:paraId="32CD933D" w14:textId="051298BF" w:rsidR="00193ED1" w:rsidRPr="008D3F98" w:rsidRDefault="00193ED1" w:rsidP="00F72AF9">
      <w:pPr>
        <w:jc w:val="center"/>
        <w:rPr>
          <w:rFonts w:asciiTheme="majorHAnsi" w:hAnsiTheme="majorHAnsi"/>
          <w:szCs w:val="24"/>
        </w:rPr>
      </w:pPr>
      <w:r w:rsidRPr="008D3F98">
        <w:rPr>
          <w:rFonts w:asciiTheme="majorHAnsi" w:hAnsiTheme="majorHAnsi"/>
          <w:szCs w:val="24"/>
        </w:rPr>
        <w:t xml:space="preserve">8. </w:t>
      </w:r>
      <w:proofErr w:type="gramStart"/>
      <w:r w:rsidRPr="008D3F98">
        <w:rPr>
          <w:rFonts w:asciiTheme="majorHAnsi" w:hAnsiTheme="majorHAnsi"/>
          <w:szCs w:val="24"/>
        </w:rPr>
        <w:t>In</w:t>
      </w:r>
      <w:proofErr w:type="gramEnd"/>
      <w:r w:rsidRPr="008D3F98">
        <w:rPr>
          <w:rFonts w:asciiTheme="majorHAnsi" w:hAnsiTheme="majorHAnsi"/>
          <w:szCs w:val="24"/>
        </w:rPr>
        <w:t xml:space="preserve"> Chains</w:t>
      </w:r>
    </w:p>
    <w:p w14:paraId="0A269444" w14:textId="3B4D5984" w:rsidR="00193ED1" w:rsidRPr="008D3F98" w:rsidRDefault="00193ED1" w:rsidP="00F72AF9">
      <w:pPr>
        <w:jc w:val="center"/>
        <w:rPr>
          <w:rFonts w:asciiTheme="majorHAnsi" w:hAnsiTheme="majorHAnsi"/>
          <w:szCs w:val="24"/>
        </w:rPr>
      </w:pPr>
      <w:r w:rsidRPr="008D3F98">
        <w:rPr>
          <w:rFonts w:asciiTheme="majorHAnsi" w:hAnsiTheme="majorHAnsi"/>
          <w:szCs w:val="24"/>
        </w:rPr>
        <w:t>9. Clean Living</w:t>
      </w:r>
    </w:p>
    <w:p w14:paraId="357A9906" w14:textId="14C10519" w:rsidR="00193ED1" w:rsidRPr="008D3F98" w:rsidRDefault="00193ED1" w:rsidP="00F72AF9">
      <w:pPr>
        <w:jc w:val="center"/>
        <w:rPr>
          <w:rFonts w:asciiTheme="majorHAnsi" w:hAnsiTheme="majorHAnsi"/>
          <w:szCs w:val="24"/>
        </w:rPr>
      </w:pPr>
      <w:r w:rsidRPr="008D3F98">
        <w:rPr>
          <w:rFonts w:asciiTheme="majorHAnsi" w:hAnsiTheme="majorHAnsi"/>
          <w:szCs w:val="24"/>
        </w:rPr>
        <w:t>10. You Don’t Have To Go</w:t>
      </w:r>
    </w:p>
    <w:p w14:paraId="507E34EB" w14:textId="77777777" w:rsidR="00193ED1" w:rsidRPr="008D3F98" w:rsidRDefault="00193ED1" w:rsidP="00F72AF9">
      <w:pPr>
        <w:jc w:val="center"/>
        <w:rPr>
          <w:rFonts w:asciiTheme="majorHAnsi" w:hAnsiTheme="majorHAnsi"/>
          <w:szCs w:val="24"/>
        </w:rPr>
      </w:pPr>
    </w:p>
    <w:p w14:paraId="7AAEFAEC" w14:textId="59169928" w:rsidR="00193ED1" w:rsidRPr="008D3F98" w:rsidRDefault="00193ED1" w:rsidP="00F72AF9">
      <w:pPr>
        <w:jc w:val="center"/>
        <w:rPr>
          <w:rFonts w:asciiTheme="majorHAnsi" w:hAnsiTheme="majorHAnsi"/>
          <w:b/>
          <w:szCs w:val="24"/>
        </w:rPr>
      </w:pPr>
      <w:r w:rsidRPr="008D3F98">
        <w:rPr>
          <w:rFonts w:asciiTheme="majorHAnsi" w:hAnsiTheme="majorHAnsi"/>
          <w:b/>
          <w:szCs w:val="24"/>
        </w:rPr>
        <w:t xml:space="preserve">Pre-order </w:t>
      </w:r>
      <w:proofErr w:type="gramStart"/>
      <w:r w:rsidRPr="008D3F98">
        <w:rPr>
          <w:rFonts w:asciiTheme="majorHAnsi" w:hAnsiTheme="majorHAnsi"/>
          <w:b/>
          <w:i/>
          <w:szCs w:val="24"/>
        </w:rPr>
        <w:t>A</w:t>
      </w:r>
      <w:proofErr w:type="gramEnd"/>
      <w:r w:rsidRPr="008D3F98">
        <w:rPr>
          <w:rFonts w:asciiTheme="majorHAnsi" w:hAnsiTheme="majorHAnsi"/>
          <w:b/>
          <w:i/>
          <w:szCs w:val="24"/>
        </w:rPr>
        <w:t xml:space="preserve"> Deeper Understanding</w:t>
      </w:r>
      <w:r w:rsidRPr="008D3F98">
        <w:rPr>
          <w:rFonts w:asciiTheme="majorHAnsi" w:hAnsiTheme="majorHAnsi"/>
          <w:b/>
          <w:szCs w:val="24"/>
        </w:rPr>
        <w:t xml:space="preserve"> – </w:t>
      </w:r>
    </w:p>
    <w:p w14:paraId="3910F8DC" w14:textId="1318B051" w:rsidR="00E32AAD" w:rsidRPr="00E32AAD" w:rsidRDefault="00F721F7" w:rsidP="00E32AAD">
      <w:pPr>
        <w:tabs>
          <w:tab w:val="left" w:pos="6120"/>
        </w:tabs>
        <w:jc w:val="center"/>
        <w:rPr>
          <w:rFonts w:eastAsia="Times New Roman"/>
          <w:szCs w:val="24"/>
        </w:rPr>
      </w:pPr>
      <w:hyperlink r:id="rId10" w:history="1">
        <w:r w:rsidR="00E32AAD" w:rsidRPr="00E32AAD">
          <w:rPr>
            <w:rStyle w:val="Hyperlink"/>
            <w:rFonts w:ascii="Calibri" w:eastAsia="Times New Roman" w:hAnsi="Calibri"/>
            <w:szCs w:val="24"/>
          </w:rPr>
          <w:t>https://Atlantic.lnk.to/ADeeperUnderstanding</w:t>
        </w:r>
      </w:hyperlink>
    </w:p>
    <w:p w14:paraId="735FD34A" w14:textId="77777777" w:rsidR="004C4A56" w:rsidRPr="008D3F98" w:rsidRDefault="004C4A56" w:rsidP="00F72AF9">
      <w:pPr>
        <w:jc w:val="center"/>
        <w:rPr>
          <w:rFonts w:asciiTheme="majorHAnsi" w:hAnsiTheme="majorHAnsi"/>
          <w:b/>
          <w:szCs w:val="24"/>
        </w:rPr>
      </w:pPr>
    </w:p>
    <w:p w14:paraId="4FF15FBE" w14:textId="77777777" w:rsidR="005F2E6B" w:rsidRPr="008D3F98" w:rsidRDefault="005F2E6B" w:rsidP="00F72AF9">
      <w:pPr>
        <w:jc w:val="center"/>
        <w:rPr>
          <w:rFonts w:asciiTheme="majorHAnsi" w:hAnsiTheme="majorHAnsi"/>
          <w:b/>
          <w:szCs w:val="24"/>
        </w:rPr>
      </w:pPr>
      <w:r w:rsidRPr="008D3F98">
        <w:rPr>
          <w:rFonts w:asciiTheme="majorHAnsi" w:hAnsiTheme="majorHAnsi"/>
          <w:b/>
          <w:szCs w:val="24"/>
        </w:rPr>
        <w:t xml:space="preserve">The War </w:t>
      </w:r>
      <w:proofErr w:type="gramStart"/>
      <w:r w:rsidRPr="008D3F98">
        <w:rPr>
          <w:rFonts w:asciiTheme="majorHAnsi" w:hAnsiTheme="majorHAnsi"/>
          <w:b/>
          <w:szCs w:val="24"/>
        </w:rPr>
        <w:t>On</w:t>
      </w:r>
      <w:proofErr w:type="gramEnd"/>
      <w:r w:rsidRPr="008D3F98">
        <w:rPr>
          <w:rFonts w:asciiTheme="majorHAnsi" w:hAnsiTheme="majorHAnsi"/>
          <w:b/>
          <w:szCs w:val="24"/>
        </w:rPr>
        <w:t xml:space="preserve"> Drugs’ Tour Dates:</w:t>
      </w:r>
    </w:p>
    <w:p w14:paraId="6EC9ABDC" w14:textId="7FF22281" w:rsidR="00D840D2" w:rsidRDefault="00D840D2" w:rsidP="00F72AF9">
      <w:pPr>
        <w:jc w:val="center"/>
        <w:rPr>
          <w:rFonts w:asciiTheme="majorHAnsi" w:hAnsiTheme="majorHAnsi"/>
          <w:szCs w:val="24"/>
        </w:rPr>
      </w:pPr>
      <w:r>
        <w:rPr>
          <w:rFonts w:asciiTheme="majorHAnsi" w:hAnsiTheme="majorHAnsi"/>
          <w:szCs w:val="24"/>
        </w:rPr>
        <w:t>Mon. Sep. 18 – Portland, ME @ State Theatre</w:t>
      </w:r>
    </w:p>
    <w:p w14:paraId="79F2E478" w14:textId="376720AD" w:rsidR="005F2E6B" w:rsidRPr="008D3F98" w:rsidRDefault="005F2E6B" w:rsidP="00F72AF9">
      <w:pPr>
        <w:jc w:val="center"/>
        <w:rPr>
          <w:rFonts w:asciiTheme="majorHAnsi" w:hAnsiTheme="majorHAnsi"/>
          <w:szCs w:val="24"/>
        </w:rPr>
      </w:pPr>
      <w:proofErr w:type="gramStart"/>
      <w:r w:rsidRPr="008D3F98">
        <w:rPr>
          <w:rFonts w:asciiTheme="majorHAnsi" w:hAnsiTheme="majorHAnsi"/>
          <w:szCs w:val="24"/>
        </w:rPr>
        <w:t>Thu.</w:t>
      </w:r>
      <w:proofErr w:type="gramEnd"/>
      <w:r w:rsidRPr="008D3F98">
        <w:rPr>
          <w:rFonts w:asciiTheme="majorHAnsi" w:hAnsiTheme="majorHAnsi"/>
          <w:szCs w:val="24"/>
        </w:rPr>
        <w:t xml:space="preserve"> Sep. 21 – Philadelph</w:t>
      </w:r>
      <w:r w:rsidR="00AE3499" w:rsidRPr="008D3F98">
        <w:rPr>
          <w:rFonts w:asciiTheme="majorHAnsi" w:hAnsiTheme="majorHAnsi"/>
          <w:szCs w:val="24"/>
        </w:rPr>
        <w:t>ia, PA @ Dell Music Center</w:t>
      </w:r>
    </w:p>
    <w:p w14:paraId="7633D7BC" w14:textId="036221C0" w:rsidR="005F2E6B" w:rsidRPr="008D3F98" w:rsidRDefault="005F2E6B" w:rsidP="00F72AF9">
      <w:pPr>
        <w:jc w:val="center"/>
        <w:rPr>
          <w:rFonts w:asciiTheme="majorHAnsi" w:hAnsiTheme="majorHAnsi"/>
          <w:szCs w:val="24"/>
        </w:rPr>
      </w:pPr>
      <w:r w:rsidRPr="008D3F98">
        <w:rPr>
          <w:rFonts w:asciiTheme="majorHAnsi" w:hAnsiTheme="majorHAnsi"/>
          <w:szCs w:val="24"/>
        </w:rPr>
        <w:t>Fri. Sep. 22 – New York, NY</w:t>
      </w:r>
      <w:r w:rsidR="00AE3499" w:rsidRPr="008D3F98">
        <w:rPr>
          <w:rFonts w:asciiTheme="majorHAnsi" w:hAnsiTheme="majorHAnsi"/>
          <w:szCs w:val="24"/>
        </w:rPr>
        <w:t xml:space="preserve"> @ </w:t>
      </w:r>
      <w:proofErr w:type="spellStart"/>
      <w:r w:rsidR="00AE3499" w:rsidRPr="008D3F98">
        <w:rPr>
          <w:rFonts w:asciiTheme="majorHAnsi" w:hAnsiTheme="majorHAnsi"/>
          <w:szCs w:val="24"/>
        </w:rPr>
        <w:t>SummerStage</w:t>
      </w:r>
      <w:proofErr w:type="spellEnd"/>
      <w:r w:rsidR="00AE3499" w:rsidRPr="008D3F98">
        <w:rPr>
          <w:rFonts w:asciiTheme="majorHAnsi" w:hAnsiTheme="majorHAnsi"/>
          <w:szCs w:val="24"/>
        </w:rPr>
        <w:t xml:space="preserve"> in Central Park</w:t>
      </w:r>
    </w:p>
    <w:p w14:paraId="10A95178" w14:textId="0928E1FD" w:rsidR="00AE3499" w:rsidRPr="008D3F98" w:rsidRDefault="005F2E6B" w:rsidP="00F72AF9">
      <w:pPr>
        <w:jc w:val="center"/>
        <w:rPr>
          <w:rFonts w:asciiTheme="majorHAnsi" w:hAnsiTheme="majorHAnsi"/>
          <w:szCs w:val="24"/>
        </w:rPr>
      </w:pPr>
      <w:r w:rsidRPr="008D3F98">
        <w:rPr>
          <w:rFonts w:asciiTheme="majorHAnsi" w:hAnsiTheme="majorHAnsi"/>
          <w:szCs w:val="24"/>
        </w:rPr>
        <w:t>Sat. Sep. 23 – Boston, M</w:t>
      </w:r>
      <w:r w:rsidR="00AE3499" w:rsidRPr="008D3F98">
        <w:rPr>
          <w:rFonts w:asciiTheme="majorHAnsi" w:hAnsiTheme="majorHAnsi"/>
          <w:szCs w:val="24"/>
        </w:rPr>
        <w:t>A @ Blue Hills Bank Pavilion</w:t>
      </w:r>
    </w:p>
    <w:p w14:paraId="134B0868" w14:textId="3EFF4E42" w:rsidR="005F2E6B" w:rsidRPr="008D3F98" w:rsidRDefault="005F2E6B" w:rsidP="00F72AF9">
      <w:pPr>
        <w:jc w:val="center"/>
        <w:rPr>
          <w:rFonts w:asciiTheme="majorHAnsi" w:hAnsiTheme="majorHAnsi"/>
          <w:szCs w:val="24"/>
        </w:rPr>
      </w:pPr>
      <w:r w:rsidRPr="008D3F98">
        <w:rPr>
          <w:rFonts w:asciiTheme="majorHAnsi" w:hAnsiTheme="majorHAnsi"/>
          <w:szCs w:val="24"/>
        </w:rPr>
        <w:t>Mon. Sep. 25 – Charlotte, N</w:t>
      </w:r>
      <w:r w:rsidR="00AE3499" w:rsidRPr="008D3F98">
        <w:rPr>
          <w:rFonts w:asciiTheme="majorHAnsi" w:hAnsiTheme="majorHAnsi"/>
          <w:szCs w:val="24"/>
        </w:rPr>
        <w:t xml:space="preserve">C @ </w:t>
      </w:r>
      <w:proofErr w:type="gramStart"/>
      <w:r w:rsidR="00AE3499" w:rsidRPr="008D3F98">
        <w:rPr>
          <w:rFonts w:asciiTheme="majorHAnsi" w:hAnsiTheme="majorHAnsi"/>
          <w:szCs w:val="24"/>
        </w:rPr>
        <w:t>The</w:t>
      </w:r>
      <w:proofErr w:type="gramEnd"/>
      <w:r w:rsidR="00AE3499" w:rsidRPr="008D3F98">
        <w:rPr>
          <w:rFonts w:asciiTheme="majorHAnsi" w:hAnsiTheme="majorHAnsi"/>
          <w:szCs w:val="24"/>
        </w:rPr>
        <w:t xml:space="preserve"> Fillmore Charlotte</w:t>
      </w:r>
    </w:p>
    <w:p w14:paraId="408E29D7" w14:textId="74DAF4D7" w:rsidR="005F2E6B" w:rsidRPr="008D3F98" w:rsidRDefault="005F2E6B" w:rsidP="00F72AF9">
      <w:pPr>
        <w:jc w:val="center"/>
        <w:rPr>
          <w:rFonts w:asciiTheme="majorHAnsi" w:hAnsiTheme="majorHAnsi"/>
          <w:szCs w:val="24"/>
        </w:rPr>
      </w:pPr>
      <w:proofErr w:type="gramStart"/>
      <w:r w:rsidRPr="008D3F98">
        <w:rPr>
          <w:rFonts w:asciiTheme="majorHAnsi" w:hAnsiTheme="majorHAnsi"/>
          <w:szCs w:val="24"/>
        </w:rPr>
        <w:t>Tue.</w:t>
      </w:r>
      <w:proofErr w:type="gramEnd"/>
      <w:r w:rsidRPr="008D3F98">
        <w:rPr>
          <w:rFonts w:asciiTheme="majorHAnsi" w:hAnsiTheme="majorHAnsi"/>
          <w:szCs w:val="24"/>
        </w:rPr>
        <w:t xml:space="preserve"> Sep. 26 – At</w:t>
      </w:r>
      <w:r w:rsidR="00AE3499" w:rsidRPr="008D3F98">
        <w:rPr>
          <w:rFonts w:asciiTheme="majorHAnsi" w:hAnsiTheme="majorHAnsi"/>
          <w:szCs w:val="24"/>
        </w:rPr>
        <w:t xml:space="preserve">lanta, GA @ </w:t>
      </w:r>
      <w:proofErr w:type="gramStart"/>
      <w:r w:rsidR="00AE3499" w:rsidRPr="008D3F98">
        <w:rPr>
          <w:rFonts w:asciiTheme="majorHAnsi" w:hAnsiTheme="majorHAnsi"/>
          <w:szCs w:val="24"/>
        </w:rPr>
        <w:t>The</w:t>
      </w:r>
      <w:proofErr w:type="gramEnd"/>
      <w:r w:rsidR="00AE3499" w:rsidRPr="008D3F98">
        <w:rPr>
          <w:rFonts w:asciiTheme="majorHAnsi" w:hAnsiTheme="majorHAnsi"/>
          <w:szCs w:val="24"/>
        </w:rPr>
        <w:t xml:space="preserve"> Tabernacle</w:t>
      </w:r>
    </w:p>
    <w:p w14:paraId="28E7EF74" w14:textId="419B4887" w:rsidR="005F2E6B" w:rsidRPr="008D3F98" w:rsidRDefault="005F2E6B" w:rsidP="00F72AF9">
      <w:pPr>
        <w:jc w:val="center"/>
        <w:rPr>
          <w:rFonts w:asciiTheme="majorHAnsi" w:hAnsiTheme="majorHAnsi"/>
          <w:szCs w:val="24"/>
        </w:rPr>
      </w:pPr>
      <w:proofErr w:type="gramStart"/>
      <w:r w:rsidRPr="008D3F98">
        <w:rPr>
          <w:rFonts w:asciiTheme="majorHAnsi" w:hAnsiTheme="majorHAnsi"/>
          <w:szCs w:val="24"/>
        </w:rPr>
        <w:t>Thu.</w:t>
      </w:r>
      <w:proofErr w:type="gramEnd"/>
      <w:r w:rsidRPr="008D3F98">
        <w:rPr>
          <w:rFonts w:asciiTheme="majorHAnsi" w:hAnsiTheme="majorHAnsi"/>
          <w:szCs w:val="24"/>
        </w:rPr>
        <w:t xml:space="preserve"> Sep. 28 – Dallas, </w:t>
      </w:r>
      <w:r w:rsidR="00AE3499" w:rsidRPr="008D3F98">
        <w:rPr>
          <w:rFonts w:asciiTheme="majorHAnsi" w:hAnsiTheme="majorHAnsi"/>
          <w:szCs w:val="24"/>
        </w:rPr>
        <w:t xml:space="preserve">TX @ </w:t>
      </w:r>
      <w:proofErr w:type="gramStart"/>
      <w:r w:rsidR="00AE3499" w:rsidRPr="008D3F98">
        <w:rPr>
          <w:rFonts w:asciiTheme="majorHAnsi" w:hAnsiTheme="majorHAnsi"/>
          <w:szCs w:val="24"/>
        </w:rPr>
        <w:t>The</w:t>
      </w:r>
      <w:proofErr w:type="gramEnd"/>
      <w:r w:rsidR="00AE3499" w:rsidRPr="008D3F98">
        <w:rPr>
          <w:rFonts w:asciiTheme="majorHAnsi" w:hAnsiTheme="majorHAnsi"/>
          <w:szCs w:val="24"/>
        </w:rPr>
        <w:t xml:space="preserve"> Bomb Factory</w:t>
      </w:r>
    </w:p>
    <w:p w14:paraId="64DA0084" w14:textId="6615607B" w:rsidR="005F2E6B" w:rsidRPr="008D3F98" w:rsidRDefault="005F2E6B" w:rsidP="005F2E6B">
      <w:pPr>
        <w:jc w:val="center"/>
        <w:rPr>
          <w:rFonts w:asciiTheme="majorHAnsi" w:hAnsiTheme="majorHAnsi"/>
          <w:szCs w:val="24"/>
        </w:rPr>
      </w:pPr>
      <w:r w:rsidRPr="008D3F98">
        <w:rPr>
          <w:rFonts w:asciiTheme="majorHAnsi" w:hAnsiTheme="majorHAnsi"/>
          <w:szCs w:val="24"/>
        </w:rPr>
        <w:t>Fri. Sep. 29 – Houston, TX @ Whit</w:t>
      </w:r>
      <w:r w:rsidR="003C79DC" w:rsidRPr="008D3F98">
        <w:rPr>
          <w:rFonts w:asciiTheme="majorHAnsi" w:hAnsiTheme="majorHAnsi"/>
          <w:szCs w:val="24"/>
        </w:rPr>
        <w:t>e</w:t>
      </w:r>
      <w:r w:rsidR="00AE3499" w:rsidRPr="008D3F98">
        <w:rPr>
          <w:rFonts w:asciiTheme="majorHAnsi" w:hAnsiTheme="majorHAnsi"/>
          <w:szCs w:val="24"/>
        </w:rPr>
        <w:t xml:space="preserve"> Oak Music Hall [Outside Lawn]</w:t>
      </w:r>
    </w:p>
    <w:p w14:paraId="1A52BDD1" w14:textId="013F7488" w:rsidR="005F2E6B" w:rsidRPr="008D3F98" w:rsidRDefault="005F2E6B" w:rsidP="005F2E6B">
      <w:pPr>
        <w:jc w:val="center"/>
        <w:rPr>
          <w:rFonts w:asciiTheme="majorHAnsi" w:hAnsiTheme="majorHAnsi"/>
          <w:szCs w:val="24"/>
        </w:rPr>
      </w:pPr>
      <w:r w:rsidRPr="008D3F98">
        <w:rPr>
          <w:rFonts w:asciiTheme="majorHAnsi" w:hAnsiTheme="majorHAnsi"/>
          <w:szCs w:val="24"/>
        </w:rPr>
        <w:t xml:space="preserve">Sat. Sep. 30 – Austin, TX @ </w:t>
      </w:r>
      <w:proofErr w:type="spellStart"/>
      <w:r w:rsidRPr="008D3F98">
        <w:rPr>
          <w:rFonts w:asciiTheme="majorHAnsi" w:hAnsiTheme="majorHAnsi"/>
          <w:szCs w:val="24"/>
        </w:rPr>
        <w:t>Stubb’s</w:t>
      </w:r>
      <w:proofErr w:type="spellEnd"/>
      <w:r w:rsidRPr="008D3F98">
        <w:rPr>
          <w:rFonts w:asciiTheme="majorHAnsi" w:hAnsiTheme="majorHAnsi"/>
          <w:szCs w:val="24"/>
        </w:rPr>
        <w:t xml:space="preserve"> Waller Creek</w:t>
      </w:r>
      <w:r w:rsidR="003C79DC" w:rsidRPr="008D3F98">
        <w:rPr>
          <w:rFonts w:asciiTheme="majorHAnsi" w:hAnsiTheme="majorHAnsi"/>
          <w:szCs w:val="24"/>
        </w:rPr>
        <w:t xml:space="preserve"> Amphitheater</w:t>
      </w:r>
    </w:p>
    <w:p w14:paraId="4A7C275E" w14:textId="7BAD43D5" w:rsidR="005F2E6B" w:rsidRPr="008D3F98" w:rsidRDefault="005F2E6B" w:rsidP="005F2E6B">
      <w:pPr>
        <w:jc w:val="center"/>
        <w:rPr>
          <w:rFonts w:asciiTheme="majorHAnsi" w:hAnsiTheme="majorHAnsi"/>
          <w:szCs w:val="24"/>
        </w:rPr>
      </w:pPr>
      <w:proofErr w:type="gramStart"/>
      <w:r w:rsidRPr="008D3F98">
        <w:rPr>
          <w:rFonts w:asciiTheme="majorHAnsi" w:hAnsiTheme="majorHAnsi"/>
          <w:szCs w:val="24"/>
        </w:rPr>
        <w:t>Thu.</w:t>
      </w:r>
      <w:proofErr w:type="gramEnd"/>
      <w:r w:rsidRPr="008D3F98">
        <w:rPr>
          <w:rFonts w:asciiTheme="majorHAnsi" w:hAnsiTheme="majorHAnsi"/>
          <w:szCs w:val="24"/>
        </w:rPr>
        <w:t xml:space="preserve"> Oct. 5 – Los A</w:t>
      </w:r>
      <w:r w:rsidR="00AE3499" w:rsidRPr="008D3F98">
        <w:rPr>
          <w:rFonts w:asciiTheme="majorHAnsi" w:hAnsiTheme="majorHAnsi"/>
          <w:szCs w:val="24"/>
        </w:rPr>
        <w:t>ngeles, CA @ Greek Theatre</w:t>
      </w:r>
    </w:p>
    <w:p w14:paraId="64FAA938" w14:textId="39C3B929" w:rsidR="001E5AE1" w:rsidRPr="008D3F98" w:rsidRDefault="001E5AE1" w:rsidP="005F2E6B">
      <w:pPr>
        <w:jc w:val="center"/>
        <w:rPr>
          <w:rFonts w:asciiTheme="majorHAnsi" w:hAnsiTheme="majorHAnsi"/>
          <w:szCs w:val="24"/>
        </w:rPr>
      </w:pPr>
      <w:r w:rsidRPr="008D3F98">
        <w:rPr>
          <w:rFonts w:asciiTheme="majorHAnsi" w:hAnsiTheme="majorHAnsi"/>
          <w:szCs w:val="24"/>
        </w:rPr>
        <w:t>Fri. Oct. 6 – Berkeley, CA @ Greek Theatre</w:t>
      </w:r>
    </w:p>
    <w:p w14:paraId="32C0964E" w14:textId="4FAFAB7F" w:rsidR="005F2E6B" w:rsidRDefault="005F2E6B" w:rsidP="005F2E6B">
      <w:pPr>
        <w:jc w:val="center"/>
        <w:rPr>
          <w:rFonts w:asciiTheme="majorHAnsi" w:hAnsiTheme="majorHAnsi"/>
          <w:b/>
          <w:szCs w:val="24"/>
        </w:rPr>
      </w:pPr>
      <w:r w:rsidRPr="008D3F98">
        <w:rPr>
          <w:rFonts w:asciiTheme="majorHAnsi" w:hAnsiTheme="majorHAnsi"/>
          <w:szCs w:val="24"/>
        </w:rPr>
        <w:t>Mon. Oct. 9 – Seattle, WA @ Moore T</w:t>
      </w:r>
      <w:r w:rsidR="00AE3499" w:rsidRPr="008D3F98">
        <w:rPr>
          <w:rFonts w:asciiTheme="majorHAnsi" w:hAnsiTheme="majorHAnsi"/>
          <w:szCs w:val="24"/>
        </w:rPr>
        <w:t>heatre</w:t>
      </w:r>
      <w:r w:rsidR="00437D7A">
        <w:rPr>
          <w:rFonts w:asciiTheme="majorHAnsi" w:hAnsiTheme="majorHAnsi"/>
          <w:szCs w:val="24"/>
        </w:rPr>
        <w:t xml:space="preserve"> – </w:t>
      </w:r>
      <w:r w:rsidR="00437D7A">
        <w:rPr>
          <w:rFonts w:asciiTheme="majorHAnsi" w:hAnsiTheme="majorHAnsi"/>
          <w:b/>
          <w:szCs w:val="24"/>
        </w:rPr>
        <w:t>SOLD OUT</w:t>
      </w:r>
    </w:p>
    <w:p w14:paraId="62401698" w14:textId="755FDA32" w:rsidR="00437D7A" w:rsidRPr="00437D7A" w:rsidRDefault="00437D7A" w:rsidP="005F2E6B">
      <w:pPr>
        <w:jc w:val="center"/>
        <w:rPr>
          <w:rFonts w:asciiTheme="majorHAnsi" w:hAnsiTheme="majorHAnsi"/>
          <w:szCs w:val="24"/>
        </w:rPr>
      </w:pPr>
      <w:proofErr w:type="gramStart"/>
      <w:r>
        <w:rPr>
          <w:rFonts w:asciiTheme="majorHAnsi" w:hAnsiTheme="majorHAnsi"/>
          <w:szCs w:val="24"/>
        </w:rPr>
        <w:t>Tue.</w:t>
      </w:r>
      <w:proofErr w:type="gramEnd"/>
      <w:r>
        <w:rPr>
          <w:rFonts w:asciiTheme="majorHAnsi" w:hAnsiTheme="majorHAnsi"/>
          <w:szCs w:val="24"/>
        </w:rPr>
        <w:t xml:space="preserve"> Oct. 10 – Seattle, WA @ Moore Theatre</w:t>
      </w:r>
    </w:p>
    <w:p w14:paraId="076DCF0B" w14:textId="440EDC8C" w:rsidR="005F2E6B" w:rsidRPr="008D3F98" w:rsidRDefault="005F2E6B" w:rsidP="005F2E6B">
      <w:pPr>
        <w:jc w:val="center"/>
        <w:rPr>
          <w:rFonts w:asciiTheme="majorHAnsi" w:hAnsiTheme="majorHAnsi"/>
          <w:szCs w:val="24"/>
        </w:rPr>
      </w:pPr>
      <w:r w:rsidRPr="008D3F98">
        <w:rPr>
          <w:rFonts w:asciiTheme="majorHAnsi" w:hAnsiTheme="majorHAnsi"/>
          <w:szCs w:val="24"/>
        </w:rPr>
        <w:t>Wed. Oct. 11 – Portland, OR @ Arl</w:t>
      </w:r>
      <w:r w:rsidR="00AE3499" w:rsidRPr="008D3F98">
        <w:rPr>
          <w:rFonts w:asciiTheme="majorHAnsi" w:hAnsiTheme="majorHAnsi"/>
          <w:szCs w:val="24"/>
        </w:rPr>
        <w:t xml:space="preserve">ene </w:t>
      </w:r>
      <w:proofErr w:type="spellStart"/>
      <w:r w:rsidR="00AE3499" w:rsidRPr="008D3F98">
        <w:rPr>
          <w:rFonts w:asciiTheme="majorHAnsi" w:hAnsiTheme="majorHAnsi"/>
          <w:szCs w:val="24"/>
        </w:rPr>
        <w:t>Schnitzer</w:t>
      </w:r>
      <w:proofErr w:type="spellEnd"/>
      <w:r w:rsidR="00AE3499" w:rsidRPr="008D3F98">
        <w:rPr>
          <w:rFonts w:asciiTheme="majorHAnsi" w:hAnsiTheme="majorHAnsi"/>
          <w:szCs w:val="24"/>
        </w:rPr>
        <w:t xml:space="preserve"> Concert Hall</w:t>
      </w:r>
    </w:p>
    <w:p w14:paraId="1AAC90AC" w14:textId="0A02ED8E" w:rsidR="005F2E6B" w:rsidRPr="008D3F98" w:rsidRDefault="005F2E6B" w:rsidP="005F2E6B">
      <w:pPr>
        <w:jc w:val="center"/>
        <w:rPr>
          <w:rFonts w:asciiTheme="majorHAnsi" w:hAnsiTheme="majorHAnsi"/>
          <w:szCs w:val="24"/>
        </w:rPr>
      </w:pPr>
      <w:r w:rsidRPr="008D3F98">
        <w:rPr>
          <w:rFonts w:asciiTheme="majorHAnsi" w:hAnsiTheme="majorHAnsi"/>
          <w:szCs w:val="24"/>
        </w:rPr>
        <w:t>Fri. Oct. 13 – Salt L</w:t>
      </w:r>
      <w:r w:rsidR="00AE3499" w:rsidRPr="008D3F98">
        <w:rPr>
          <w:rFonts w:asciiTheme="majorHAnsi" w:hAnsiTheme="majorHAnsi"/>
          <w:szCs w:val="24"/>
        </w:rPr>
        <w:t xml:space="preserve">ake City, UT @ </w:t>
      </w:r>
      <w:proofErr w:type="gramStart"/>
      <w:r w:rsidR="00AE3499" w:rsidRPr="008D3F98">
        <w:rPr>
          <w:rFonts w:asciiTheme="majorHAnsi" w:hAnsiTheme="majorHAnsi"/>
          <w:szCs w:val="24"/>
        </w:rPr>
        <w:t>The</w:t>
      </w:r>
      <w:proofErr w:type="gramEnd"/>
      <w:r w:rsidR="00AE3499" w:rsidRPr="008D3F98">
        <w:rPr>
          <w:rFonts w:asciiTheme="majorHAnsi" w:hAnsiTheme="majorHAnsi"/>
          <w:szCs w:val="24"/>
        </w:rPr>
        <w:t xml:space="preserve"> Complex</w:t>
      </w:r>
    </w:p>
    <w:p w14:paraId="6936C862" w14:textId="5826CC36" w:rsidR="005F2E6B" w:rsidRDefault="005F2E6B" w:rsidP="005F2E6B">
      <w:pPr>
        <w:jc w:val="center"/>
        <w:rPr>
          <w:rFonts w:asciiTheme="majorHAnsi" w:hAnsiTheme="majorHAnsi"/>
          <w:b/>
          <w:szCs w:val="24"/>
        </w:rPr>
      </w:pPr>
      <w:r w:rsidRPr="008D3F98">
        <w:rPr>
          <w:rFonts w:asciiTheme="majorHAnsi" w:hAnsiTheme="majorHAnsi"/>
          <w:szCs w:val="24"/>
        </w:rPr>
        <w:t xml:space="preserve">Sat. Oct. 14 – </w:t>
      </w:r>
      <w:r w:rsidR="00AE3499" w:rsidRPr="008D3F98">
        <w:rPr>
          <w:rFonts w:asciiTheme="majorHAnsi" w:hAnsiTheme="majorHAnsi"/>
          <w:szCs w:val="24"/>
        </w:rPr>
        <w:t>Denver, CO @ Ogden Theatre</w:t>
      </w:r>
      <w:r w:rsidR="00437D7A">
        <w:rPr>
          <w:rFonts w:asciiTheme="majorHAnsi" w:hAnsiTheme="majorHAnsi"/>
          <w:szCs w:val="24"/>
        </w:rPr>
        <w:t xml:space="preserve"> – </w:t>
      </w:r>
      <w:r w:rsidR="00437D7A">
        <w:rPr>
          <w:rFonts w:asciiTheme="majorHAnsi" w:hAnsiTheme="majorHAnsi"/>
          <w:b/>
          <w:szCs w:val="24"/>
        </w:rPr>
        <w:t>SOLD OUT</w:t>
      </w:r>
    </w:p>
    <w:p w14:paraId="0401E7D0" w14:textId="29C1AC90" w:rsidR="00437D7A" w:rsidRPr="00437D7A" w:rsidRDefault="00437D7A" w:rsidP="005F2E6B">
      <w:pPr>
        <w:jc w:val="center"/>
        <w:rPr>
          <w:rFonts w:asciiTheme="majorHAnsi" w:hAnsiTheme="majorHAnsi"/>
          <w:szCs w:val="24"/>
        </w:rPr>
      </w:pPr>
      <w:r>
        <w:rPr>
          <w:rFonts w:asciiTheme="majorHAnsi" w:hAnsiTheme="majorHAnsi"/>
          <w:szCs w:val="24"/>
        </w:rPr>
        <w:t>Sun. Oct. 15 – Denver, CO @ Ogden Theatre</w:t>
      </w:r>
    </w:p>
    <w:p w14:paraId="55B70D51" w14:textId="7C3F96F8" w:rsidR="003C79DC" w:rsidRPr="008D3F98" w:rsidRDefault="003C79DC" w:rsidP="003C79DC">
      <w:pPr>
        <w:jc w:val="center"/>
        <w:rPr>
          <w:rFonts w:asciiTheme="majorHAnsi" w:hAnsiTheme="majorHAnsi"/>
          <w:szCs w:val="24"/>
        </w:rPr>
      </w:pPr>
      <w:r w:rsidRPr="008D3F98">
        <w:rPr>
          <w:rFonts w:asciiTheme="majorHAnsi" w:hAnsiTheme="majorHAnsi"/>
          <w:szCs w:val="24"/>
        </w:rPr>
        <w:t>Wed. Oct. 18 – St.</w:t>
      </w:r>
      <w:r w:rsidR="00AE3499" w:rsidRPr="008D3F98">
        <w:rPr>
          <w:rFonts w:asciiTheme="majorHAnsi" w:hAnsiTheme="majorHAnsi"/>
          <w:szCs w:val="24"/>
        </w:rPr>
        <w:t xml:space="preserve"> Paul, MN @ Palace Theatre</w:t>
      </w:r>
    </w:p>
    <w:p w14:paraId="6A86C925" w14:textId="57C82253" w:rsidR="003C79DC" w:rsidRPr="008D3F98" w:rsidRDefault="003C79DC" w:rsidP="003C79DC">
      <w:pPr>
        <w:jc w:val="center"/>
        <w:rPr>
          <w:rFonts w:asciiTheme="majorHAnsi" w:hAnsiTheme="majorHAnsi"/>
          <w:szCs w:val="24"/>
        </w:rPr>
      </w:pPr>
      <w:proofErr w:type="gramStart"/>
      <w:r w:rsidRPr="008D3F98">
        <w:rPr>
          <w:rFonts w:asciiTheme="majorHAnsi" w:hAnsiTheme="majorHAnsi"/>
          <w:szCs w:val="24"/>
        </w:rPr>
        <w:t>Thu.</w:t>
      </w:r>
      <w:proofErr w:type="gramEnd"/>
      <w:r w:rsidRPr="008D3F98">
        <w:rPr>
          <w:rFonts w:asciiTheme="majorHAnsi" w:hAnsiTheme="majorHAnsi"/>
          <w:szCs w:val="24"/>
        </w:rPr>
        <w:t xml:space="preserve"> Oct. 19 – Chicago, </w:t>
      </w:r>
      <w:r w:rsidR="00AE3499" w:rsidRPr="008D3F98">
        <w:rPr>
          <w:rFonts w:asciiTheme="majorHAnsi" w:hAnsiTheme="majorHAnsi"/>
          <w:szCs w:val="24"/>
        </w:rPr>
        <w:t>IL @ Riviera Theatre</w:t>
      </w:r>
    </w:p>
    <w:p w14:paraId="4FDF7FC9" w14:textId="407AAD2D" w:rsidR="003C79DC" w:rsidRPr="008D3F98" w:rsidRDefault="003C79DC" w:rsidP="003C79DC">
      <w:pPr>
        <w:jc w:val="center"/>
        <w:rPr>
          <w:rFonts w:asciiTheme="majorHAnsi" w:hAnsiTheme="majorHAnsi"/>
          <w:szCs w:val="24"/>
        </w:rPr>
      </w:pPr>
      <w:r w:rsidRPr="008D3F98">
        <w:rPr>
          <w:rFonts w:asciiTheme="majorHAnsi" w:hAnsiTheme="majorHAnsi"/>
          <w:szCs w:val="24"/>
        </w:rPr>
        <w:t>Fri. Oct. 20 – Co</w:t>
      </w:r>
      <w:r w:rsidR="00AE3499" w:rsidRPr="008D3F98">
        <w:rPr>
          <w:rFonts w:asciiTheme="majorHAnsi" w:hAnsiTheme="majorHAnsi"/>
          <w:szCs w:val="24"/>
        </w:rPr>
        <w:t>lumbus, OH @ Express Live!</w:t>
      </w:r>
    </w:p>
    <w:p w14:paraId="4C3618B6" w14:textId="35DA3E0D" w:rsidR="003C79DC" w:rsidRDefault="003C79DC" w:rsidP="003C79DC">
      <w:pPr>
        <w:jc w:val="center"/>
        <w:rPr>
          <w:rFonts w:asciiTheme="majorHAnsi" w:hAnsiTheme="majorHAnsi"/>
          <w:b/>
          <w:szCs w:val="24"/>
        </w:rPr>
      </w:pPr>
      <w:r w:rsidRPr="008D3F98">
        <w:rPr>
          <w:rFonts w:asciiTheme="majorHAnsi" w:hAnsiTheme="majorHAnsi"/>
          <w:szCs w:val="24"/>
        </w:rPr>
        <w:t>Sat. Oct. 21 –</w:t>
      </w:r>
      <w:r w:rsidR="00AE3499" w:rsidRPr="008D3F98">
        <w:rPr>
          <w:rFonts w:asciiTheme="majorHAnsi" w:hAnsiTheme="majorHAnsi"/>
          <w:szCs w:val="24"/>
        </w:rPr>
        <w:t xml:space="preserve"> Toronto, ON @ Massey Hall</w:t>
      </w:r>
      <w:r w:rsidR="00E46717">
        <w:rPr>
          <w:rFonts w:asciiTheme="majorHAnsi" w:hAnsiTheme="majorHAnsi"/>
          <w:szCs w:val="24"/>
        </w:rPr>
        <w:t xml:space="preserve"> – </w:t>
      </w:r>
      <w:r w:rsidR="00E46717">
        <w:rPr>
          <w:rFonts w:asciiTheme="majorHAnsi" w:hAnsiTheme="majorHAnsi"/>
          <w:b/>
          <w:szCs w:val="24"/>
        </w:rPr>
        <w:t>SOLD OUT</w:t>
      </w:r>
    </w:p>
    <w:p w14:paraId="08BC2B6A" w14:textId="4250C015" w:rsidR="00E46717" w:rsidRPr="00E46717" w:rsidRDefault="00E46717" w:rsidP="003C79DC">
      <w:pPr>
        <w:jc w:val="center"/>
        <w:rPr>
          <w:rFonts w:asciiTheme="majorHAnsi" w:hAnsiTheme="majorHAnsi"/>
          <w:szCs w:val="24"/>
        </w:rPr>
      </w:pPr>
      <w:r>
        <w:rPr>
          <w:rFonts w:asciiTheme="majorHAnsi" w:hAnsiTheme="majorHAnsi"/>
          <w:szCs w:val="24"/>
        </w:rPr>
        <w:t>Sun. Oct. 22 – Toronto, ON @ Massey Hall</w:t>
      </w:r>
    </w:p>
    <w:p w14:paraId="15E6D025" w14:textId="21127C55" w:rsidR="00193ED1" w:rsidRPr="008D3F98" w:rsidRDefault="00193ED1" w:rsidP="003C79DC">
      <w:pPr>
        <w:jc w:val="center"/>
        <w:rPr>
          <w:rFonts w:asciiTheme="majorHAnsi" w:hAnsiTheme="majorHAnsi"/>
          <w:szCs w:val="24"/>
        </w:rPr>
      </w:pPr>
      <w:r w:rsidRPr="008D3F98">
        <w:rPr>
          <w:rFonts w:asciiTheme="majorHAnsi" w:hAnsiTheme="majorHAnsi"/>
          <w:szCs w:val="24"/>
        </w:rPr>
        <w:t>Wed. Nov. 1 – Amsterdam, NL @ AFAS Live</w:t>
      </w:r>
    </w:p>
    <w:p w14:paraId="1C787934" w14:textId="6EBCF026" w:rsidR="003C79DC" w:rsidRPr="008D3F98" w:rsidRDefault="00C92E97" w:rsidP="003C79DC">
      <w:pPr>
        <w:jc w:val="center"/>
        <w:rPr>
          <w:rFonts w:asciiTheme="majorHAnsi" w:hAnsiTheme="majorHAnsi"/>
          <w:b/>
          <w:szCs w:val="24"/>
        </w:rPr>
      </w:pPr>
      <w:proofErr w:type="gramStart"/>
      <w:r w:rsidRPr="008D3F98">
        <w:rPr>
          <w:rFonts w:asciiTheme="majorHAnsi" w:hAnsiTheme="majorHAnsi"/>
          <w:szCs w:val="24"/>
        </w:rPr>
        <w:lastRenderedPageBreak/>
        <w:t>Thu.</w:t>
      </w:r>
      <w:proofErr w:type="gramEnd"/>
      <w:r w:rsidRPr="008D3F98">
        <w:rPr>
          <w:rFonts w:asciiTheme="majorHAnsi" w:hAnsiTheme="majorHAnsi"/>
          <w:szCs w:val="24"/>
        </w:rPr>
        <w:t xml:space="preserve"> Nov. 2</w:t>
      </w:r>
      <w:r w:rsidR="003C79DC" w:rsidRPr="008D3F98">
        <w:rPr>
          <w:rFonts w:asciiTheme="majorHAnsi" w:hAnsiTheme="majorHAnsi"/>
          <w:szCs w:val="24"/>
        </w:rPr>
        <w:t xml:space="preserve"> –</w:t>
      </w:r>
      <w:r w:rsidR="00AE3499" w:rsidRPr="008D3F98">
        <w:rPr>
          <w:rFonts w:asciiTheme="majorHAnsi" w:hAnsiTheme="majorHAnsi"/>
          <w:szCs w:val="24"/>
        </w:rPr>
        <w:t xml:space="preserve"> Amsterdam, NL @ AFAS Live</w:t>
      </w:r>
      <w:r w:rsidR="00193ED1" w:rsidRPr="008D3F98">
        <w:rPr>
          <w:rFonts w:asciiTheme="majorHAnsi" w:hAnsiTheme="majorHAnsi"/>
          <w:szCs w:val="24"/>
        </w:rPr>
        <w:t xml:space="preserve"> – </w:t>
      </w:r>
      <w:r w:rsidR="00193ED1" w:rsidRPr="008D3F98">
        <w:rPr>
          <w:rFonts w:asciiTheme="majorHAnsi" w:hAnsiTheme="majorHAnsi"/>
          <w:b/>
          <w:szCs w:val="24"/>
        </w:rPr>
        <w:t>SOLD OUT</w:t>
      </w:r>
    </w:p>
    <w:p w14:paraId="54CE7E61" w14:textId="1FF87B3F" w:rsidR="003C79DC" w:rsidRPr="008D3F98" w:rsidRDefault="003C79DC" w:rsidP="003C79DC">
      <w:pPr>
        <w:jc w:val="center"/>
        <w:rPr>
          <w:rFonts w:asciiTheme="majorHAnsi" w:hAnsiTheme="majorHAnsi"/>
          <w:szCs w:val="24"/>
        </w:rPr>
      </w:pPr>
      <w:r w:rsidRPr="008D3F98">
        <w:rPr>
          <w:rFonts w:asciiTheme="majorHAnsi" w:hAnsiTheme="majorHAnsi"/>
          <w:szCs w:val="24"/>
        </w:rPr>
        <w:t>Fri. Nov</w:t>
      </w:r>
      <w:r w:rsidR="00AE3499" w:rsidRPr="008D3F98">
        <w:rPr>
          <w:rFonts w:asciiTheme="majorHAnsi" w:hAnsiTheme="majorHAnsi"/>
          <w:szCs w:val="24"/>
        </w:rPr>
        <w:t>. 3 – Cologne, DE @ E-</w:t>
      </w:r>
      <w:proofErr w:type="spellStart"/>
      <w:r w:rsidR="00AE3499" w:rsidRPr="008D3F98">
        <w:rPr>
          <w:rFonts w:asciiTheme="majorHAnsi" w:hAnsiTheme="majorHAnsi"/>
          <w:szCs w:val="24"/>
        </w:rPr>
        <w:t>Werk</w:t>
      </w:r>
      <w:proofErr w:type="spellEnd"/>
    </w:p>
    <w:p w14:paraId="10D33BD0" w14:textId="274ECA1D" w:rsidR="003C79DC" w:rsidRPr="00D840D2" w:rsidRDefault="003C79DC" w:rsidP="003C79DC">
      <w:pPr>
        <w:jc w:val="center"/>
        <w:rPr>
          <w:rFonts w:asciiTheme="majorHAnsi" w:hAnsiTheme="majorHAnsi"/>
          <w:b/>
          <w:szCs w:val="24"/>
        </w:rPr>
      </w:pPr>
      <w:r w:rsidRPr="008D3F98">
        <w:rPr>
          <w:rFonts w:asciiTheme="majorHAnsi" w:hAnsiTheme="majorHAnsi"/>
          <w:szCs w:val="24"/>
        </w:rPr>
        <w:t>Sat. Nov. 4 – B</w:t>
      </w:r>
      <w:r w:rsidR="00E528E0" w:rsidRPr="008D3F98">
        <w:rPr>
          <w:rFonts w:asciiTheme="majorHAnsi" w:hAnsiTheme="majorHAnsi"/>
          <w:szCs w:val="24"/>
        </w:rPr>
        <w:t>russels</w:t>
      </w:r>
      <w:r w:rsidRPr="008D3F98">
        <w:rPr>
          <w:rFonts w:asciiTheme="majorHAnsi" w:hAnsiTheme="majorHAnsi"/>
          <w:szCs w:val="24"/>
        </w:rPr>
        <w:t xml:space="preserve">, BE @ </w:t>
      </w:r>
      <w:r w:rsidR="00AE3499" w:rsidRPr="008D3F98">
        <w:rPr>
          <w:rFonts w:asciiTheme="majorHAnsi" w:hAnsiTheme="majorHAnsi"/>
          <w:szCs w:val="24"/>
        </w:rPr>
        <w:t>Forest National</w:t>
      </w:r>
      <w:r w:rsidR="00D840D2">
        <w:rPr>
          <w:rFonts w:asciiTheme="majorHAnsi" w:hAnsiTheme="majorHAnsi"/>
          <w:szCs w:val="24"/>
        </w:rPr>
        <w:t xml:space="preserve"> – </w:t>
      </w:r>
      <w:r w:rsidR="00D840D2">
        <w:rPr>
          <w:rFonts w:asciiTheme="majorHAnsi" w:hAnsiTheme="majorHAnsi"/>
          <w:b/>
          <w:szCs w:val="24"/>
        </w:rPr>
        <w:t>SOLD OUT</w:t>
      </w:r>
    </w:p>
    <w:p w14:paraId="12AA559C" w14:textId="00E20491" w:rsidR="00E528E0" w:rsidRPr="008D3F98" w:rsidRDefault="00E528E0" w:rsidP="003C79DC">
      <w:pPr>
        <w:jc w:val="center"/>
        <w:rPr>
          <w:rFonts w:asciiTheme="majorHAnsi" w:hAnsiTheme="majorHAnsi"/>
          <w:szCs w:val="24"/>
        </w:rPr>
      </w:pPr>
      <w:r w:rsidRPr="008D3F98">
        <w:rPr>
          <w:rFonts w:asciiTheme="majorHAnsi" w:hAnsiTheme="majorHAnsi"/>
          <w:szCs w:val="24"/>
        </w:rPr>
        <w:t>Mon. Nov</w:t>
      </w:r>
      <w:r w:rsidR="00AE3499" w:rsidRPr="008D3F98">
        <w:rPr>
          <w:rFonts w:asciiTheme="majorHAnsi" w:hAnsiTheme="majorHAnsi"/>
          <w:szCs w:val="24"/>
        </w:rPr>
        <w:t xml:space="preserve">. 6 – Paris, FR @ </w:t>
      </w:r>
      <w:proofErr w:type="spellStart"/>
      <w:r w:rsidR="00AE3499" w:rsidRPr="008D3F98">
        <w:rPr>
          <w:rFonts w:asciiTheme="majorHAnsi" w:hAnsiTheme="majorHAnsi"/>
          <w:szCs w:val="24"/>
        </w:rPr>
        <w:t>Bataclan</w:t>
      </w:r>
      <w:proofErr w:type="spellEnd"/>
    </w:p>
    <w:p w14:paraId="2666FBAF" w14:textId="77D0730D" w:rsidR="00E528E0" w:rsidRPr="008D3F98" w:rsidRDefault="00E528E0" w:rsidP="003C79DC">
      <w:pPr>
        <w:jc w:val="center"/>
        <w:rPr>
          <w:rFonts w:asciiTheme="majorHAnsi" w:hAnsiTheme="majorHAnsi"/>
          <w:szCs w:val="24"/>
        </w:rPr>
      </w:pPr>
      <w:proofErr w:type="gramStart"/>
      <w:r w:rsidRPr="008D3F98">
        <w:rPr>
          <w:rFonts w:asciiTheme="majorHAnsi" w:hAnsiTheme="majorHAnsi"/>
          <w:szCs w:val="24"/>
        </w:rPr>
        <w:t>Thu.</w:t>
      </w:r>
      <w:proofErr w:type="gramEnd"/>
      <w:r w:rsidRPr="008D3F98">
        <w:rPr>
          <w:rFonts w:asciiTheme="majorHAnsi" w:hAnsiTheme="majorHAnsi"/>
          <w:szCs w:val="24"/>
        </w:rPr>
        <w:t xml:space="preserve"> No</w:t>
      </w:r>
      <w:r w:rsidR="00BA2324" w:rsidRPr="008D3F98">
        <w:rPr>
          <w:rFonts w:asciiTheme="majorHAnsi" w:hAnsiTheme="majorHAnsi"/>
          <w:szCs w:val="24"/>
        </w:rPr>
        <w:t xml:space="preserve">v. 9 – Glasgow, UK @ </w:t>
      </w:r>
      <w:proofErr w:type="spellStart"/>
      <w:r w:rsidR="00BA2324" w:rsidRPr="008D3F98">
        <w:rPr>
          <w:rFonts w:asciiTheme="majorHAnsi" w:hAnsiTheme="majorHAnsi"/>
          <w:szCs w:val="24"/>
        </w:rPr>
        <w:t>Barrowland</w:t>
      </w:r>
      <w:r w:rsidR="009B5B16" w:rsidRPr="008D3F98">
        <w:rPr>
          <w:rFonts w:asciiTheme="majorHAnsi" w:hAnsiTheme="majorHAnsi"/>
          <w:szCs w:val="24"/>
        </w:rPr>
        <w:t>s</w:t>
      </w:r>
      <w:proofErr w:type="spellEnd"/>
    </w:p>
    <w:p w14:paraId="3605AC8C" w14:textId="1C49CAE8" w:rsidR="009B5B16" w:rsidRPr="008D3F98" w:rsidRDefault="009B5B16" w:rsidP="003C79DC">
      <w:pPr>
        <w:jc w:val="center"/>
        <w:rPr>
          <w:rFonts w:asciiTheme="majorHAnsi" w:hAnsiTheme="majorHAnsi"/>
          <w:b/>
          <w:szCs w:val="24"/>
        </w:rPr>
      </w:pPr>
      <w:r w:rsidRPr="008D3F98">
        <w:rPr>
          <w:rFonts w:asciiTheme="majorHAnsi" w:hAnsiTheme="majorHAnsi"/>
          <w:szCs w:val="24"/>
        </w:rPr>
        <w:t xml:space="preserve">Fri. Nov. 10 – Glasgow, UK @ </w:t>
      </w:r>
      <w:proofErr w:type="spellStart"/>
      <w:r w:rsidRPr="008D3F98">
        <w:rPr>
          <w:rFonts w:asciiTheme="majorHAnsi" w:hAnsiTheme="majorHAnsi"/>
          <w:szCs w:val="24"/>
        </w:rPr>
        <w:t>Barrowlands</w:t>
      </w:r>
      <w:proofErr w:type="spellEnd"/>
      <w:r w:rsidR="00193ED1" w:rsidRPr="008D3F98">
        <w:rPr>
          <w:rFonts w:asciiTheme="majorHAnsi" w:hAnsiTheme="majorHAnsi"/>
          <w:szCs w:val="24"/>
        </w:rPr>
        <w:t xml:space="preserve"> – </w:t>
      </w:r>
      <w:r w:rsidR="00193ED1" w:rsidRPr="008D3F98">
        <w:rPr>
          <w:rFonts w:asciiTheme="majorHAnsi" w:hAnsiTheme="majorHAnsi"/>
          <w:b/>
          <w:szCs w:val="24"/>
        </w:rPr>
        <w:t>SOLD OUT</w:t>
      </w:r>
    </w:p>
    <w:p w14:paraId="57D23646" w14:textId="0A518502" w:rsidR="00E528E0" w:rsidRPr="00D840D2" w:rsidRDefault="00E528E0" w:rsidP="003C79DC">
      <w:pPr>
        <w:jc w:val="center"/>
        <w:rPr>
          <w:rFonts w:asciiTheme="majorHAnsi" w:hAnsiTheme="majorHAnsi"/>
          <w:b/>
          <w:szCs w:val="24"/>
        </w:rPr>
      </w:pPr>
      <w:r w:rsidRPr="008D3F98">
        <w:rPr>
          <w:rFonts w:asciiTheme="majorHAnsi" w:hAnsiTheme="majorHAnsi"/>
          <w:szCs w:val="24"/>
        </w:rPr>
        <w:t>Sun. Nov. 12 – Manchester,</w:t>
      </w:r>
      <w:r w:rsidR="00AE3499" w:rsidRPr="008D3F98">
        <w:rPr>
          <w:rFonts w:asciiTheme="majorHAnsi" w:hAnsiTheme="majorHAnsi"/>
          <w:szCs w:val="24"/>
        </w:rPr>
        <w:t xml:space="preserve"> UK @ O2 Apollo Manchester</w:t>
      </w:r>
      <w:r w:rsidR="00D840D2">
        <w:rPr>
          <w:rFonts w:asciiTheme="majorHAnsi" w:hAnsiTheme="majorHAnsi"/>
          <w:szCs w:val="24"/>
        </w:rPr>
        <w:t xml:space="preserve"> – </w:t>
      </w:r>
      <w:r w:rsidR="00D840D2">
        <w:rPr>
          <w:rFonts w:asciiTheme="majorHAnsi" w:hAnsiTheme="majorHAnsi"/>
          <w:b/>
          <w:szCs w:val="24"/>
        </w:rPr>
        <w:t>SOLD OUT</w:t>
      </w:r>
    </w:p>
    <w:p w14:paraId="55F9EF7C" w14:textId="2362FD09" w:rsidR="00193ED1" w:rsidRPr="008D3F98" w:rsidRDefault="00193ED1" w:rsidP="003C79DC">
      <w:pPr>
        <w:jc w:val="center"/>
        <w:rPr>
          <w:rFonts w:asciiTheme="majorHAnsi" w:hAnsiTheme="majorHAnsi"/>
          <w:szCs w:val="24"/>
        </w:rPr>
      </w:pPr>
      <w:r w:rsidRPr="008D3F98">
        <w:rPr>
          <w:rFonts w:asciiTheme="majorHAnsi" w:hAnsiTheme="majorHAnsi"/>
          <w:szCs w:val="24"/>
        </w:rPr>
        <w:t>Mon. Nov. 13 – Manchester, UK @ O2 Apollo Manchester</w:t>
      </w:r>
    </w:p>
    <w:p w14:paraId="36790322" w14:textId="07B6535A" w:rsidR="00E528E0" w:rsidRPr="008D3F98" w:rsidRDefault="00E528E0" w:rsidP="003C79DC">
      <w:pPr>
        <w:jc w:val="center"/>
        <w:rPr>
          <w:rFonts w:asciiTheme="majorHAnsi" w:hAnsiTheme="majorHAnsi"/>
          <w:szCs w:val="24"/>
        </w:rPr>
      </w:pPr>
      <w:proofErr w:type="gramStart"/>
      <w:r w:rsidRPr="008D3F98">
        <w:rPr>
          <w:rFonts w:asciiTheme="majorHAnsi" w:hAnsiTheme="majorHAnsi"/>
          <w:szCs w:val="24"/>
        </w:rPr>
        <w:t>Tue.</w:t>
      </w:r>
      <w:proofErr w:type="gramEnd"/>
      <w:r w:rsidRPr="008D3F98">
        <w:rPr>
          <w:rFonts w:asciiTheme="majorHAnsi" w:hAnsiTheme="majorHAnsi"/>
          <w:szCs w:val="24"/>
        </w:rPr>
        <w:t xml:space="preserve"> Nov. 14 – London, UK @ Al</w:t>
      </w:r>
      <w:r w:rsidR="00BA2324" w:rsidRPr="008D3F98">
        <w:rPr>
          <w:rFonts w:asciiTheme="majorHAnsi" w:hAnsiTheme="majorHAnsi"/>
          <w:szCs w:val="24"/>
        </w:rPr>
        <w:t>e</w:t>
      </w:r>
      <w:r w:rsidR="00AE3499" w:rsidRPr="008D3F98">
        <w:rPr>
          <w:rFonts w:asciiTheme="majorHAnsi" w:hAnsiTheme="majorHAnsi"/>
          <w:szCs w:val="24"/>
        </w:rPr>
        <w:t>xandra Palace</w:t>
      </w:r>
    </w:p>
    <w:p w14:paraId="5B79F1D0" w14:textId="6BFA121B" w:rsidR="00E528E0" w:rsidRPr="008D3F98" w:rsidRDefault="00E528E0" w:rsidP="003C79DC">
      <w:pPr>
        <w:jc w:val="center"/>
        <w:rPr>
          <w:rFonts w:asciiTheme="majorHAnsi" w:hAnsiTheme="majorHAnsi"/>
          <w:szCs w:val="24"/>
        </w:rPr>
      </w:pPr>
      <w:r w:rsidRPr="008D3F98">
        <w:rPr>
          <w:rFonts w:asciiTheme="majorHAnsi" w:hAnsiTheme="majorHAnsi"/>
          <w:szCs w:val="24"/>
        </w:rPr>
        <w:t xml:space="preserve">Fri. Nov. 17 – Zurich, CH @ </w:t>
      </w:r>
      <w:r w:rsidR="00AE3499" w:rsidRPr="008D3F98">
        <w:rPr>
          <w:rFonts w:asciiTheme="majorHAnsi" w:hAnsiTheme="majorHAnsi"/>
          <w:szCs w:val="24"/>
        </w:rPr>
        <w:t>X-</w:t>
      </w:r>
      <w:proofErr w:type="spellStart"/>
      <w:r w:rsidR="00AE3499" w:rsidRPr="008D3F98">
        <w:rPr>
          <w:rFonts w:asciiTheme="majorHAnsi" w:hAnsiTheme="majorHAnsi"/>
          <w:szCs w:val="24"/>
        </w:rPr>
        <w:t>tra</w:t>
      </w:r>
      <w:proofErr w:type="spellEnd"/>
    </w:p>
    <w:p w14:paraId="38FDD171" w14:textId="47DA7A30" w:rsidR="00CF25C2" w:rsidRPr="008D3F98" w:rsidRDefault="00CF25C2" w:rsidP="003C79DC">
      <w:pPr>
        <w:jc w:val="center"/>
        <w:rPr>
          <w:rFonts w:asciiTheme="majorHAnsi" w:hAnsiTheme="majorHAnsi"/>
          <w:szCs w:val="24"/>
        </w:rPr>
      </w:pPr>
      <w:r w:rsidRPr="008D3F98">
        <w:rPr>
          <w:rFonts w:asciiTheme="majorHAnsi" w:hAnsiTheme="majorHAnsi"/>
          <w:szCs w:val="24"/>
        </w:rPr>
        <w:t>Sat. Nov.</w:t>
      </w:r>
      <w:r w:rsidR="00AE3499" w:rsidRPr="008D3F98">
        <w:rPr>
          <w:rFonts w:asciiTheme="majorHAnsi" w:hAnsiTheme="majorHAnsi"/>
          <w:szCs w:val="24"/>
        </w:rPr>
        <w:t xml:space="preserve"> 18 – Milan, IT @ </w:t>
      </w:r>
      <w:proofErr w:type="spellStart"/>
      <w:r w:rsidR="00AE3499" w:rsidRPr="008D3F98">
        <w:rPr>
          <w:rFonts w:asciiTheme="majorHAnsi" w:hAnsiTheme="majorHAnsi"/>
          <w:szCs w:val="24"/>
        </w:rPr>
        <w:t>Fabrique</w:t>
      </w:r>
      <w:proofErr w:type="spellEnd"/>
    </w:p>
    <w:p w14:paraId="258DB806" w14:textId="2877B4A3" w:rsidR="00CF25C2" w:rsidRPr="008D3F98" w:rsidRDefault="00CF25C2" w:rsidP="003C79DC">
      <w:pPr>
        <w:jc w:val="center"/>
        <w:rPr>
          <w:rFonts w:asciiTheme="majorHAnsi" w:hAnsiTheme="majorHAnsi"/>
          <w:szCs w:val="24"/>
        </w:rPr>
      </w:pPr>
      <w:r w:rsidRPr="008D3F98">
        <w:rPr>
          <w:rFonts w:asciiTheme="majorHAnsi" w:hAnsiTheme="majorHAnsi"/>
          <w:szCs w:val="24"/>
        </w:rPr>
        <w:t>Mon. Nov. 20 –</w:t>
      </w:r>
      <w:r w:rsidR="00AE3499" w:rsidRPr="008D3F98">
        <w:rPr>
          <w:rFonts w:asciiTheme="majorHAnsi" w:hAnsiTheme="majorHAnsi"/>
          <w:szCs w:val="24"/>
        </w:rPr>
        <w:t xml:space="preserve"> </w:t>
      </w:r>
      <w:proofErr w:type="spellStart"/>
      <w:r w:rsidR="00AE3499" w:rsidRPr="008D3F98">
        <w:rPr>
          <w:rFonts w:asciiTheme="majorHAnsi" w:hAnsiTheme="majorHAnsi"/>
          <w:szCs w:val="24"/>
        </w:rPr>
        <w:t>München</w:t>
      </w:r>
      <w:proofErr w:type="spellEnd"/>
      <w:r w:rsidR="00AE3499" w:rsidRPr="008D3F98">
        <w:rPr>
          <w:rFonts w:asciiTheme="majorHAnsi" w:hAnsiTheme="majorHAnsi"/>
          <w:szCs w:val="24"/>
        </w:rPr>
        <w:t xml:space="preserve">, DE @ </w:t>
      </w:r>
      <w:proofErr w:type="spellStart"/>
      <w:r w:rsidR="00AE3499" w:rsidRPr="008D3F98">
        <w:rPr>
          <w:rFonts w:asciiTheme="majorHAnsi" w:hAnsiTheme="majorHAnsi"/>
          <w:szCs w:val="24"/>
        </w:rPr>
        <w:t>Muffathalle</w:t>
      </w:r>
      <w:proofErr w:type="spellEnd"/>
    </w:p>
    <w:p w14:paraId="21743DD4" w14:textId="71015565" w:rsidR="00CF25C2" w:rsidRPr="008D3F98" w:rsidRDefault="00CF25C2" w:rsidP="003C79DC">
      <w:pPr>
        <w:jc w:val="center"/>
        <w:rPr>
          <w:rFonts w:asciiTheme="majorHAnsi" w:hAnsiTheme="majorHAnsi"/>
          <w:szCs w:val="24"/>
        </w:rPr>
      </w:pPr>
      <w:proofErr w:type="gramStart"/>
      <w:r w:rsidRPr="008D3F98">
        <w:rPr>
          <w:rFonts w:asciiTheme="majorHAnsi" w:hAnsiTheme="majorHAnsi"/>
          <w:szCs w:val="24"/>
        </w:rPr>
        <w:t>Tue.</w:t>
      </w:r>
      <w:proofErr w:type="gramEnd"/>
      <w:r w:rsidRPr="008D3F98">
        <w:rPr>
          <w:rFonts w:asciiTheme="majorHAnsi" w:hAnsiTheme="majorHAnsi"/>
          <w:szCs w:val="24"/>
        </w:rPr>
        <w:t xml:space="preserve"> Nov. 21 – Hambu</w:t>
      </w:r>
      <w:r w:rsidR="00AE3499" w:rsidRPr="008D3F98">
        <w:rPr>
          <w:rFonts w:asciiTheme="majorHAnsi" w:hAnsiTheme="majorHAnsi"/>
          <w:szCs w:val="24"/>
        </w:rPr>
        <w:t xml:space="preserve">rg, DE @ </w:t>
      </w:r>
      <w:proofErr w:type="spellStart"/>
      <w:r w:rsidR="00AE3499" w:rsidRPr="008D3F98">
        <w:rPr>
          <w:rFonts w:asciiTheme="majorHAnsi" w:hAnsiTheme="majorHAnsi"/>
          <w:szCs w:val="24"/>
        </w:rPr>
        <w:t>Große</w:t>
      </w:r>
      <w:proofErr w:type="spellEnd"/>
      <w:r w:rsidR="00AE3499" w:rsidRPr="008D3F98">
        <w:rPr>
          <w:rFonts w:asciiTheme="majorHAnsi" w:hAnsiTheme="majorHAnsi"/>
          <w:szCs w:val="24"/>
        </w:rPr>
        <w:t xml:space="preserve"> </w:t>
      </w:r>
      <w:proofErr w:type="spellStart"/>
      <w:r w:rsidR="00AE3499" w:rsidRPr="008D3F98">
        <w:rPr>
          <w:rFonts w:asciiTheme="majorHAnsi" w:hAnsiTheme="majorHAnsi"/>
          <w:szCs w:val="24"/>
        </w:rPr>
        <w:t>Freiheit</w:t>
      </w:r>
      <w:proofErr w:type="spellEnd"/>
      <w:r w:rsidR="00AE3499" w:rsidRPr="008D3F98">
        <w:rPr>
          <w:rFonts w:asciiTheme="majorHAnsi" w:hAnsiTheme="majorHAnsi"/>
          <w:szCs w:val="24"/>
        </w:rPr>
        <w:t xml:space="preserve"> 36</w:t>
      </w:r>
    </w:p>
    <w:p w14:paraId="54318090" w14:textId="4EA5859E" w:rsidR="00CF25C2" w:rsidRPr="008D3F98" w:rsidRDefault="00CF25C2" w:rsidP="003C79DC">
      <w:pPr>
        <w:jc w:val="center"/>
        <w:rPr>
          <w:rFonts w:asciiTheme="majorHAnsi" w:hAnsiTheme="majorHAnsi"/>
          <w:szCs w:val="24"/>
        </w:rPr>
      </w:pPr>
      <w:r w:rsidRPr="008D3F98">
        <w:rPr>
          <w:rFonts w:asciiTheme="majorHAnsi" w:hAnsiTheme="majorHAnsi"/>
          <w:szCs w:val="24"/>
        </w:rPr>
        <w:t>Wed. No</w:t>
      </w:r>
      <w:r w:rsidR="00AE3499" w:rsidRPr="008D3F98">
        <w:rPr>
          <w:rFonts w:asciiTheme="majorHAnsi" w:hAnsiTheme="majorHAnsi"/>
          <w:szCs w:val="24"/>
        </w:rPr>
        <w:t xml:space="preserve">v. 22 – Berlin, DE @ </w:t>
      </w:r>
      <w:proofErr w:type="spellStart"/>
      <w:r w:rsidR="00AE3499" w:rsidRPr="008D3F98">
        <w:rPr>
          <w:rFonts w:asciiTheme="majorHAnsi" w:hAnsiTheme="majorHAnsi"/>
          <w:szCs w:val="24"/>
        </w:rPr>
        <w:t>Tempodrom</w:t>
      </w:r>
      <w:proofErr w:type="spellEnd"/>
    </w:p>
    <w:p w14:paraId="51FAABA7" w14:textId="57D1E007" w:rsidR="00CF25C2" w:rsidRPr="008D3F98" w:rsidRDefault="00CF25C2" w:rsidP="003C79DC">
      <w:pPr>
        <w:jc w:val="center"/>
        <w:rPr>
          <w:rFonts w:asciiTheme="majorHAnsi" w:hAnsiTheme="majorHAnsi"/>
          <w:szCs w:val="24"/>
        </w:rPr>
      </w:pPr>
      <w:r w:rsidRPr="008D3F98">
        <w:rPr>
          <w:rFonts w:asciiTheme="majorHAnsi" w:hAnsiTheme="majorHAnsi"/>
          <w:szCs w:val="24"/>
        </w:rPr>
        <w:t>Fri.</w:t>
      </w:r>
      <w:r w:rsidR="00AE3499" w:rsidRPr="008D3F98">
        <w:rPr>
          <w:rFonts w:asciiTheme="majorHAnsi" w:hAnsiTheme="majorHAnsi"/>
          <w:szCs w:val="24"/>
        </w:rPr>
        <w:t xml:space="preserve"> Nov. 24 – Oslo, NO @ </w:t>
      </w:r>
      <w:proofErr w:type="spellStart"/>
      <w:r w:rsidR="00AE3499" w:rsidRPr="008D3F98">
        <w:rPr>
          <w:rFonts w:asciiTheme="majorHAnsi" w:hAnsiTheme="majorHAnsi"/>
          <w:szCs w:val="24"/>
        </w:rPr>
        <w:t>Spektrum</w:t>
      </w:r>
      <w:proofErr w:type="spellEnd"/>
    </w:p>
    <w:p w14:paraId="27921A3D" w14:textId="2B055314" w:rsidR="00193ED1" w:rsidRPr="008D3F98" w:rsidRDefault="00CF25C2" w:rsidP="00193ED1">
      <w:pPr>
        <w:jc w:val="center"/>
        <w:rPr>
          <w:rFonts w:asciiTheme="majorHAnsi" w:hAnsiTheme="majorHAnsi"/>
          <w:szCs w:val="24"/>
        </w:rPr>
      </w:pPr>
      <w:r w:rsidRPr="008D3F98">
        <w:rPr>
          <w:rFonts w:asciiTheme="majorHAnsi" w:hAnsiTheme="majorHAnsi"/>
          <w:szCs w:val="24"/>
        </w:rPr>
        <w:t>Sat. Nov. 2</w:t>
      </w:r>
      <w:r w:rsidR="00042DA7" w:rsidRPr="008D3F98">
        <w:rPr>
          <w:rFonts w:asciiTheme="majorHAnsi" w:hAnsiTheme="majorHAnsi"/>
          <w:szCs w:val="24"/>
        </w:rPr>
        <w:t>5 – Copenhagen, DK</w:t>
      </w:r>
      <w:r w:rsidR="00AE3499" w:rsidRPr="008D3F98">
        <w:rPr>
          <w:rFonts w:asciiTheme="majorHAnsi" w:hAnsiTheme="majorHAnsi"/>
          <w:szCs w:val="24"/>
        </w:rPr>
        <w:t xml:space="preserve"> @ Tap 1</w:t>
      </w:r>
    </w:p>
    <w:p w14:paraId="0EE4D99F" w14:textId="624B63C5" w:rsidR="00CF25C2" w:rsidRPr="008D3F98" w:rsidRDefault="00CF25C2" w:rsidP="003C79DC">
      <w:pPr>
        <w:jc w:val="center"/>
        <w:rPr>
          <w:rFonts w:asciiTheme="majorHAnsi" w:hAnsiTheme="majorHAnsi"/>
          <w:szCs w:val="24"/>
        </w:rPr>
      </w:pPr>
      <w:r w:rsidRPr="008D3F98">
        <w:rPr>
          <w:rFonts w:asciiTheme="majorHAnsi" w:hAnsiTheme="majorHAnsi"/>
          <w:szCs w:val="24"/>
        </w:rPr>
        <w:t>Mon. Nov. 2</w:t>
      </w:r>
      <w:r w:rsidR="00AE3499" w:rsidRPr="008D3F98">
        <w:rPr>
          <w:rFonts w:asciiTheme="majorHAnsi" w:hAnsiTheme="majorHAnsi"/>
          <w:szCs w:val="24"/>
        </w:rPr>
        <w:t xml:space="preserve">7 – Stockholm, SE @ </w:t>
      </w:r>
      <w:proofErr w:type="spellStart"/>
      <w:r w:rsidR="00AE3499" w:rsidRPr="008D3F98">
        <w:rPr>
          <w:rFonts w:asciiTheme="majorHAnsi" w:hAnsiTheme="majorHAnsi"/>
          <w:szCs w:val="24"/>
        </w:rPr>
        <w:t>Annexet</w:t>
      </w:r>
      <w:proofErr w:type="spellEnd"/>
    </w:p>
    <w:p w14:paraId="4A512607" w14:textId="77777777" w:rsidR="00665022" w:rsidRDefault="00665022" w:rsidP="001E5AE1">
      <w:pPr>
        <w:rPr>
          <w:rFonts w:asciiTheme="majorHAnsi" w:hAnsiTheme="majorHAnsi"/>
          <w:szCs w:val="24"/>
        </w:rPr>
      </w:pPr>
    </w:p>
    <w:p w14:paraId="49BB06B1" w14:textId="77777777" w:rsidR="004C4A56" w:rsidRPr="008D3F98" w:rsidRDefault="004C4A56" w:rsidP="004C4A56">
      <w:pPr>
        <w:jc w:val="center"/>
        <w:rPr>
          <w:rFonts w:asciiTheme="majorHAnsi" w:hAnsiTheme="majorHAnsi"/>
          <w:b/>
          <w:szCs w:val="24"/>
        </w:rPr>
      </w:pPr>
      <w:r w:rsidRPr="008D3F98">
        <w:rPr>
          <w:rFonts w:asciiTheme="majorHAnsi" w:hAnsiTheme="majorHAnsi"/>
          <w:b/>
          <w:szCs w:val="24"/>
        </w:rPr>
        <w:t xml:space="preserve">Download hi-res cover art and press images – </w:t>
      </w:r>
    </w:p>
    <w:p w14:paraId="26FC93C3" w14:textId="77777777" w:rsidR="004C4A56" w:rsidRPr="008D3F98" w:rsidRDefault="004C4A56" w:rsidP="004C4A56">
      <w:pPr>
        <w:tabs>
          <w:tab w:val="center" w:pos="5400"/>
          <w:tab w:val="left" w:pos="8187"/>
        </w:tabs>
        <w:rPr>
          <w:rFonts w:asciiTheme="majorHAnsi" w:hAnsiTheme="majorHAnsi"/>
          <w:szCs w:val="24"/>
        </w:rPr>
      </w:pPr>
      <w:r w:rsidRPr="008D3F98">
        <w:rPr>
          <w:rFonts w:asciiTheme="majorHAnsi" w:hAnsiTheme="majorHAnsi"/>
          <w:szCs w:val="24"/>
        </w:rPr>
        <w:tab/>
      </w:r>
      <w:hyperlink r:id="rId11" w:history="1">
        <w:r w:rsidRPr="008D3F98">
          <w:rPr>
            <w:rStyle w:val="Hyperlink"/>
            <w:rFonts w:asciiTheme="majorHAnsi" w:hAnsiTheme="majorHAnsi"/>
            <w:szCs w:val="24"/>
          </w:rPr>
          <w:t>www.pitchperfectpr.com/the-war-on-drugs/</w:t>
        </w:r>
      </w:hyperlink>
      <w:r w:rsidRPr="008D3F98">
        <w:rPr>
          <w:rFonts w:asciiTheme="majorHAnsi" w:hAnsiTheme="majorHAnsi"/>
          <w:szCs w:val="24"/>
        </w:rPr>
        <w:tab/>
      </w:r>
    </w:p>
    <w:p w14:paraId="69284A65" w14:textId="77777777" w:rsidR="004C4A56" w:rsidRPr="008D3F98" w:rsidRDefault="004C4A56" w:rsidP="001E5AE1">
      <w:pPr>
        <w:rPr>
          <w:rFonts w:asciiTheme="majorHAnsi" w:hAnsiTheme="majorHAnsi"/>
          <w:szCs w:val="24"/>
        </w:rPr>
      </w:pPr>
    </w:p>
    <w:p w14:paraId="2C166194" w14:textId="2D292708" w:rsidR="00291703" w:rsidRDefault="00F721F7" w:rsidP="003C79DC">
      <w:pPr>
        <w:jc w:val="center"/>
        <w:rPr>
          <w:rFonts w:asciiTheme="majorHAnsi" w:hAnsiTheme="majorHAnsi"/>
          <w:szCs w:val="24"/>
        </w:rPr>
      </w:pPr>
      <w:r>
        <w:rPr>
          <w:noProof/>
        </w:rPr>
        <w:drawing>
          <wp:inline distT="0" distB="0" distL="0" distR="0" wp14:anchorId="1ECB2444" wp14:editId="723B0DAE">
            <wp:extent cx="4305300" cy="427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305300" cy="4276725"/>
                    </a:xfrm>
                    <a:prstGeom prst="rect">
                      <a:avLst/>
                    </a:prstGeom>
                  </pic:spPr>
                </pic:pic>
              </a:graphicData>
            </a:graphic>
          </wp:inline>
        </w:drawing>
      </w:r>
    </w:p>
    <w:p w14:paraId="39B7CC7D" w14:textId="79577AFE" w:rsidR="00CB745E" w:rsidRPr="008D3F98" w:rsidRDefault="00193ED1" w:rsidP="003C79DC">
      <w:pPr>
        <w:jc w:val="center"/>
        <w:rPr>
          <w:rFonts w:asciiTheme="majorHAnsi" w:hAnsiTheme="majorHAnsi"/>
          <w:szCs w:val="24"/>
        </w:rPr>
      </w:pPr>
      <w:r w:rsidRPr="008D3F98">
        <w:rPr>
          <w:rFonts w:asciiTheme="majorHAnsi" w:hAnsiTheme="majorHAnsi"/>
          <w:szCs w:val="24"/>
        </w:rPr>
        <w:t>(</w:t>
      </w:r>
      <w:r w:rsidRPr="008D3F98">
        <w:rPr>
          <w:rFonts w:asciiTheme="majorHAnsi" w:hAnsiTheme="majorHAnsi"/>
          <w:i/>
          <w:szCs w:val="24"/>
        </w:rPr>
        <w:t xml:space="preserve">A Deeper Understanding </w:t>
      </w:r>
      <w:proofErr w:type="gramStart"/>
      <w:r w:rsidR="00CB745E" w:rsidRPr="008D3F98">
        <w:rPr>
          <w:rFonts w:asciiTheme="majorHAnsi" w:hAnsiTheme="majorHAnsi"/>
          <w:szCs w:val="24"/>
        </w:rPr>
        <w:t>cover</w:t>
      </w:r>
      <w:proofErr w:type="gramEnd"/>
      <w:r w:rsidR="00CB745E" w:rsidRPr="008D3F98">
        <w:rPr>
          <w:rFonts w:asciiTheme="majorHAnsi" w:hAnsiTheme="majorHAnsi"/>
          <w:szCs w:val="24"/>
        </w:rPr>
        <w:t xml:space="preserve"> artwork)</w:t>
      </w:r>
    </w:p>
    <w:p w14:paraId="50AB5D15" w14:textId="77777777" w:rsidR="00C81E06" w:rsidRPr="008D3F98" w:rsidRDefault="00C81E06" w:rsidP="00C81E06">
      <w:pPr>
        <w:rPr>
          <w:rFonts w:asciiTheme="majorHAnsi" w:hAnsiTheme="majorHAnsi"/>
          <w:szCs w:val="24"/>
        </w:rPr>
      </w:pPr>
    </w:p>
    <w:p w14:paraId="00AD60BD" w14:textId="42133242" w:rsidR="00665022" w:rsidRPr="008D3F98" w:rsidRDefault="00F721F7" w:rsidP="003C79DC">
      <w:pPr>
        <w:jc w:val="center"/>
        <w:rPr>
          <w:rFonts w:asciiTheme="majorHAnsi" w:hAnsiTheme="majorHAnsi"/>
          <w:b/>
          <w:szCs w:val="24"/>
        </w:rPr>
      </w:pPr>
      <w:hyperlink r:id="rId13" w:history="1">
        <w:r w:rsidR="00665022" w:rsidRPr="008D3F98">
          <w:rPr>
            <w:rStyle w:val="Hyperlink"/>
            <w:rFonts w:asciiTheme="majorHAnsi" w:hAnsiTheme="majorHAnsi"/>
            <w:b/>
            <w:szCs w:val="24"/>
          </w:rPr>
          <w:t>Official We</w:t>
        </w:r>
        <w:r w:rsidR="00665022" w:rsidRPr="008D3F98">
          <w:rPr>
            <w:rStyle w:val="Hyperlink"/>
            <w:rFonts w:asciiTheme="majorHAnsi" w:hAnsiTheme="majorHAnsi"/>
            <w:b/>
            <w:szCs w:val="24"/>
          </w:rPr>
          <w:t>bsite</w:t>
        </w:r>
      </w:hyperlink>
      <w:r w:rsidR="00665022" w:rsidRPr="008D3F98">
        <w:rPr>
          <w:rFonts w:asciiTheme="majorHAnsi" w:hAnsiTheme="majorHAnsi"/>
          <w:b/>
          <w:szCs w:val="24"/>
        </w:rPr>
        <w:t xml:space="preserve"> </w:t>
      </w:r>
      <w:r w:rsidR="00665022" w:rsidRPr="008D3F98">
        <w:rPr>
          <w:rFonts w:asciiTheme="majorHAnsi" w:hAnsiTheme="majorHAnsi"/>
          <w:szCs w:val="24"/>
        </w:rPr>
        <w:t>|</w:t>
      </w:r>
      <w:r w:rsidR="00665022" w:rsidRPr="008D3F98">
        <w:rPr>
          <w:rFonts w:asciiTheme="majorHAnsi" w:hAnsiTheme="majorHAnsi"/>
          <w:b/>
          <w:szCs w:val="24"/>
        </w:rPr>
        <w:t xml:space="preserve"> </w:t>
      </w:r>
      <w:hyperlink r:id="rId14" w:history="1">
        <w:r w:rsidR="00665022" w:rsidRPr="008D3F98">
          <w:rPr>
            <w:rStyle w:val="Hyperlink"/>
            <w:rFonts w:asciiTheme="majorHAnsi" w:hAnsiTheme="majorHAnsi"/>
            <w:b/>
            <w:szCs w:val="24"/>
          </w:rPr>
          <w:t>Instagram</w:t>
        </w:r>
      </w:hyperlink>
      <w:r w:rsidR="00665022" w:rsidRPr="008D3F98">
        <w:rPr>
          <w:rFonts w:asciiTheme="majorHAnsi" w:hAnsiTheme="majorHAnsi"/>
          <w:b/>
          <w:szCs w:val="24"/>
        </w:rPr>
        <w:t xml:space="preserve"> </w:t>
      </w:r>
      <w:r w:rsidR="00665022" w:rsidRPr="008D3F98">
        <w:rPr>
          <w:rFonts w:asciiTheme="majorHAnsi" w:hAnsiTheme="majorHAnsi"/>
          <w:szCs w:val="24"/>
        </w:rPr>
        <w:t>|</w:t>
      </w:r>
      <w:r w:rsidR="00665022" w:rsidRPr="008D3F98">
        <w:rPr>
          <w:rFonts w:asciiTheme="majorHAnsi" w:hAnsiTheme="majorHAnsi"/>
          <w:b/>
          <w:szCs w:val="24"/>
        </w:rPr>
        <w:t xml:space="preserve"> </w:t>
      </w:r>
      <w:hyperlink r:id="rId15" w:history="1">
        <w:r w:rsidR="00665022" w:rsidRPr="008D3F98">
          <w:rPr>
            <w:rStyle w:val="Hyperlink"/>
            <w:rFonts w:asciiTheme="majorHAnsi" w:hAnsiTheme="majorHAnsi"/>
            <w:b/>
            <w:szCs w:val="24"/>
          </w:rPr>
          <w:t>Twitter</w:t>
        </w:r>
      </w:hyperlink>
      <w:r w:rsidR="00665022" w:rsidRPr="008D3F98">
        <w:rPr>
          <w:rFonts w:asciiTheme="majorHAnsi" w:hAnsiTheme="majorHAnsi"/>
          <w:b/>
          <w:szCs w:val="24"/>
        </w:rPr>
        <w:t xml:space="preserve"> </w:t>
      </w:r>
      <w:r w:rsidR="00665022" w:rsidRPr="008D3F98">
        <w:rPr>
          <w:rFonts w:asciiTheme="majorHAnsi" w:hAnsiTheme="majorHAnsi"/>
          <w:szCs w:val="24"/>
        </w:rPr>
        <w:t>|</w:t>
      </w:r>
      <w:r w:rsidR="00665022" w:rsidRPr="008D3F98">
        <w:rPr>
          <w:rFonts w:asciiTheme="majorHAnsi" w:hAnsiTheme="majorHAnsi"/>
          <w:b/>
          <w:szCs w:val="24"/>
        </w:rPr>
        <w:t xml:space="preserve"> </w:t>
      </w:r>
      <w:hyperlink r:id="rId16" w:history="1">
        <w:r w:rsidR="00665022" w:rsidRPr="008D3F98">
          <w:rPr>
            <w:rStyle w:val="Hyperlink"/>
            <w:rFonts w:asciiTheme="majorHAnsi" w:hAnsiTheme="majorHAnsi"/>
            <w:b/>
            <w:szCs w:val="24"/>
          </w:rPr>
          <w:t>Facebook</w:t>
        </w:r>
      </w:hyperlink>
    </w:p>
    <w:p w14:paraId="757BD42E" w14:textId="77777777" w:rsidR="00665022" w:rsidRPr="008D3F98" w:rsidRDefault="00665022" w:rsidP="003C79DC">
      <w:pPr>
        <w:jc w:val="center"/>
        <w:rPr>
          <w:rFonts w:asciiTheme="majorHAnsi" w:hAnsiTheme="majorHAnsi"/>
          <w:b/>
          <w:szCs w:val="24"/>
        </w:rPr>
      </w:pPr>
    </w:p>
    <w:p w14:paraId="2A87F07C" w14:textId="6BDCF58E" w:rsidR="00665022" w:rsidRPr="008D3F98" w:rsidRDefault="00665022" w:rsidP="00665022">
      <w:pPr>
        <w:rPr>
          <w:rFonts w:asciiTheme="majorHAnsi" w:hAnsiTheme="majorHAnsi"/>
          <w:szCs w:val="24"/>
        </w:rPr>
      </w:pPr>
      <w:r w:rsidRPr="008D3F98">
        <w:rPr>
          <w:rFonts w:asciiTheme="majorHAnsi" w:hAnsiTheme="majorHAnsi"/>
          <w:szCs w:val="24"/>
        </w:rPr>
        <w:t>For more information, contact:</w:t>
      </w:r>
    </w:p>
    <w:p w14:paraId="3C217D9E" w14:textId="6BBFF7B9" w:rsidR="00665022" w:rsidRDefault="00665022" w:rsidP="00665022">
      <w:pPr>
        <w:rPr>
          <w:rFonts w:asciiTheme="majorHAnsi" w:hAnsiTheme="majorHAnsi"/>
          <w:szCs w:val="24"/>
        </w:rPr>
      </w:pPr>
      <w:r w:rsidRPr="008D3F98">
        <w:rPr>
          <w:rFonts w:asciiTheme="majorHAnsi" w:hAnsiTheme="majorHAnsi"/>
          <w:szCs w:val="24"/>
        </w:rPr>
        <w:lastRenderedPageBreak/>
        <w:t xml:space="preserve">Jessica Linker | Pitch Perfect PR – </w:t>
      </w:r>
      <w:hyperlink r:id="rId17" w:history="1">
        <w:r w:rsidRPr="008D3F98">
          <w:rPr>
            <w:rStyle w:val="Hyperlink"/>
            <w:rFonts w:asciiTheme="majorHAnsi" w:hAnsiTheme="majorHAnsi"/>
            <w:szCs w:val="24"/>
          </w:rPr>
          <w:t>jessica@pitchperfectpr.com</w:t>
        </w:r>
      </w:hyperlink>
      <w:r w:rsidRPr="008D3F98">
        <w:rPr>
          <w:rFonts w:asciiTheme="majorHAnsi" w:hAnsiTheme="majorHAnsi"/>
          <w:szCs w:val="24"/>
        </w:rPr>
        <w:t>, 773-271-6844</w:t>
      </w:r>
    </w:p>
    <w:p w14:paraId="54996155" w14:textId="7C3F8E2B" w:rsidR="00F721F7" w:rsidRPr="008D3F98" w:rsidRDefault="00F721F7" w:rsidP="00665022">
      <w:pPr>
        <w:rPr>
          <w:rFonts w:asciiTheme="majorHAnsi" w:hAnsiTheme="majorHAnsi"/>
          <w:szCs w:val="24"/>
        </w:rPr>
      </w:pPr>
      <w:r>
        <w:rPr>
          <w:rFonts w:asciiTheme="majorHAnsi" w:hAnsiTheme="majorHAnsi"/>
          <w:szCs w:val="24"/>
        </w:rPr>
        <w:t xml:space="preserve">Sheila Richman | Atlantic Records – </w:t>
      </w:r>
      <w:hyperlink r:id="rId18" w:history="1">
        <w:r w:rsidRPr="004C4A9D">
          <w:rPr>
            <w:rStyle w:val="Hyperlink"/>
            <w:rFonts w:asciiTheme="majorHAnsi" w:hAnsiTheme="majorHAnsi"/>
            <w:szCs w:val="24"/>
          </w:rPr>
          <w:t>sheila.richman@atlanticrecords.com</w:t>
        </w:r>
      </w:hyperlink>
      <w:r>
        <w:rPr>
          <w:rFonts w:asciiTheme="majorHAnsi" w:hAnsiTheme="majorHAnsi"/>
          <w:szCs w:val="24"/>
        </w:rPr>
        <w:t>, 212-707-3063</w:t>
      </w:r>
    </w:p>
    <w:p w14:paraId="703E96D2" w14:textId="77777777" w:rsidR="00F72AF9" w:rsidRPr="008D3F98" w:rsidRDefault="00F72AF9" w:rsidP="002F3953">
      <w:pPr>
        <w:rPr>
          <w:rFonts w:asciiTheme="majorHAnsi" w:hAnsiTheme="majorHAnsi"/>
          <w:szCs w:val="24"/>
        </w:rPr>
      </w:pPr>
    </w:p>
    <w:p w14:paraId="2C2CE376" w14:textId="77777777" w:rsidR="00F72AF9" w:rsidRPr="008D3F98" w:rsidRDefault="00F72AF9" w:rsidP="00F72AF9">
      <w:pPr>
        <w:jc w:val="center"/>
        <w:rPr>
          <w:rFonts w:asciiTheme="majorHAnsi" w:hAnsiTheme="majorHAnsi"/>
          <w:szCs w:val="24"/>
        </w:rPr>
      </w:pPr>
    </w:p>
    <w:sectPr w:rsidR="00F72AF9" w:rsidRPr="008D3F98" w:rsidSect="0012352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1D0"/>
    <w:rsid w:val="00042DA7"/>
    <w:rsid w:val="000645A4"/>
    <w:rsid w:val="000B09B1"/>
    <w:rsid w:val="000B7D7C"/>
    <w:rsid w:val="00110A0A"/>
    <w:rsid w:val="00123526"/>
    <w:rsid w:val="00193ED1"/>
    <w:rsid w:val="001E5AE1"/>
    <w:rsid w:val="00213493"/>
    <w:rsid w:val="00291703"/>
    <w:rsid w:val="00293835"/>
    <w:rsid w:val="002B30C5"/>
    <w:rsid w:val="002F3953"/>
    <w:rsid w:val="00340A5F"/>
    <w:rsid w:val="00371CF6"/>
    <w:rsid w:val="00394854"/>
    <w:rsid w:val="003C79DC"/>
    <w:rsid w:val="003E369C"/>
    <w:rsid w:val="00437D7A"/>
    <w:rsid w:val="0049567A"/>
    <w:rsid w:val="00496A6F"/>
    <w:rsid w:val="004B2D1D"/>
    <w:rsid w:val="004C4A56"/>
    <w:rsid w:val="004F08F0"/>
    <w:rsid w:val="00525C5C"/>
    <w:rsid w:val="00534083"/>
    <w:rsid w:val="00544CDC"/>
    <w:rsid w:val="00563C08"/>
    <w:rsid w:val="00592361"/>
    <w:rsid w:val="005F2E6B"/>
    <w:rsid w:val="00603E7F"/>
    <w:rsid w:val="0061237D"/>
    <w:rsid w:val="00665022"/>
    <w:rsid w:val="007E1BD7"/>
    <w:rsid w:val="0089538C"/>
    <w:rsid w:val="008B5578"/>
    <w:rsid w:val="008D3F98"/>
    <w:rsid w:val="008E1DC5"/>
    <w:rsid w:val="00906BC9"/>
    <w:rsid w:val="009151D0"/>
    <w:rsid w:val="009B5B16"/>
    <w:rsid w:val="009D2C87"/>
    <w:rsid w:val="00AE134D"/>
    <w:rsid w:val="00AE3499"/>
    <w:rsid w:val="00BA2324"/>
    <w:rsid w:val="00BB7AE4"/>
    <w:rsid w:val="00C22250"/>
    <w:rsid w:val="00C81E06"/>
    <w:rsid w:val="00C92E97"/>
    <w:rsid w:val="00CB745E"/>
    <w:rsid w:val="00CF25C2"/>
    <w:rsid w:val="00D3587E"/>
    <w:rsid w:val="00D51DB0"/>
    <w:rsid w:val="00D840D2"/>
    <w:rsid w:val="00DB1373"/>
    <w:rsid w:val="00E32AAD"/>
    <w:rsid w:val="00E46717"/>
    <w:rsid w:val="00E528E0"/>
    <w:rsid w:val="00E64E21"/>
    <w:rsid w:val="00E75520"/>
    <w:rsid w:val="00EF2DA5"/>
    <w:rsid w:val="00F64476"/>
    <w:rsid w:val="00F721F7"/>
    <w:rsid w:val="00F72AF9"/>
    <w:rsid w:val="00F8540A"/>
    <w:rsid w:val="00FC2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B44EB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022"/>
    <w:rPr>
      <w:color w:val="0000FF" w:themeColor="hyperlink"/>
      <w:u w:val="single"/>
    </w:rPr>
  </w:style>
  <w:style w:type="paragraph" w:styleId="BalloonText">
    <w:name w:val="Balloon Text"/>
    <w:basedOn w:val="Normal"/>
    <w:link w:val="BalloonTextChar"/>
    <w:uiPriority w:val="99"/>
    <w:semiHidden/>
    <w:unhideWhenUsed/>
    <w:rsid w:val="00CB74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745E"/>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F721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022"/>
    <w:rPr>
      <w:color w:val="0000FF" w:themeColor="hyperlink"/>
      <w:u w:val="single"/>
    </w:rPr>
  </w:style>
  <w:style w:type="paragraph" w:styleId="BalloonText">
    <w:name w:val="Balloon Text"/>
    <w:basedOn w:val="Normal"/>
    <w:link w:val="BalloonTextChar"/>
    <w:uiPriority w:val="99"/>
    <w:semiHidden/>
    <w:unhideWhenUsed/>
    <w:rsid w:val="00CB74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745E"/>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F721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549485">
      <w:bodyDiv w:val="1"/>
      <w:marLeft w:val="0"/>
      <w:marRight w:val="0"/>
      <w:marTop w:val="0"/>
      <w:marBottom w:val="0"/>
      <w:divBdr>
        <w:top w:val="none" w:sz="0" w:space="0" w:color="auto"/>
        <w:left w:val="none" w:sz="0" w:space="0" w:color="auto"/>
        <w:bottom w:val="none" w:sz="0" w:space="0" w:color="auto"/>
        <w:right w:val="none" w:sz="0" w:space="0" w:color="auto"/>
      </w:divBdr>
      <w:divsChild>
        <w:div w:id="2032758348">
          <w:marLeft w:val="0"/>
          <w:marRight w:val="0"/>
          <w:marTop w:val="0"/>
          <w:marBottom w:val="0"/>
          <w:divBdr>
            <w:top w:val="none" w:sz="0" w:space="0" w:color="auto"/>
            <w:left w:val="none" w:sz="0" w:space="0" w:color="auto"/>
            <w:bottom w:val="none" w:sz="0" w:space="0" w:color="auto"/>
            <w:right w:val="none" w:sz="0" w:space="0" w:color="auto"/>
          </w:divBdr>
        </w:div>
        <w:div w:id="126314702">
          <w:marLeft w:val="0"/>
          <w:marRight w:val="0"/>
          <w:marTop w:val="0"/>
          <w:marBottom w:val="0"/>
          <w:divBdr>
            <w:top w:val="none" w:sz="0" w:space="0" w:color="auto"/>
            <w:left w:val="none" w:sz="0" w:space="0" w:color="auto"/>
            <w:bottom w:val="none" w:sz="0" w:space="0" w:color="auto"/>
            <w:right w:val="none" w:sz="0" w:space="0" w:color="auto"/>
          </w:divBdr>
        </w:div>
      </w:divsChild>
    </w:div>
    <w:div w:id="1669408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BWiMAu3uII" TargetMode="External"/><Relationship Id="rId13" Type="http://schemas.openxmlformats.org/officeDocument/2006/relationships/hyperlink" Target="http://www.thewarondrugs.net/" TargetMode="External"/><Relationship Id="rId18" Type="http://schemas.openxmlformats.org/officeDocument/2006/relationships/hyperlink" Target="mailto:sheila.richman@atlanticrecords.com" TargetMode="External"/><Relationship Id="rId3" Type="http://schemas.openxmlformats.org/officeDocument/2006/relationships/settings" Target="settings.xml"/><Relationship Id="rId7" Type="http://schemas.openxmlformats.org/officeDocument/2006/relationships/hyperlink" Target="http://www.thewarondrugs.net" TargetMode="External"/><Relationship Id="rId12" Type="http://schemas.openxmlformats.org/officeDocument/2006/relationships/image" Target="media/image2.png"/><Relationship Id="rId17" Type="http://schemas.openxmlformats.org/officeDocument/2006/relationships/hyperlink" Target="mailto:jessica@pitchperfectpr.com" TargetMode="External"/><Relationship Id="rId2" Type="http://schemas.microsoft.com/office/2007/relationships/stylesWithEffects" Target="stylesWithEffects.xml"/><Relationship Id="rId16" Type="http://schemas.openxmlformats.org/officeDocument/2006/relationships/hyperlink" Target="https://www.facebook.com/thewarondrug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pitchperfectpr.com/the-war-on-drugs/" TargetMode="External"/><Relationship Id="rId5" Type="http://schemas.openxmlformats.org/officeDocument/2006/relationships/hyperlink" Target="https://youtu.be/LBWiMAu3uII" TargetMode="External"/><Relationship Id="rId15" Type="http://schemas.openxmlformats.org/officeDocument/2006/relationships/hyperlink" Target="https://twitter.com/thewarondrugs" TargetMode="External"/><Relationship Id="rId10" Type="http://schemas.openxmlformats.org/officeDocument/2006/relationships/hyperlink" Target="https://atlantic.lnk.to/ADeeperUnderstand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TeaDE1magRk" TargetMode="External"/><Relationship Id="rId14" Type="http://schemas.openxmlformats.org/officeDocument/2006/relationships/hyperlink" Target="https://www.instagram.com/thewarondru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788</Words>
  <Characters>4497</Characters>
  <Application>Microsoft Office Word</Application>
  <DocSecurity>0</DocSecurity>
  <Lines>37</Lines>
  <Paragraphs>10</Paragraphs>
  <ScaleCrop>false</ScaleCrop>
  <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Ted Sullivan</cp:lastModifiedBy>
  <cp:revision>20</cp:revision>
  <dcterms:created xsi:type="dcterms:W3CDTF">2017-05-24T17:03:00Z</dcterms:created>
  <dcterms:modified xsi:type="dcterms:W3CDTF">2017-06-01T11:02:00Z</dcterms:modified>
</cp:coreProperties>
</file>