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7511" w14:textId="77777777" w:rsidR="002667E1" w:rsidRDefault="002667E1" w:rsidP="002667E1">
      <w:pPr>
        <w:pStyle w:val="xxmsonormal"/>
        <w:rPr>
          <w:lang w:eastAsia="zh-TW"/>
        </w:rPr>
      </w:pPr>
      <w:r>
        <w:rPr>
          <w:lang w:eastAsia="zh-TW"/>
        </w:rPr>
        <w:t>FOR IMMEDIATE RELEASE</w:t>
      </w:r>
    </w:p>
    <w:p w14:paraId="0B18E4D8" w14:textId="77777777" w:rsidR="002667E1" w:rsidRDefault="002667E1" w:rsidP="002667E1">
      <w:pPr>
        <w:pStyle w:val="xxmsonormal"/>
        <w:rPr>
          <w:lang w:eastAsia="zh-TW"/>
        </w:rPr>
      </w:pPr>
      <w:r>
        <w:rPr>
          <w:lang w:eastAsia="zh-TW"/>
        </w:rPr>
        <w:t>OCTOBER 2, 2020</w:t>
      </w:r>
    </w:p>
    <w:p w14:paraId="550FF9E0" w14:textId="77777777" w:rsidR="002667E1" w:rsidRDefault="002667E1" w:rsidP="002667E1">
      <w:pPr>
        <w:pStyle w:val="xxmsonormal"/>
        <w:rPr>
          <w:lang w:eastAsia="zh-TW"/>
        </w:rPr>
      </w:pPr>
      <w:r>
        <w:rPr>
          <w:lang w:eastAsia="zh-TW"/>
        </w:rPr>
        <w:t> </w:t>
      </w:r>
    </w:p>
    <w:p w14:paraId="60F1E42F" w14:textId="24A06248" w:rsidR="002667E1" w:rsidRDefault="002667E1" w:rsidP="002667E1">
      <w:pPr>
        <w:pStyle w:val="xxmsonormal"/>
        <w:jc w:val="center"/>
        <w:rPr>
          <w:b/>
          <w:bCs/>
          <w:lang w:eastAsia="zh-TW"/>
        </w:rPr>
      </w:pPr>
      <w:r>
        <w:rPr>
          <w:b/>
          <w:bCs/>
          <w:lang w:eastAsia="zh-TW"/>
        </w:rPr>
        <w:t>TREY SONGZ UNLOCKS PRE-ORDER FOR HIGHLY ANTICIPATED 8</w:t>
      </w:r>
      <w:r>
        <w:rPr>
          <w:b/>
          <w:bCs/>
          <w:vertAlign w:val="superscript"/>
          <w:lang w:eastAsia="zh-TW"/>
        </w:rPr>
        <w:t>th</w:t>
      </w:r>
      <w:r>
        <w:rPr>
          <w:b/>
          <w:bCs/>
          <w:lang w:eastAsia="zh-TW"/>
        </w:rPr>
        <w:t xml:space="preserve"> STUDIO ALBUM </w:t>
      </w:r>
      <w:r>
        <w:rPr>
          <w:b/>
          <w:bCs/>
          <w:i/>
          <w:iCs/>
          <w:lang w:eastAsia="zh-TW"/>
        </w:rPr>
        <w:t>BACK HOME</w:t>
      </w:r>
      <w:r>
        <w:rPr>
          <w:b/>
          <w:bCs/>
          <w:lang w:eastAsia="zh-TW"/>
        </w:rPr>
        <w:t xml:space="preserve"> TODAY</w:t>
      </w:r>
    </w:p>
    <w:p w14:paraId="37E72F29" w14:textId="77777777" w:rsidR="002667E1" w:rsidRDefault="002667E1" w:rsidP="002667E1">
      <w:pPr>
        <w:pStyle w:val="xxmsonormal"/>
        <w:jc w:val="center"/>
        <w:rPr>
          <w:lang w:eastAsia="zh-TW"/>
        </w:rPr>
      </w:pPr>
    </w:p>
    <w:p w14:paraId="3ACBC8CC" w14:textId="6AB3E87D" w:rsidR="002667E1" w:rsidRDefault="002667E1" w:rsidP="002667E1">
      <w:pPr>
        <w:pStyle w:val="xxmsonormal"/>
        <w:jc w:val="center"/>
        <w:rPr>
          <w:lang w:eastAsia="zh-TW"/>
        </w:rPr>
      </w:pPr>
      <w:r>
        <w:rPr>
          <w:b/>
          <w:bCs/>
          <w:color w:val="FF0000"/>
          <w:lang w:eastAsia="zh-TW"/>
        </w:rPr>
        <w:t> </w:t>
      </w:r>
      <w:r>
        <w:rPr>
          <w:noProof/>
          <w:color w:val="FF0000"/>
        </w:rPr>
        <w:drawing>
          <wp:inline distT="0" distB="0" distL="0" distR="0" wp14:anchorId="12EAFB4C" wp14:editId="5BB75E10">
            <wp:extent cx="3149600" cy="3149600"/>
            <wp:effectExtent l="0" t="0" r="3175" b="3175"/>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9600" cy="3149600"/>
                    </a:xfrm>
                    <a:prstGeom prst="rect">
                      <a:avLst/>
                    </a:prstGeom>
                  </pic:spPr>
                </pic:pic>
              </a:graphicData>
            </a:graphic>
          </wp:inline>
        </w:drawing>
      </w:r>
    </w:p>
    <w:p w14:paraId="42332F6C" w14:textId="77777777" w:rsidR="002667E1" w:rsidRDefault="002667E1" w:rsidP="002667E1">
      <w:pPr>
        <w:pStyle w:val="xxmsonormal"/>
        <w:jc w:val="center"/>
        <w:rPr>
          <w:lang w:eastAsia="zh-TW"/>
        </w:rPr>
      </w:pPr>
      <w:r>
        <w:rPr>
          <w:b/>
          <w:bCs/>
          <w:lang w:eastAsia="zh-TW"/>
        </w:rPr>
        <w:t> </w:t>
      </w:r>
    </w:p>
    <w:p w14:paraId="40AF1328" w14:textId="77777777" w:rsidR="002667E1" w:rsidRDefault="002667E1" w:rsidP="002667E1">
      <w:pPr>
        <w:pStyle w:val="xxmsonormal"/>
        <w:jc w:val="center"/>
        <w:rPr>
          <w:lang w:eastAsia="zh-TW"/>
        </w:rPr>
      </w:pPr>
      <w:r>
        <w:rPr>
          <w:b/>
          <w:bCs/>
          <w:lang w:eastAsia="zh-TW"/>
        </w:rPr>
        <w:t>MULTI-PLATINUM R&amp;B ICON TO RELEASE NEW ALBUM ON OCTOBER 9</w:t>
      </w:r>
      <w:r>
        <w:rPr>
          <w:b/>
          <w:bCs/>
          <w:vertAlign w:val="superscript"/>
          <w:lang w:eastAsia="zh-TW"/>
        </w:rPr>
        <w:t>TH</w:t>
      </w:r>
    </w:p>
    <w:p w14:paraId="177EC5F7" w14:textId="77777777" w:rsidR="002667E1" w:rsidRDefault="002667E1" w:rsidP="002667E1">
      <w:pPr>
        <w:pStyle w:val="xxmsonormal"/>
        <w:jc w:val="center"/>
        <w:rPr>
          <w:lang w:eastAsia="zh-TW"/>
        </w:rPr>
      </w:pPr>
      <w:r>
        <w:rPr>
          <w:b/>
          <w:bCs/>
          <w:lang w:eastAsia="zh-TW"/>
        </w:rPr>
        <w:t> </w:t>
      </w:r>
    </w:p>
    <w:p w14:paraId="757D65CD" w14:textId="77777777" w:rsidR="002667E1" w:rsidRDefault="002667E1" w:rsidP="002667E1">
      <w:pPr>
        <w:pStyle w:val="xxmsonormal"/>
        <w:jc w:val="center"/>
        <w:rPr>
          <w:lang w:eastAsia="zh-TW"/>
        </w:rPr>
      </w:pPr>
      <w:r>
        <w:rPr>
          <w:b/>
          <w:bCs/>
          <w:lang w:eastAsia="zh-TW"/>
        </w:rPr>
        <w:t>NEW TRACK “TWO WAYS” AVAILABLE FOR STREAMING AND DOWNLOAD NOW</w:t>
      </w:r>
    </w:p>
    <w:p w14:paraId="66B757D7" w14:textId="77777777" w:rsidR="002667E1" w:rsidRDefault="002667E1" w:rsidP="002667E1">
      <w:pPr>
        <w:pStyle w:val="xxmsonormal"/>
        <w:jc w:val="center"/>
        <w:rPr>
          <w:lang w:eastAsia="zh-TW"/>
        </w:rPr>
      </w:pPr>
      <w:r>
        <w:rPr>
          <w:b/>
          <w:bCs/>
          <w:lang w:eastAsia="zh-TW"/>
        </w:rPr>
        <w:t> </w:t>
      </w:r>
    </w:p>
    <w:p w14:paraId="22B1C260" w14:textId="77777777" w:rsidR="002667E1" w:rsidRDefault="002667E1" w:rsidP="002667E1">
      <w:pPr>
        <w:pStyle w:val="xxmsonormal"/>
        <w:jc w:val="both"/>
        <w:rPr>
          <w:lang w:eastAsia="zh-TW"/>
        </w:rPr>
      </w:pPr>
      <w:r>
        <w:rPr>
          <w:lang w:eastAsia="zh-TW"/>
        </w:rPr>
        <w:t xml:space="preserve">After influencing and impacting R&amp;B for 15 years, Trey Songz finally returns </w:t>
      </w:r>
      <w:r>
        <w:rPr>
          <w:i/>
          <w:iCs/>
          <w:lang w:eastAsia="zh-TW"/>
        </w:rPr>
        <w:t>home</w:t>
      </w:r>
      <w:r>
        <w:rPr>
          <w:lang w:eastAsia="zh-TW"/>
        </w:rPr>
        <w:t>…</w:t>
      </w:r>
    </w:p>
    <w:p w14:paraId="187AAC9A" w14:textId="77777777" w:rsidR="002667E1" w:rsidRDefault="002667E1" w:rsidP="002667E1">
      <w:pPr>
        <w:pStyle w:val="xxmsonormal"/>
        <w:jc w:val="both"/>
        <w:rPr>
          <w:lang w:eastAsia="zh-TW"/>
        </w:rPr>
      </w:pPr>
      <w:r>
        <w:rPr>
          <w:lang w:eastAsia="zh-TW"/>
        </w:rPr>
        <w:t> </w:t>
      </w:r>
    </w:p>
    <w:p w14:paraId="353C4D9D" w14:textId="77777777" w:rsidR="002667E1" w:rsidRDefault="002667E1" w:rsidP="002667E1">
      <w:pPr>
        <w:pStyle w:val="xxmsonormal"/>
        <w:jc w:val="both"/>
        <w:rPr>
          <w:lang w:eastAsia="zh-TW"/>
        </w:rPr>
      </w:pPr>
      <w:r>
        <w:rPr>
          <w:lang w:eastAsia="zh-TW"/>
        </w:rPr>
        <w:t xml:space="preserve">The 3x GRAMMY® Award-nominated R&amp;B superstar launches the pre-order for his anxiously awaited eighth full-length album, BACK HOME, today; see </w:t>
      </w:r>
      <w:hyperlink r:id="rId6" w:history="1">
        <w:r>
          <w:rPr>
            <w:rStyle w:val="Hyperlink"/>
            <w:lang w:eastAsia="zh-TW"/>
          </w:rPr>
          <w:t>HERE</w:t>
        </w:r>
      </w:hyperlink>
      <w:r>
        <w:rPr>
          <w:lang w:eastAsia="zh-TW"/>
        </w:rPr>
        <w:t xml:space="preserve">. The </w:t>
      </w:r>
      <w:proofErr w:type="gramStart"/>
      <w:r>
        <w:rPr>
          <w:lang w:eastAsia="zh-TW"/>
        </w:rPr>
        <w:t>full length</w:t>
      </w:r>
      <w:proofErr w:type="gramEnd"/>
      <w:r>
        <w:rPr>
          <w:lang w:eastAsia="zh-TW"/>
        </w:rPr>
        <w:t xml:space="preserve"> album will arrive at all DSPs and streaming services on October 9</w:t>
      </w:r>
      <w:r>
        <w:rPr>
          <w:vertAlign w:val="superscript"/>
          <w:lang w:eastAsia="zh-TW"/>
        </w:rPr>
        <w:t>th</w:t>
      </w:r>
      <w:r>
        <w:rPr>
          <w:lang w:eastAsia="zh-TW"/>
        </w:rPr>
        <w:t xml:space="preserve"> via Atlantic Records. Igniting this chapter, he also just shared a new track entitled “</w:t>
      </w:r>
      <w:hyperlink r:id="rId7" w:history="1">
        <w:r>
          <w:rPr>
            <w:rStyle w:val="Hyperlink"/>
            <w:lang w:eastAsia="zh-TW"/>
          </w:rPr>
          <w:t>Two Ways</w:t>
        </w:r>
      </w:hyperlink>
      <w:r>
        <w:rPr>
          <w:lang w:eastAsia="zh-TW"/>
        </w:rPr>
        <w:t xml:space="preserve">.”  The pre-order unlocks an instant </w:t>
      </w:r>
      <w:proofErr w:type="spellStart"/>
      <w:r>
        <w:rPr>
          <w:lang w:eastAsia="zh-TW"/>
        </w:rPr>
        <w:t>grat</w:t>
      </w:r>
      <w:proofErr w:type="spellEnd"/>
      <w:r>
        <w:rPr>
          <w:lang w:eastAsia="zh-TW"/>
        </w:rPr>
        <w:t xml:space="preserve"> download of “Two Ways” as well as the previously released fan favorites “</w:t>
      </w:r>
      <w:hyperlink r:id="rId8" w:history="1">
        <w:r>
          <w:rPr>
            <w:rStyle w:val="Hyperlink"/>
            <w:lang w:eastAsia="zh-TW"/>
          </w:rPr>
          <w:t>Circles</w:t>
        </w:r>
      </w:hyperlink>
      <w:r>
        <w:rPr>
          <w:rStyle w:val="xmsohyperlink"/>
          <w:color w:val="000000"/>
          <w:lang w:eastAsia="zh-TW"/>
        </w:rPr>
        <w:t>,</w:t>
      </w:r>
      <w:r>
        <w:rPr>
          <w:lang w:eastAsia="zh-TW"/>
        </w:rPr>
        <w:t>” “</w:t>
      </w:r>
      <w:hyperlink r:id="rId9" w:history="1">
        <w:r>
          <w:rPr>
            <w:rStyle w:val="Hyperlink"/>
            <w:lang w:eastAsia="zh-TW"/>
          </w:rPr>
          <w:t>Back Home (Feat. Summer Walker)</w:t>
        </w:r>
      </w:hyperlink>
      <w:r>
        <w:rPr>
          <w:lang w:eastAsia="zh-TW"/>
        </w:rPr>
        <w:t>,” and “</w:t>
      </w:r>
      <w:hyperlink r:id="rId10" w:history="1">
        <w:r>
          <w:rPr>
            <w:rStyle w:val="Hyperlink"/>
            <w:lang w:eastAsia="zh-TW"/>
          </w:rPr>
          <w:t>2020 Riots: How Many Times</w:t>
        </w:r>
      </w:hyperlink>
      <w:r>
        <w:rPr>
          <w:lang w:eastAsia="zh-TW"/>
        </w:rPr>
        <w:t>.”</w:t>
      </w:r>
    </w:p>
    <w:p w14:paraId="657A4651" w14:textId="77777777" w:rsidR="002667E1" w:rsidRDefault="002667E1" w:rsidP="002667E1">
      <w:pPr>
        <w:pStyle w:val="xxmsonormal"/>
        <w:jc w:val="both"/>
        <w:rPr>
          <w:lang w:eastAsia="zh-TW"/>
        </w:rPr>
      </w:pPr>
      <w:r>
        <w:rPr>
          <w:lang w:eastAsia="zh-TW"/>
        </w:rPr>
        <w:t> </w:t>
      </w:r>
    </w:p>
    <w:p w14:paraId="1EE879CE" w14:textId="77777777" w:rsidR="002667E1" w:rsidRDefault="002667E1" w:rsidP="002667E1">
      <w:pPr>
        <w:pStyle w:val="xxmsonormal"/>
        <w:jc w:val="both"/>
        <w:rPr>
          <w:lang w:eastAsia="zh-TW"/>
        </w:rPr>
      </w:pPr>
      <w:r>
        <w:rPr>
          <w:lang w:eastAsia="zh-TW"/>
        </w:rPr>
        <w:t xml:space="preserve">In celebration of the release, he chose to unveil “Two Ways” first as one of his personal </w:t>
      </w:r>
      <w:r>
        <w:rPr>
          <w:i/>
          <w:iCs/>
          <w:lang w:eastAsia="zh-TW"/>
        </w:rPr>
        <w:t>“favorites</w:t>
      </w:r>
      <w:r>
        <w:rPr>
          <w:lang w:eastAsia="zh-TW"/>
        </w:rPr>
        <w:t>.</w:t>
      </w:r>
      <w:r>
        <w:rPr>
          <w:i/>
          <w:iCs/>
          <w:lang w:eastAsia="zh-TW"/>
        </w:rPr>
        <w:t>”</w:t>
      </w:r>
      <w:r>
        <w:rPr>
          <w:lang w:eastAsia="zh-TW"/>
        </w:rPr>
        <w:t xml:space="preserve"> With its slinky guitar, throwback beat, and vocal acrobatics, the track immediately captivates. Detailing the breaking point of a relationship, this heartfelt heartbreak anthem indicates what audiences should expect from BACK HOME i.e. classic Trey Songz through and through. The track, which was teased on Instagram Live back in August, easily became a </w:t>
      </w:r>
      <w:proofErr w:type="gramStart"/>
      <w:r>
        <w:rPr>
          <w:lang w:eastAsia="zh-TW"/>
        </w:rPr>
        <w:t>fan-favorite</w:t>
      </w:r>
      <w:proofErr w:type="gramEnd"/>
      <w:r>
        <w:rPr>
          <w:lang w:eastAsia="zh-TW"/>
        </w:rPr>
        <w:t>.</w:t>
      </w:r>
    </w:p>
    <w:p w14:paraId="57958849" w14:textId="77777777" w:rsidR="002667E1" w:rsidRDefault="002667E1" w:rsidP="002667E1">
      <w:pPr>
        <w:pStyle w:val="xxmsonormal"/>
        <w:jc w:val="both"/>
        <w:rPr>
          <w:lang w:eastAsia="zh-TW"/>
        </w:rPr>
      </w:pPr>
      <w:r>
        <w:rPr>
          <w:lang w:eastAsia="zh-TW"/>
        </w:rPr>
        <w:t> </w:t>
      </w:r>
    </w:p>
    <w:p w14:paraId="1E9A380E" w14:textId="77777777" w:rsidR="002667E1" w:rsidRPr="002667E1" w:rsidRDefault="002667E1" w:rsidP="002667E1">
      <w:pPr>
        <w:pStyle w:val="xxmsonormal"/>
        <w:jc w:val="both"/>
        <w:rPr>
          <w:lang w:eastAsia="zh-TW"/>
        </w:rPr>
      </w:pPr>
      <w:r>
        <w:rPr>
          <w:lang w:eastAsia="zh-TW"/>
        </w:rPr>
        <w:t xml:space="preserve">He teased out the album’s arrival last month with “Circles.” Already, it has accumulated over 8 million streams worldwide and 3.2 million YouTube views on the </w:t>
      </w:r>
      <w:hyperlink r:id="rId11" w:history="1">
        <w:r>
          <w:rPr>
            <w:rStyle w:val="Hyperlink"/>
            <w:lang w:eastAsia="zh-TW"/>
          </w:rPr>
          <w:t>music video</w:t>
        </w:r>
      </w:hyperlink>
      <w:r>
        <w:rPr>
          <w:lang w:eastAsia="zh-TW"/>
        </w:rPr>
        <w:t xml:space="preserve">. Attracting critical acclaim, </w:t>
      </w:r>
      <w:hyperlink r:id="rId12" w:history="1">
        <w:r>
          <w:rPr>
            <w:rStyle w:val="Hyperlink"/>
            <w:i/>
            <w:iCs/>
            <w:lang w:eastAsia="zh-TW"/>
          </w:rPr>
          <w:t>Revolt</w:t>
        </w:r>
      </w:hyperlink>
      <w:r>
        <w:rPr>
          <w:lang w:eastAsia="zh-TW"/>
        </w:rPr>
        <w:t xml:space="preserve"> praised it as “a celebration of </w:t>
      </w:r>
      <w:r w:rsidRPr="002667E1">
        <w:rPr>
          <w:lang w:eastAsia="zh-TW"/>
        </w:rPr>
        <w:t xml:space="preserve">Black relationships,” and </w:t>
      </w:r>
      <w:hyperlink r:id="rId13" w:history="1">
        <w:r w:rsidRPr="002667E1">
          <w:rPr>
            <w:rStyle w:val="Hyperlink"/>
            <w:i/>
            <w:iCs/>
            <w:lang w:eastAsia="zh-TW"/>
          </w:rPr>
          <w:t>Billboard</w:t>
        </w:r>
      </w:hyperlink>
      <w:r w:rsidRPr="002667E1">
        <w:rPr>
          <w:lang w:eastAsia="zh-TW"/>
        </w:rPr>
        <w:t xml:space="preserve"> included it among “First Beat” and added, “The Virginia crooner acknowledges the revolving door in his relationship between him and his lover, and </w:t>
      </w:r>
      <w:r w:rsidRPr="002667E1">
        <w:rPr>
          <w:lang w:eastAsia="zh-TW"/>
        </w:rPr>
        <w:lastRenderedPageBreak/>
        <w:t>seeks to end the cyclical process.”</w:t>
      </w:r>
      <w:r w:rsidRPr="002667E1">
        <w:rPr>
          <w:i/>
          <w:iCs/>
          <w:lang w:eastAsia="zh-TW"/>
        </w:rPr>
        <w:t xml:space="preserve"> </w:t>
      </w:r>
      <w:r w:rsidRPr="002667E1">
        <w:rPr>
          <w:lang w:eastAsia="zh-TW"/>
        </w:rPr>
        <w:t xml:space="preserve">Meanwhile, the title track “Back Home” has emerged as his biggest R&amp;B radio hit in six years. It captured No. 7 on the </w:t>
      </w:r>
      <w:r w:rsidRPr="002667E1">
        <w:rPr>
          <w:i/>
          <w:iCs/>
          <w:lang w:eastAsia="zh-TW"/>
        </w:rPr>
        <w:t xml:space="preserve">Billboard </w:t>
      </w:r>
      <w:r w:rsidRPr="002667E1">
        <w:rPr>
          <w:lang w:eastAsia="zh-TW"/>
        </w:rPr>
        <w:t>Adult R&amp;B Airplay Chart, marking his third Top 10 on the respective chart. Not to mention, it has already eclipsed 36 million global streams and a total of 4.2 million YouTube views. </w:t>
      </w:r>
    </w:p>
    <w:p w14:paraId="1D653B44" w14:textId="77777777" w:rsidR="002667E1" w:rsidRPr="002667E1" w:rsidRDefault="002667E1" w:rsidP="002667E1">
      <w:pPr>
        <w:pStyle w:val="xxmsonormal"/>
        <w:jc w:val="both"/>
        <w:rPr>
          <w:lang w:eastAsia="zh-TW"/>
        </w:rPr>
      </w:pPr>
      <w:r w:rsidRPr="002667E1">
        <w:rPr>
          <w:lang w:eastAsia="zh-TW"/>
        </w:rPr>
        <w:t> </w:t>
      </w:r>
    </w:p>
    <w:p w14:paraId="4F9F72CC" w14:textId="77777777" w:rsidR="002667E1" w:rsidRPr="002667E1" w:rsidRDefault="002667E1" w:rsidP="002667E1">
      <w:pPr>
        <w:pStyle w:val="xxmsonormal"/>
        <w:jc w:val="both"/>
        <w:rPr>
          <w:lang w:eastAsia="zh-TW"/>
        </w:rPr>
      </w:pPr>
      <w:r w:rsidRPr="002667E1">
        <w:rPr>
          <w:lang w:eastAsia="zh-TW"/>
        </w:rPr>
        <w:t xml:space="preserve">On the other end of the spectrum, Trey has made important political statements with his recent endeavors. As he reflects on going </w:t>
      </w:r>
      <w:r w:rsidRPr="002667E1">
        <w:rPr>
          <w:i/>
          <w:iCs/>
          <w:lang w:eastAsia="zh-TW"/>
        </w:rPr>
        <w:t>Back Home</w:t>
      </w:r>
      <w:r w:rsidRPr="002667E1">
        <w:rPr>
          <w:lang w:eastAsia="zh-TW"/>
        </w:rPr>
        <w:t>, the importance of driving voter awareness leading into the historic upcoming presidential election has been crucial. The artist recently took part in the Be Woke Vote campaign, an initiative designed to drive visibility around the importance in voting.  </w:t>
      </w:r>
    </w:p>
    <w:p w14:paraId="3303E6CF" w14:textId="77777777" w:rsidR="002667E1" w:rsidRPr="002667E1" w:rsidRDefault="002667E1" w:rsidP="002667E1">
      <w:pPr>
        <w:pStyle w:val="xxmsonormal"/>
        <w:jc w:val="both"/>
        <w:rPr>
          <w:lang w:eastAsia="zh-TW"/>
        </w:rPr>
      </w:pPr>
      <w:r w:rsidRPr="002667E1">
        <w:rPr>
          <w:lang w:eastAsia="zh-TW"/>
        </w:rPr>
        <w:t> </w:t>
      </w:r>
    </w:p>
    <w:p w14:paraId="37BA5FDA" w14:textId="77777777" w:rsidR="002667E1" w:rsidRDefault="002667E1" w:rsidP="002667E1">
      <w:pPr>
        <w:pStyle w:val="xxmsonormal"/>
        <w:jc w:val="both"/>
        <w:rPr>
          <w:lang w:eastAsia="zh-TW"/>
        </w:rPr>
      </w:pPr>
      <w:r w:rsidRPr="002667E1">
        <w:rPr>
          <w:lang w:eastAsia="zh-TW"/>
        </w:rPr>
        <w:t>Earlier this summer, he made headlines with “2020 Riots: How Many Times.” Over</w:t>
      </w:r>
      <w:r>
        <w:rPr>
          <w:lang w:eastAsia="zh-TW"/>
        </w:rPr>
        <w:t xml:space="preserve"> production from longtime collaborator Troy Taylor, the simultaneously tearful and powerful </w:t>
      </w:r>
      <w:hyperlink r:id="rId14" w:history="1">
        <w:r>
          <w:rPr>
            <w:rStyle w:val="Hyperlink"/>
            <w:lang w:eastAsia="zh-TW"/>
          </w:rPr>
          <w:t>official video</w:t>
        </w:r>
      </w:hyperlink>
      <w:r>
        <w:rPr>
          <w:lang w:eastAsia="zh-TW"/>
        </w:rPr>
        <w:t xml:space="preserve"> consists of footage shot over Trey’s BLACK LIVES MATTER weekend event. It fittingly took over the area he calls home—Petersburg and Richmond, VA—in honor of </w:t>
      </w:r>
      <w:proofErr w:type="spellStart"/>
      <w:r>
        <w:rPr>
          <w:lang w:eastAsia="zh-TW"/>
        </w:rPr>
        <w:t>JuneTeenth</w:t>
      </w:r>
      <w:proofErr w:type="spellEnd"/>
      <w:r>
        <w:rPr>
          <w:lang w:eastAsia="zh-TW"/>
        </w:rPr>
        <w:t xml:space="preserve"> 2020. </w:t>
      </w:r>
      <w:hyperlink r:id="rId15" w:history="1">
        <w:proofErr w:type="spellStart"/>
        <w:r>
          <w:rPr>
            <w:rStyle w:val="Hyperlink"/>
            <w:i/>
            <w:iCs/>
            <w:lang w:eastAsia="zh-TW"/>
          </w:rPr>
          <w:t>Uproxx</w:t>
        </w:r>
        <w:proofErr w:type="spellEnd"/>
      </w:hyperlink>
      <w:r>
        <w:rPr>
          <w:lang w:eastAsia="zh-TW"/>
        </w:rPr>
        <w:t xml:space="preserve"> praised the single’s “gospel-inflected chorus,” noting, “(Trey) takes to task the concept of colorblindness, pointing out the hypocrisy of claiming not to see color when it’s clear that Black Americans have faced incarceration, wrongful death at the hands of the police, and income inequality at a disproportionate rate.” A portion of all proceeds from “2020 Riots: How Many Times” benefit both </w:t>
      </w:r>
      <w:hyperlink r:id="rId16" w:history="1">
        <w:r>
          <w:rPr>
            <w:rStyle w:val="Hyperlink"/>
            <w:lang w:eastAsia="zh-TW"/>
          </w:rPr>
          <w:t>Black Lives Matter</w:t>
        </w:r>
      </w:hyperlink>
      <w:r>
        <w:rPr>
          <w:lang w:eastAsia="zh-TW"/>
        </w:rPr>
        <w:t xml:space="preserve"> and the Community Justice Exchange’s </w:t>
      </w:r>
      <w:hyperlink r:id="rId17" w:history="1">
        <w:r>
          <w:rPr>
            <w:rStyle w:val="Hyperlink"/>
            <w:lang w:eastAsia="zh-TW"/>
          </w:rPr>
          <w:t>National Bail Fund Network</w:t>
        </w:r>
      </w:hyperlink>
      <w:r>
        <w:rPr>
          <w:lang w:eastAsia="zh-TW"/>
        </w:rPr>
        <w:t xml:space="preserve">. </w:t>
      </w:r>
    </w:p>
    <w:p w14:paraId="03FC0112" w14:textId="77777777" w:rsidR="002667E1" w:rsidRDefault="002667E1" w:rsidP="002667E1">
      <w:pPr>
        <w:pStyle w:val="xxmsonormal"/>
        <w:jc w:val="both"/>
        <w:rPr>
          <w:lang w:eastAsia="zh-TW"/>
        </w:rPr>
      </w:pPr>
      <w:r>
        <w:rPr>
          <w:color w:val="222222"/>
          <w:lang w:eastAsia="zh-TW"/>
        </w:rPr>
        <w:t> </w:t>
      </w:r>
    </w:p>
    <w:p w14:paraId="75C1BEF7" w14:textId="77777777" w:rsidR="002667E1" w:rsidRDefault="002667E1" w:rsidP="002667E1">
      <w:pPr>
        <w:pStyle w:val="xxmsonormal"/>
        <w:jc w:val="both"/>
        <w:rPr>
          <w:lang w:eastAsia="zh-TW"/>
        </w:rPr>
      </w:pPr>
      <w:r>
        <w:rPr>
          <w:lang w:eastAsia="zh-TW"/>
        </w:rPr>
        <w:t xml:space="preserve">Trey has also been on the frontlines of multiple community protests and charity events in recent months, including the </w:t>
      </w:r>
      <w:proofErr w:type="gramStart"/>
      <w:r>
        <w:rPr>
          <w:lang w:eastAsia="zh-TW"/>
        </w:rPr>
        <w:t>aforementioned Black</w:t>
      </w:r>
      <w:proofErr w:type="gramEnd"/>
      <w:r>
        <w:rPr>
          <w:lang w:eastAsia="zh-TW"/>
        </w:rPr>
        <w:t xml:space="preserve"> Lives Matter weekend event earlier this summer held in commemoration of both Juneteenth and Father’s Day. The three-day event – prompted by </w:t>
      </w:r>
      <w:r>
        <w:rPr>
          <w:rStyle w:val="xxgmail-m6248728944478172352m6036718731823379723gmail-im"/>
          <w:color w:val="313131"/>
          <w:bdr w:val="none" w:sz="0" w:space="0" w:color="auto" w:frame="1"/>
          <w:lang w:eastAsia="zh-TW"/>
        </w:rPr>
        <w:t>former NBA All-Star Ricky Davis &amp; The Ricky Davis Legacy Foundation, music industry legend Tony Draper, and GRAMMY® Award-nominated rapper Pusha T's </w:t>
      </w:r>
      <w:r>
        <w:rPr>
          <w:bdr w:val="none" w:sz="0" w:space="0" w:color="auto" w:frame="1"/>
          <w:lang w:eastAsia="zh-TW"/>
        </w:rPr>
        <w:t xml:space="preserve">#FEEDYOURCITYCHALLENGE </w:t>
      </w:r>
      <w:r>
        <w:rPr>
          <w:lang w:eastAsia="zh-TW"/>
        </w:rPr>
        <w:t xml:space="preserve">– raised awareness and provided fresh groceries and essential PPE supplies for thousands of community members to use during the ongoing BLM protests. In addition, he recently participated in the #FEEDYOURCITYCHALLENGE in Los Angeles, alongside fellow musicians Roddy Ricch, Jhene Aiko, Mustard and more. </w:t>
      </w:r>
    </w:p>
    <w:p w14:paraId="24C8091C" w14:textId="77777777" w:rsidR="002667E1" w:rsidRDefault="002667E1" w:rsidP="002667E1">
      <w:pPr>
        <w:pStyle w:val="xxmsonormal"/>
        <w:jc w:val="both"/>
        <w:rPr>
          <w:lang w:eastAsia="zh-TW"/>
        </w:rPr>
      </w:pPr>
      <w:r>
        <w:rPr>
          <w:lang w:eastAsia="zh-TW"/>
        </w:rPr>
        <w:t> </w:t>
      </w:r>
    </w:p>
    <w:p w14:paraId="291248EC" w14:textId="77777777" w:rsidR="002667E1" w:rsidRDefault="002667E1" w:rsidP="002667E1">
      <w:pPr>
        <w:pStyle w:val="xwordsection1"/>
        <w:rPr>
          <w:lang w:eastAsia="zh-TW"/>
        </w:rPr>
      </w:pPr>
      <w:r>
        <w:rPr>
          <w:rFonts w:ascii="Calibri" w:hAnsi="Calibri" w:cs="Calibri"/>
          <w:sz w:val="22"/>
          <w:szCs w:val="22"/>
          <w:lang w:eastAsia="zh-TW"/>
        </w:rPr>
        <w:t>Since the release of his 2005 Atlantic Records debut </w:t>
      </w:r>
      <w:r>
        <w:rPr>
          <w:rFonts w:ascii="Calibri" w:hAnsi="Calibri" w:cs="Calibri"/>
          <w:i/>
          <w:iCs/>
          <w:sz w:val="22"/>
          <w:szCs w:val="22"/>
          <w:lang w:eastAsia="zh-TW"/>
        </w:rPr>
        <w:t xml:space="preserve">I </w:t>
      </w:r>
      <w:proofErr w:type="spellStart"/>
      <w:r>
        <w:rPr>
          <w:rFonts w:ascii="Calibri" w:hAnsi="Calibri" w:cs="Calibri"/>
          <w:i/>
          <w:iCs/>
          <w:sz w:val="22"/>
          <w:szCs w:val="22"/>
          <w:lang w:eastAsia="zh-TW"/>
        </w:rPr>
        <w:t>Gotta</w:t>
      </w:r>
      <w:proofErr w:type="spellEnd"/>
      <w:r>
        <w:rPr>
          <w:rFonts w:ascii="Calibri" w:hAnsi="Calibri" w:cs="Calibri"/>
          <w:i/>
          <w:iCs/>
          <w:sz w:val="22"/>
          <w:szCs w:val="22"/>
          <w:lang w:eastAsia="zh-TW"/>
        </w:rPr>
        <w:t xml:space="preserve"> Make It</w:t>
      </w:r>
      <w:r>
        <w:rPr>
          <w:rFonts w:ascii="Calibri" w:hAnsi="Calibri" w:cs="Calibri"/>
          <w:sz w:val="22"/>
          <w:szCs w:val="22"/>
          <w:lang w:eastAsia="zh-TW"/>
        </w:rPr>
        <w:t>, singer, actor, entrepreneur, performer, and Virginia native Trey Songz has achieved over 7.9 Billion Global streams and sales combined and received three GRAMMY® Award nominations. He has also earned 16-plus RIAA Certified platinum and gold singles and albums. Plus, he landed back-to-back #1 debuts on the </w:t>
      </w:r>
      <w:r>
        <w:rPr>
          <w:rFonts w:ascii="Calibri" w:hAnsi="Calibri" w:cs="Calibri"/>
          <w:i/>
          <w:iCs/>
          <w:sz w:val="22"/>
          <w:szCs w:val="22"/>
          <w:lang w:eastAsia="zh-TW"/>
        </w:rPr>
        <w:t>Billboard </w:t>
      </w:r>
      <w:r>
        <w:rPr>
          <w:rFonts w:ascii="Calibri" w:hAnsi="Calibri" w:cs="Calibri"/>
          <w:sz w:val="22"/>
          <w:szCs w:val="22"/>
          <w:lang w:eastAsia="zh-TW"/>
        </w:rPr>
        <w:t>Top 200 with the RIAA gold-certified Chapter V in 2012 and RIAA platinum-certified TRIGGA</w:t>
      </w:r>
      <w:r>
        <w:rPr>
          <w:rFonts w:ascii="Calibri" w:hAnsi="Calibri" w:cs="Calibri"/>
          <w:i/>
          <w:iCs/>
          <w:sz w:val="22"/>
          <w:szCs w:val="22"/>
          <w:lang w:eastAsia="zh-TW"/>
        </w:rPr>
        <w:t> </w:t>
      </w:r>
      <w:r>
        <w:rPr>
          <w:rFonts w:ascii="Calibri" w:hAnsi="Calibri" w:cs="Calibri"/>
          <w:sz w:val="22"/>
          <w:szCs w:val="22"/>
          <w:lang w:eastAsia="zh-TW"/>
        </w:rPr>
        <w:t>in 2014 and staunchly carried a tradition of classic R&amp;B into the 21</w:t>
      </w:r>
      <w:r>
        <w:rPr>
          <w:rFonts w:ascii="Calibri" w:hAnsi="Calibri" w:cs="Calibri"/>
          <w:sz w:val="22"/>
          <w:szCs w:val="22"/>
          <w:vertAlign w:val="superscript"/>
          <w:lang w:eastAsia="zh-TW"/>
        </w:rPr>
        <w:t>st</w:t>
      </w:r>
      <w:r>
        <w:rPr>
          <w:rFonts w:ascii="Calibri" w:hAnsi="Calibri" w:cs="Calibri"/>
          <w:sz w:val="22"/>
          <w:szCs w:val="22"/>
          <w:lang w:eastAsia="zh-TW"/>
        </w:rPr>
        <w:t> century.</w:t>
      </w:r>
    </w:p>
    <w:p w14:paraId="3D843FBB" w14:textId="77777777" w:rsidR="002667E1" w:rsidRDefault="002667E1" w:rsidP="002667E1">
      <w:pPr>
        <w:pStyle w:val="xwordsection1"/>
        <w:rPr>
          <w:lang w:eastAsia="zh-TW"/>
        </w:rPr>
      </w:pPr>
      <w:r>
        <w:rPr>
          <w:rFonts w:ascii="Calibri" w:hAnsi="Calibri" w:cs="Calibri"/>
          <w:sz w:val="22"/>
          <w:szCs w:val="22"/>
          <w:lang w:eastAsia="zh-TW"/>
        </w:rPr>
        <w:t> </w:t>
      </w:r>
    </w:p>
    <w:p w14:paraId="158DB30A" w14:textId="77777777" w:rsidR="002667E1" w:rsidRDefault="002667E1" w:rsidP="002667E1">
      <w:pPr>
        <w:pStyle w:val="xwordsection1"/>
        <w:rPr>
          <w:lang w:eastAsia="zh-TW"/>
        </w:rPr>
      </w:pPr>
      <w:r>
        <w:rPr>
          <w:rFonts w:ascii="Calibri" w:hAnsi="Calibri" w:cs="Calibri"/>
          <w:sz w:val="22"/>
          <w:szCs w:val="22"/>
          <w:lang w:eastAsia="zh-TW"/>
        </w:rPr>
        <w:t>Now, he takes his fans on a journey to find out what matters most in life on</w:t>
      </w:r>
      <w:r>
        <w:rPr>
          <w:rFonts w:ascii="Calibri" w:hAnsi="Calibri" w:cs="Calibri"/>
          <w:i/>
          <w:iCs/>
          <w:sz w:val="22"/>
          <w:szCs w:val="22"/>
          <w:lang w:eastAsia="zh-TW"/>
        </w:rPr>
        <w:t> </w:t>
      </w:r>
      <w:r>
        <w:rPr>
          <w:rFonts w:ascii="Calibri" w:hAnsi="Calibri" w:cs="Calibri"/>
          <w:sz w:val="22"/>
          <w:szCs w:val="22"/>
          <w:lang w:eastAsia="zh-TW"/>
        </w:rPr>
        <w:t>BACK HOME</w:t>
      </w:r>
      <w:r>
        <w:rPr>
          <w:rFonts w:ascii="Calibri" w:hAnsi="Calibri" w:cs="Calibri"/>
          <w:i/>
          <w:iCs/>
          <w:sz w:val="22"/>
          <w:szCs w:val="22"/>
          <w:lang w:eastAsia="zh-TW"/>
        </w:rPr>
        <w:t>.</w:t>
      </w:r>
    </w:p>
    <w:p w14:paraId="781A52C2" w14:textId="77777777" w:rsidR="002667E1" w:rsidRDefault="002667E1" w:rsidP="002667E1">
      <w:pPr>
        <w:pStyle w:val="xwordsection1"/>
        <w:rPr>
          <w:lang w:eastAsia="zh-TW"/>
        </w:rPr>
      </w:pPr>
      <w:r>
        <w:rPr>
          <w:rFonts w:ascii="Calibri" w:hAnsi="Calibri" w:cs="Calibri"/>
          <w:i/>
          <w:iCs/>
          <w:sz w:val="22"/>
          <w:szCs w:val="22"/>
          <w:lang w:eastAsia="zh-TW"/>
        </w:rPr>
        <w:t> </w:t>
      </w:r>
    </w:p>
    <w:p w14:paraId="24E5CB4C" w14:textId="77777777" w:rsidR="002667E1" w:rsidRDefault="002667E1" w:rsidP="002667E1">
      <w:pPr>
        <w:pStyle w:val="xwordsection1"/>
        <w:rPr>
          <w:lang w:eastAsia="zh-TW"/>
        </w:rPr>
      </w:pPr>
      <w:r>
        <w:rPr>
          <w:rFonts w:ascii="Calibri" w:hAnsi="Calibri" w:cs="Calibri"/>
          <w:i/>
          <w:iCs/>
          <w:sz w:val="22"/>
          <w:szCs w:val="22"/>
          <w:lang w:eastAsia="zh-TW"/>
        </w:rPr>
        <w:t> </w:t>
      </w:r>
      <w:r>
        <w:rPr>
          <w:rFonts w:ascii="Calibri" w:hAnsi="Calibri" w:cs="Calibri"/>
          <w:sz w:val="22"/>
          <w:szCs w:val="22"/>
          <w:lang w:eastAsia="zh-TW"/>
        </w:rPr>
        <w:t xml:space="preserve">“I </w:t>
      </w:r>
      <w:proofErr w:type="spellStart"/>
      <w:r>
        <w:rPr>
          <w:rFonts w:ascii="Calibri" w:hAnsi="Calibri" w:cs="Calibri"/>
          <w:sz w:val="22"/>
          <w:szCs w:val="22"/>
          <w:lang w:eastAsia="zh-TW"/>
        </w:rPr>
        <w:t>wanna</w:t>
      </w:r>
      <w:proofErr w:type="spellEnd"/>
      <w:r>
        <w:rPr>
          <w:rFonts w:ascii="Calibri" w:hAnsi="Calibri" w:cs="Calibri"/>
          <w:sz w:val="22"/>
          <w:szCs w:val="22"/>
          <w:lang w:eastAsia="zh-TW"/>
        </w:rPr>
        <w:t xml:space="preserve"> make the kind of R&amp;B that inspired me to sing,” he says. “The songs that make you love, the ones that make cry and the ones that make you smile, laugh and dance. Music is the soundtrack that plays while we live our lives, and I </w:t>
      </w:r>
      <w:proofErr w:type="spellStart"/>
      <w:r>
        <w:rPr>
          <w:rFonts w:ascii="Calibri" w:hAnsi="Calibri" w:cs="Calibri"/>
          <w:sz w:val="22"/>
          <w:szCs w:val="22"/>
          <w:lang w:eastAsia="zh-TW"/>
        </w:rPr>
        <w:t>wanna</w:t>
      </w:r>
      <w:proofErr w:type="spellEnd"/>
      <w:r>
        <w:rPr>
          <w:rFonts w:ascii="Calibri" w:hAnsi="Calibri" w:cs="Calibri"/>
          <w:sz w:val="22"/>
          <w:szCs w:val="22"/>
          <w:lang w:eastAsia="zh-TW"/>
        </w:rPr>
        <w:t xml:space="preserve"> be there for my fans while they are living through this truly special time that </w:t>
      </w:r>
      <w:proofErr w:type="gramStart"/>
      <w:r>
        <w:rPr>
          <w:rFonts w:ascii="Calibri" w:hAnsi="Calibri" w:cs="Calibri"/>
          <w:sz w:val="22"/>
          <w:szCs w:val="22"/>
          <w:lang w:eastAsia="zh-TW"/>
        </w:rPr>
        <w:t>we’ll</w:t>
      </w:r>
      <w:proofErr w:type="gramEnd"/>
      <w:r>
        <w:rPr>
          <w:rFonts w:ascii="Calibri" w:hAnsi="Calibri" w:cs="Calibri"/>
          <w:sz w:val="22"/>
          <w:szCs w:val="22"/>
          <w:lang w:eastAsia="zh-TW"/>
        </w:rPr>
        <w:t xml:space="preserve"> never forget. I say </w:t>
      </w:r>
      <w:proofErr w:type="gramStart"/>
      <w:r>
        <w:rPr>
          <w:rFonts w:ascii="Calibri" w:hAnsi="Calibri" w:cs="Calibri"/>
          <w:sz w:val="22"/>
          <w:szCs w:val="22"/>
          <w:lang w:eastAsia="zh-TW"/>
        </w:rPr>
        <w:t>I’m</w:t>
      </w:r>
      <w:proofErr w:type="gramEnd"/>
      <w:r>
        <w:rPr>
          <w:rFonts w:ascii="Calibri" w:hAnsi="Calibri" w:cs="Calibri"/>
          <w:sz w:val="22"/>
          <w:szCs w:val="22"/>
          <w:lang w:eastAsia="zh-TW"/>
        </w:rPr>
        <w:t xml:space="preserve"> “Back Home” because the music feels that way. I hope you feel the same.”</w:t>
      </w:r>
    </w:p>
    <w:p w14:paraId="1EB4EEF7" w14:textId="77777777" w:rsidR="002667E1" w:rsidRDefault="002667E1" w:rsidP="002667E1">
      <w:pPr>
        <w:pStyle w:val="xwordsection1"/>
        <w:rPr>
          <w:lang w:eastAsia="zh-TW"/>
        </w:rPr>
      </w:pPr>
      <w:r>
        <w:rPr>
          <w:rFonts w:ascii="Calibri" w:hAnsi="Calibri" w:cs="Calibri"/>
          <w:sz w:val="22"/>
          <w:szCs w:val="22"/>
          <w:lang w:eastAsia="zh-TW"/>
        </w:rPr>
        <w:t> </w:t>
      </w:r>
    </w:p>
    <w:p w14:paraId="1E4030BB" w14:textId="77777777" w:rsidR="002667E1" w:rsidRDefault="002667E1" w:rsidP="002667E1">
      <w:pPr>
        <w:pStyle w:val="xwordsection1"/>
        <w:rPr>
          <w:lang w:eastAsia="zh-TW"/>
        </w:rPr>
      </w:pPr>
      <w:r>
        <w:rPr>
          <w:rFonts w:ascii="Calibri" w:hAnsi="Calibri" w:cs="Calibri"/>
          <w:sz w:val="22"/>
          <w:szCs w:val="22"/>
          <w:lang w:eastAsia="zh-TW"/>
        </w:rPr>
        <w:t>For the first time, Trey Songz invites us BACK HOME with him.</w:t>
      </w:r>
    </w:p>
    <w:p w14:paraId="1F9A35DA" w14:textId="77777777" w:rsidR="002667E1" w:rsidRDefault="002667E1" w:rsidP="002667E1">
      <w:pPr>
        <w:pStyle w:val="xwordsection1"/>
        <w:rPr>
          <w:lang w:eastAsia="zh-TW"/>
        </w:rPr>
      </w:pPr>
      <w:r>
        <w:rPr>
          <w:rFonts w:ascii="Calibri" w:hAnsi="Calibri" w:cs="Calibri"/>
          <w:sz w:val="22"/>
          <w:szCs w:val="22"/>
          <w:lang w:eastAsia="zh-TW"/>
        </w:rPr>
        <w:t> </w:t>
      </w:r>
    </w:p>
    <w:p w14:paraId="7A109D58" w14:textId="77777777" w:rsidR="002667E1" w:rsidRDefault="002667E1" w:rsidP="002667E1">
      <w:pPr>
        <w:pStyle w:val="xwordsection1"/>
        <w:rPr>
          <w:lang w:eastAsia="zh-TW"/>
        </w:rPr>
      </w:pPr>
      <w:r>
        <w:rPr>
          <w:rFonts w:ascii="Calibri" w:hAnsi="Calibri" w:cs="Calibri"/>
          <w:sz w:val="22"/>
          <w:szCs w:val="22"/>
          <w:lang w:eastAsia="zh-TW"/>
        </w:rPr>
        <w:t>Welcome to his boldest and brightest chapter yet.</w:t>
      </w:r>
      <w:r>
        <w:rPr>
          <w:rFonts w:ascii="Calibri" w:hAnsi="Calibri" w:cs="Calibri"/>
          <w:color w:val="222222"/>
          <w:sz w:val="22"/>
          <w:szCs w:val="22"/>
          <w:lang w:eastAsia="zh-TW"/>
        </w:rPr>
        <w:t>                                                                                                  </w:t>
      </w:r>
    </w:p>
    <w:p w14:paraId="6A713F2A" w14:textId="77777777" w:rsidR="002667E1" w:rsidRDefault="002667E1" w:rsidP="002667E1">
      <w:pPr>
        <w:pStyle w:val="xxmsonormal"/>
        <w:jc w:val="center"/>
        <w:rPr>
          <w:lang w:eastAsia="zh-TW"/>
        </w:rPr>
      </w:pPr>
      <w:r>
        <w:rPr>
          <w:i/>
          <w:iCs/>
          <w:lang w:eastAsia="zh-TW"/>
        </w:rPr>
        <w:t> </w:t>
      </w:r>
    </w:p>
    <w:p w14:paraId="15911463" w14:textId="77777777" w:rsidR="002667E1" w:rsidRDefault="002667E1" w:rsidP="002667E1">
      <w:pPr>
        <w:pStyle w:val="xxmsonormal"/>
        <w:jc w:val="center"/>
        <w:rPr>
          <w:lang w:eastAsia="zh-TW"/>
        </w:rPr>
      </w:pPr>
      <w:r>
        <w:rPr>
          <w:i/>
          <w:iCs/>
          <w:lang w:eastAsia="zh-TW"/>
        </w:rPr>
        <w:lastRenderedPageBreak/>
        <w:t># # #</w:t>
      </w:r>
    </w:p>
    <w:p w14:paraId="79C7E38B" w14:textId="77777777" w:rsidR="002667E1" w:rsidRDefault="002667E1" w:rsidP="002667E1">
      <w:pPr>
        <w:pStyle w:val="xxmsonormal"/>
        <w:rPr>
          <w:lang w:eastAsia="zh-TW"/>
        </w:rPr>
      </w:pPr>
      <w:r>
        <w:rPr>
          <w:lang w:eastAsia="zh-TW"/>
        </w:rPr>
        <w:t> </w:t>
      </w:r>
    </w:p>
    <w:p w14:paraId="04713393" w14:textId="77777777" w:rsidR="002667E1" w:rsidRDefault="002667E1" w:rsidP="002667E1">
      <w:pPr>
        <w:pStyle w:val="xxmsonormal"/>
        <w:jc w:val="center"/>
        <w:rPr>
          <w:lang w:eastAsia="zh-TW"/>
        </w:rPr>
      </w:pPr>
      <w:r>
        <w:rPr>
          <w:lang w:eastAsia="zh-TW"/>
        </w:rPr>
        <w:t>CONNECT WITH TREY SONGZ</w:t>
      </w:r>
    </w:p>
    <w:p w14:paraId="05D44D6C" w14:textId="77777777" w:rsidR="002667E1" w:rsidRDefault="002667E1" w:rsidP="002667E1">
      <w:pPr>
        <w:pStyle w:val="xxmsonormal"/>
        <w:jc w:val="center"/>
        <w:rPr>
          <w:lang w:eastAsia="zh-TW"/>
        </w:rPr>
      </w:pPr>
      <w:hyperlink r:id="rId18" w:history="1">
        <w:r>
          <w:rPr>
            <w:rStyle w:val="Hyperlink"/>
            <w:lang w:eastAsia="zh-TW"/>
          </w:rPr>
          <w:t>TREYSONGZ.COM</w:t>
        </w:r>
      </w:hyperlink>
    </w:p>
    <w:p w14:paraId="3CAAD27F" w14:textId="77777777" w:rsidR="002667E1" w:rsidRDefault="002667E1" w:rsidP="002667E1">
      <w:pPr>
        <w:pStyle w:val="xxmsonormal"/>
        <w:jc w:val="center"/>
        <w:rPr>
          <w:lang w:eastAsia="zh-TW"/>
        </w:rPr>
      </w:pPr>
      <w:hyperlink r:id="rId19" w:history="1">
        <w:r>
          <w:rPr>
            <w:rStyle w:val="Hyperlink"/>
            <w:lang w:eastAsia="zh-TW"/>
          </w:rPr>
          <w:t>TWITTER</w:t>
        </w:r>
      </w:hyperlink>
      <w:r>
        <w:rPr>
          <w:lang w:eastAsia="zh-TW"/>
        </w:rPr>
        <w:t xml:space="preserve"> | </w:t>
      </w:r>
      <w:hyperlink r:id="rId20" w:history="1">
        <w:r>
          <w:rPr>
            <w:rStyle w:val="Hyperlink"/>
            <w:lang w:eastAsia="zh-TW"/>
          </w:rPr>
          <w:t>FACEBOOK</w:t>
        </w:r>
      </w:hyperlink>
      <w:r>
        <w:rPr>
          <w:lang w:eastAsia="zh-TW"/>
        </w:rPr>
        <w:t xml:space="preserve"> | </w:t>
      </w:r>
      <w:hyperlink r:id="rId21" w:history="1">
        <w:r>
          <w:rPr>
            <w:rStyle w:val="Hyperlink"/>
            <w:lang w:eastAsia="zh-TW"/>
          </w:rPr>
          <w:t>YOUTUBE</w:t>
        </w:r>
      </w:hyperlink>
      <w:r>
        <w:rPr>
          <w:lang w:eastAsia="zh-TW"/>
        </w:rPr>
        <w:t xml:space="preserve"> | </w:t>
      </w:r>
      <w:hyperlink r:id="rId22" w:history="1">
        <w:r>
          <w:rPr>
            <w:rStyle w:val="Hyperlink"/>
            <w:lang w:eastAsia="zh-TW"/>
          </w:rPr>
          <w:t>INSTAGRAM</w:t>
        </w:r>
      </w:hyperlink>
    </w:p>
    <w:p w14:paraId="005A16B3" w14:textId="77777777" w:rsidR="002667E1" w:rsidRDefault="002667E1" w:rsidP="002667E1">
      <w:pPr>
        <w:pStyle w:val="xxmsonormal"/>
        <w:jc w:val="center"/>
        <w:rPr>
          <w:lang w:eastAsia="zh-TW"/>
        </w:rPr>
      </w:pPr>
      <w:hyperlink r:id="rId23" w:history="1">
        <w:r>
          <w:rPr>
            <w:rStyle w:val="Hyperlink"/>
            <w:lang w:eastAsia="zh-TW"/>
          </w:rPr>
          <w:t>ATLANTICRECORDS.COM</w:t>
        </w:r>
      </w:hyperlink>
    </w:p>
    <w:p w14:paraId="1B258C39" w14:textId="77777777" w:rsidR="002667E1" w:rsidRDefault="002667E1" w:rsidP="002667E1">
      <w:pPr>
        <w:pStyle w:val="xmsonormal"/>
        <w:rPr>
          <w:lang w:eastAsia="zh-TW"/>
        </w:rPr>
      </w:pPr>
      <w:r>
        <w:rPr>
          <w:lang w:eastAsia="zh-TW"/>
        </w:rPr>
        <w:t> </w:t>
      </w:r>
    </w:p>
    <w:p w14:paraId="46E1FF49" w14:textId="50B9F3CC" w:rsidR="00E27641" w:rsidRDefault="002667E1" w:rsidP="002667E1">
      <w:pPr>
        <w:pStyle w:val="xmsonormal"/>
        <w:jc w:val="center"/>
      </w:pPr>
      <w:r>
        <w:t xml:space="preserve"> </w:t>
      </w:r>
    </w:p>
    <w:p w14:paraId="670B7C58" w14:textId="77777777" w:rsidR="0026669B" w:rsidRDefault="002667E1"/>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90EAA"/>
    <w:multiLevelType w:val="multilevel"/>
    <w:tmpl w:val="A3187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41"/>
    <w:rsid w:val="00045E7B"/>
    <w:rsid w:val="00073B39"/>
    <w:rsid w:val="00184E01"/>
    <w:rsid w:val="002667E1"/>
    <w:rsid w:val="002B6ECE"/>
    <w:rsid w:val="003E5F50"/>
    <w:rsid w:val="004C0D00"/>
    <w:rsid w:val="004E5819"/>
    <w:rsid w:val="005017FC"/>
    <w:rsid w:val="00521066"/>
    <w:rsid w:val="005D1A13"/>
    <w:rsid w:val="006A615F"/>
    <w:rsid w:val="00733C5D"/>
    <w:rsid w:val="00835CC5"/>
    <w:rsid w:val="00897233"/>
    <w:rsid w:val="008D55C0"/>
    <w:rsid w:val="008F1355"/>
    <w:rsid w:val="009F508B"/>
    <w:rsid w:val="00A22DEB"/>
    <w:rsid w:val="00B75093"/>
    <w:rsid w:val="00B7772C"/>
    <w:rsid w:val="00B8412A"/>
    <w:rsid w:val="00C06B41"/>
    <w:rsid w:val="00C86CBE"/>
    <w:rsid w:val="00CF7784"/>
    <w:rsid w:val="00E27641"/>
    <w:rsid w:val="00EF71D5"/>
    <w:rsid w:val="00F0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951F"/>
  <w15:chartTrackingRefBased/>
  <w15:docId w15:val="{46F6C284-3D3E-413A-91F0-70FBCBC5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641"/>
    <w:rPr>
      <w:color w:val="0563C1"/>
      <w:u w:val="single"/>
    </w:rPr>
  </w:style>
  <w:style w:type="paragraph" w:customStyle="1" w:styleId="xmsonormal">
    <w:name w:val="x_msonormal"/>
    <w:basedOn w:val="Normal"/>
    <w:rsid w:val="00E27641"/>
    <w:pPr>
      <w:spacing w:after="0" w:line="240" w:lineRule="auto"/>
    </w:pPr>
    <w:rPr>
      <w:rFonts w:ascii="Calibri" w:hAnsi="Calibri" w:cs="Calibri"/>
    </w:rPr>
  </w:style>
  <w:style w:type="character" w:customStyle="1" w:styleId="xgmail-m6248728944478172352m6036718731823379723gmail-im">
    <w:name w:val="x_gmail-m6248728944478172352m6036718731823379723gmail-im"/>
    <w:basedOn w:val="DefaultParagraphFont"/>
    <w:rsid w:val="00E27641"/>
  </w:style>
  <w:style w:type="character" w:styleId="FollowedHyperlink">
    <w:name w:val="FollowedHyperlink"/>
    <w:basedOn w:val="DefaultParagraphFont"/>
    <w:uiPriority w:val="99"/>
    <w:semiHidden/>
    <w:unhideWhenUsed/>
    <w:rsid w:val="00B7772C"/>
    <w:rPr>
      <w:color w:val="954F72" w:themeColor="followedHyperlink"/>
      <w:u w:val="single"/>
    </w:rPr>
  </w:style>
  <w:style w:type="character" w:styleId="UnresolvedMention">
    <w:name w:val="Unresolved Mention"/>
    <w:basedOn w:val="DefaultParagraphFont"/>
    <w:uiPriority w:val="99"/>
    <w:semiHidden/>
    <w:unhideWhenUsed/>
    <w:rsid w:val="00B8412A"/>
    <w:rPr>
      <w:color w:val="605E5C"/>
      <w:shd w:val="clear" w:color="auto" w:fill="E1DFDD"/>
    </w:rPr>
  </w:style>
  <w:style w:type="character" w:styleId="CommentReference">
    <w:name w:val="annotation reference"/>
    <w:basedOn w:val="DefaultParagraphFont"/>
    <w:uiPriority w:val="99"/>
    <w:semiHidden/>
    <w:unhideWhenUsed/>
    <w:rsid w:val="00C86CBE"/>
    <w:rPr>
      <w:sz w:val="16"/>
      <w:szCs w:val="16"/>
    </w:rPr>
  </w:style>
  <w:style w:type="paragraph" w:styleId="CommentText">
    <w:name w:val="annotation text"/>
    <w:basedOn w:val="Normal"/>
    <w:link w:val="CommentTextChar"/>
    <w:uiPriority w:val="99"/>
    <w:semiHidden/>
    <w:unhideWhenUsed/>
    <w:rsid w:val="00C86CBE"/>
    <w:pPr>
      <w:spacing w:line="240" w:lineRule="auto"/>
    </w:pPr>
    <w:rPr>
      <w:sz w:val="20"/>
      <w:szCs w:val="20"/>
    </w:rPr>
  </w:style>
  <w:style w:type="character" w:customStyle="1" w:styleId="CommentTextChar">
    <w:name w:val="Comment Text Char"/>
    <w:basedOn w:val="DefaultParagraphFont"/>
    <w:link w:val="CommentText"/>
    <w:uiPriority w:val="99"/>
    <w:semiHidden/>
    <w:rsid w:val="00C86CBE"/>
    <w:rPr>
      <w:sz w:val="20"/>
      <w:szCs w:val="20"/>
    </w:rPr>
  </w:style>
  <w:style w:type="paragraph" w:styleId="CommentSubject">
    <w:name w:val="annotation subject"/>
    <w:basedOn w:val="CommentText"/>
    <w:next w:val="CommentText"/>
    <w:link w:val="CommentSubjectChar"/>
    <w:uiPriority w:val="99"/>
    <w:semiHidden/>
    <w:unhideWhenUsed/>
    <w:rsid w:val="00C86CBE"/>
    <w:rPr>
      <w:b/>
      <w:bCs/>
    </w:rPr>
  </w:style>
  <w:style w:type="character" w:customStyle="1" w:styleId="CommentSubjectChar">
    <w:name w:val="Comment Subject Char"/>
    <w:basedOn w:val="CommentTextChar"/>
    <w:link w:val="CommentSubject"/>
    <w:uiPriority w:val="99"/>
    <w:semiHidden/>
    <w:rsid w:val="00C86CBE"/>
    <w:rPr>
      <w:b/>
      <w:bCs/>
      <w:sz w:val="20"/>
      <w:szCs w:val="20"/>
    </w:rPr>
  </w:style>
  <w:style w:type="paragraph" w:styleId="BalloonText">
    <w:name w:val="Balloon Text"/>
    <w:basedOn w:val="Normal"/>
    <w:link w:val="BalloonTextChar"/>
    <w:uiPriority w:val="99"/>
    <w:semiHidden/>
    <w:unhideWhenUsed/>
    <w:rsid w:val="00C86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CBE"/>
    <w:rPr>
      <w:rFonts w:ascii="Segoe UI" w:hAnsi="Segoe UI" w:cs="Segoe UI"/>
      <w:sz w:val="18"/>
      <w:szCs w:val="18"/>
    </w:rPr>
  </w:style>
  <w:style w:type="paragraph" w:customStyle="1" w:styleId="wordsection1">
    <w:name w:val="wordsection1"/>
    <w:basedOn w:val="Normal"/>
    <w:uiPriority w:val="99"/>
    <w:rsid w:val="002667E1"/>
    <w:pPr>
      <w:spacing w:after="0" w:line="240" w:lineRule="auto"/>
    </w:pPr>
    <w:rPr>
      <w:rFonts w:ascii="Times New Roman" w:hAnsi="Times New Roman" w:cs="Times New Roman"/>
      <w:sz w:val="24"/>
      <w:szCs w:val="24"/>
      <w:lang w:eastAsia="zh-TW"/>
    </w:rPr>
  </w:style>
  <w:style w:type="paragraph" w:customStyle="1" w:styleId="xxmsonormal">
    <w:name w:val="x_xmsonormal"/>
    <w:basedOn w:val="Normal"/>
    <w:rsid w:val="002667E1"/>
    <w:pPr>
      <w:spacing w:after="0" w:line="240" w:lineRule="auto"/>
    </w:pPr>
    <w:rPr>
      <w:rFonts w:ascii="Calibri" w:hAnsi="Calibri" w:cs="Calibri"/>
    </w:rPr>
  </w:style>
  <w:style w:type="paragraph" w:customStyle="1" w:styleId="xwordsection1">
    <w:name w:val="x_wordsection1"/>
    <w:basedOn w:val="Normal"/>
    <w:rsid w:val="002667E1"/>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2667E1"/>
    <w:rPr>
      <w:color w:val="0563C1"/>
      <w:u w:val="single"/>
    </w:rPr>
  </w:style>
  <w:style w:type="character" w:customStyle="1" w:styleId="xxgmail-m6248728944478172352m6036718731823379723gmail-im">
    <w:name w:val="x_xgmail-m6248728944478172352m6036718731823379723gmail-im"/>
    <w:basedOn w:val="DefaultParagraphFont"/>
    <w:rsid w:val="0026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87224">
      <w:bodyDiv w:val="1"/>
      <w:marLeft w:val="0"/>
      <w:marRight w:val="0"/>
      <w:marTop w:val="0"/>
      <w:marBottom w:val="0"/>
      <w:divBdr>
        <w:top w:val="none" w:sz="0" w:space="0" w:color="auto"/>
        <w:left w:val="none" w:sz="0" w:space="0" w:color="auto"/>
        <w:bottom w:val="none" w:sz="0" w:space="0" w:color="auto"/>
        <w:right w:val="none" w:sz="0" w:space="0" w:color="auto"/>
      </w:divBdr>
    </w:div>
    <w:div w:id="1413044273">
      <w:bodyDiv w:val="1"/>
      <w:marLeft w:val="0"/>
      <w:marRight w:val="0"/>
      <w:marTop w:val="0"/>
      <w:marBottom w:val="0"/>
      <w:divBdr>
        <w:top w:val="none" w:sz="0" w:space="0" w:color="auto"/>
        <w:left w:val="none" w:sz="0" w:space="0" w:color="auto"/>
        <w:bottom w:val="none" w:sz="0" w:space="0" w:color="auto"/>
        <w:right w:val="none" w:sz="0" w:space="0" w:color="auto"/>
      </w:divBdr>
    </w:div>
    <w:div w:id="1595355649">
      <w:bodyDiv w:val="1"/>
      <w:marLeft w:val="0"/>
      <w:marRight w:val="0"/>
      <w:marTop w:val="0"/>
      <w:marBottom w:val="0"/>
      <w:divBdr>
        <w:top w:val="none" w:sz="0" w:space="0" w:color="auto"/>
        <w:left w:val="none" w:sz="0" w:space="0" w:color="auto"/>
        <w:bottom w:val="none" w:sz="0" w:space="0" w:color="auto"/>
        <w:right w:val="none" w:sz="0" w:space="0" w:color="auto"/>
      </w:divBdr>
    </w:div>
    <w:div w:id="1751928251">
      <w:bodyDiv w:val="1"/>
      <w:marLeft w:val="0"/>
      <w:marRight w:val="0"/>
      <w:marTop w:val="0"/>
      <w:marBottom w:val="0"/>
      <w:divBdr>
        <w:top w:val="none" w:sz="0" w:space="0" w:color="auto"/>
        <w:left w:val="none" w:sz="0" w:space="0" w:color="auto"/>
        <w:bottom w:val="none" w:sz="0" w:space="0" w:color="auto"/>
        <w:right w:val="none" w:sz="0" w:space="0" w:color="auto"/>
      </w:divBdr>
    </w:div>
    <w:div w:id="1781752564">
      <w:bodyDiv w:val="1"/>
      <w:marLeft w:val="0"/>
      <w:marRight w:val="0"/>
      <w:marTop w:val="0"/>
      <w:marBottom w:val="0"/>
      <w:divBdr>
        <w:top w:val="none" w:sz="0" w:space="0" w:color="auto"/>
        <w:left w:val="none" w:sz="0" w:space="0" w:color="auto"/>
        <w:bottom w:val="none" w:sz="0" w:space="0" w:color="auto"/>
        <w:right w:val="none" w:sz="0" w:space="0" w:color="auto"/>
      </w:divBdr>
    </w:div>
    <w:div w:id="19929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treysongz.lnk.to%2Fcircles&amp;data=02%7C01%7CAlyssa.Reddish%40atlanticrecords.com%7C78bb909662d040e2bc6f08d866f8ceef%7C8367939002ec4ba1ad3d69da3fdd637e%7C0%7C1%7C637372566102780832&amp;sdata=kbvmcXJmkIL9P%2B2AjcEwnWAiIwIu2QzFrwDkeCyNyH0%3D&amp;reserved=0" TargetMode="External"/><Relationship Id="rId13" Type="http://schemas.openxmlformats.org/officeDocument/2006/relationships/hyperlink" Target="https://nam04.safelinks.protection.outlook.com/?url=https%3A%2F%2Fwww.billboard.com%2Farticles%2Fcolumns%2Fhip-hop%2F9434797%2Ffirst-beat-drake-nas-trey-songz&amp;data=02%7C01%7CAlyssa.Reddish%40atlanticrecords.com%7C78bb909662d040e2bc6f08d866f8ceef%7C8367939002ec4ba1ad3d69da3fdd637e%7C0%7C1%7C637372566102810698&amp;sdata=eodAyJZCbZfTyMNq%2FC9UfmUQtzoqnGdd59R0wqML9Fs%3D&amp;reserved=0" TargetMode="External"/><Relationship Id="rId18" Type="http://schemas.openxmlformats.org/officeDocument/2006/relationships/hyperlink" Target="https://nam04.safelinks.protection.outlook.com/?url=http%3A%2F%2Fwww.treysongz.com%2F&amp;data=02%7C01%7CAlyssa.Reddish%40atlanticrecords.com%7C78bb909662d040e2bc6f08d866f8ceef%7C8367939002ec4ba1ad3d69da3fdd637e%7C0%7C0%7C637372566102830608&amp;sdata=9JUJSzMRTleg6QlVWmo3O2k%2BciJFB6K2cBw720indE0%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3A%2F%2Fwww.youtube.com%2FTreySongzVideos&amp;data=02%7C01%7CAlyssa.Reddish%40atlanticrecords.com%7C78bb909662d040e2bc6f08d866f8ceef%7C8367939002ec4ba1ad3d69da3fdd637e%7C0%7C1%7C637372566102850521&amp;sdata=2VJAAIPEFL2cPxMMQDwW%2BIUoQVyjwuSwDxoIb2y3Z8w%3D&amp;reserved=0" TargetMode="External"/><Relationship Id="rId7" Type="http://schemas.openxmlformats.org/officeDocument/2006/relationships/hyperlink" Target="https://nam04.safelinks.protection.outlook.com/?url=https%3A%2F%2Ftreysongz.lnk.to%2FTwoWays&amp;data=02%7C01%7CAlyssa.Reddish%40atlanticrecords.com%7C78bb909662d040e2bc6f08d866f8ceef%7C8367939002ec4ba1ad3d69da3fdd637e%7C0%7C1%7C637372566102780832&amp;sdata=7RDi0QbIM0WGwkhbEAQmk3ZfrbizuAKyp21KKNAQA7A%3D&amp;reserved=0" TargetMode="External"/><Relationship Id="rId12" Type="http://schemas.openxmlformats.org/officeDocument/2006/relationships/hyperlink" Target="https://nam04.safelinks.protection.outlook.com/?url=https%3A%2F%2Fwww.revolt.tv%2Fnew-music%2F2020%2F8%2F14%2F21369359%2Ftrey-songz-single-circles&amp;data=02%7C01%7CAlyssa.Reddish%40atlanticrecords.com%7C78bb909662d040e2bc6f08d866f8ceef%7C8367939002ec4ba1ad3d69da3fdd637e%7C0%7C1%7C637372566102800743&amp;sdata=k%2Bzo65FJP5%2FQDbzpI%2BF6W4c0bPrz%2FZXn8N6aNDs%2Fu4o%3D&amp;reserved=0" TargetMode="External"/><Relationship Id="rId17" Type="http://schemas.openxmlformats.org/officeDocument/2006/relationships/hyperlink" Target="https://nam04.safelinks.protection.outlook.com/?url=https%3A%2F%2Fwww.communityjusticeexchange.org%2Fnational-bail-fund-network&amp;data=02%7C01%7CAlyssa.Reddish%40atlanticrecords.com%7C78bb909662d040e2bc6f08d866f8ceef%7C8367939002ec4ba1ad3d69da3fdd637e%7C0%7C1%7C637372566102830608&amp;sdata=b7G%2BckVAoKKYcvG5i%2BZMi4NZdQRxmco7yEtVPm%2Fanl8%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04.safelinks.protection.outlook.com/?url=https%3A%2F%2Fblacklivesmatter.com%2F&amp;data=02%7C01%7CAlyssa.Reddish%40atlanticrecords.com%7C78bb909662d040e2bc6f08d866f8ceef%7C8367939002ec4ba1ad3d69da3fdd637e%7C0%7C1%7C637372566102820652&amp;sdata=fOeehxzhfHieo0L3JuNDWVaPWPc%2FqfK8RWSVHVii4jA%3D&amp;reserved=0" TargetMode="External"/><Relationship Id="rId20" Type="http://schemas.openxmlformats.org/officeDocument/2006/relationships/hyperlink" Target="https://nam04.safelinks.protection.outlook.com/?url=http%3A%2F%2Fwww.facebook.com%2FTreySongz&amp;data=02%7C01%7CAlyssa.Reddish%40atlanticrecords.com%7C78bb909662d040e2bc6f08d866f8ceef%7C8367939002ec4ba1ad3d69da3fdd637e%7C0%7C0%7C637372566102840564&amp;sdata=3Cnc1nObTJlwLyBKNqCp6opY9L3BPQhZVrQsZXmfSaI%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treysongz.lnk.to%2FBackHomeAlbum&amp;data=02%7C01%7CAlyssa.Reddish%40atlanticrecords.com%7C78bb909662d040e2bc6f08d866f8ceef%7C8367939002ec4ba1ad3d69da3fdd637e%7C0%7C0%7C637372566102770875&amp;sdata=N%2FJ%2B%2BUJ1qcNqaAldNn3YAdAQyLV%2BL1GtY%2FClk8xtQEo%3D&amp;reserved=0" TargetMode="External"/><Relationship Id="rId11" Type="http://schemas.openxmlformats.org/officeDocument/2006/relationships/hyperlink" Target="https://nam04.safelinks.protection.outlook.com/?url=https%3A%2F%2Fwww.youtube.com%2Fwatch%3Fv%3DnPO2XNDFWN0&amp;data=02%7C01%7CAlyssa.Reddish%40atlanticrecords.com%7C78bb909662d040e2bc6f08d866f8ceef%7C8367939002ec4ba1ad3d69da3fdd637e%7C0%7C1%7C637372566102800743&amp;sdata=1lz%2BXK5XZmwrV3PWNQPJFxbJGLTyAEFPWDom%2BVCeu98%3D&amp;reserved=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am04.safelinks.protection.outlook.com/?url=https%3A%2F%2Fuproxx.com%2Fmusic%2Ftrey-songz-2020-riots-how-many-times-video%2F&amp;data=02%7C01%7CAlyssa.Reddish%40atlanticrecords.com%7C78bb909662d040e2bc6f08d866f8ceef%7C8367939002ec4ba1ad3d69da3fdd637e%7C0%7C1%7C637372566102820652&amp;sdata=5KwsOns1g1SQx8w0H9s6co461C16XAbjpOsSCmg0Gbw%3D&amp;reserved=0" TargetMode="External"/><Relationship Id="rId23" Type="http://schemas.openxmlformats.org/officeDocument/2006/relationships/hyperlink" Target="https://nam04.safelinks.protection.outlook.com/?url=http%3A%2F%2Fwww.atlanticrecords.com%2F&amp;data=02%7C01%7CAlyssa.Reddish%40atlanticrecords.com%7C78bb909662d040e2bc6f08d866f8ceef%7C8367939002ec4ba1ad3d69da3fdd637e%7C0%7C0%7C637372566102860479&amp;sdata=%2BQC6aqGQ7kN6Jxw58XXx4X1y6%2F0nkNtTp%2Fcp8A5gvPI%3D&amp;reserved=0" TargetMode="External"/><Relationship Id="rId10" Type="http://schemas.openxmlformats.org/officeDocument/2006/relationships/hyperlink" Target="https://nam04.safelinks.protection.outlook.com/?url=https%3A%2F%2Ftreysongz.lnk.to%2FHowManyTimes&amp;data=02%7C01%7CAlyssa.Reddish%40atlanticrecords.com%7C78bb909662d040e2bc6f08d866f8ceef%7C8367939002ec4ba1ad3d69da3fdd637e%7C0%7C0%7C637372566102790783&amp;sdata=30WaG8czV78q%2F7ogV4shelNjCEPbiuOWGGeTuuLQunI%3D&amp;reserved=0" TargetMode="External"/><Relationship Id="rId19" Type="http://schemas.openxmlformats.org/officeDocument/2006/relationships/hyperlink" Target="https://nam04.safelinks.protection.outlook.com/?url=http%3A%2F%2Fwww.twitter.com%2FTreySongz&amp;data=02%7C01%7CAlyssa.Reddish%40atlanticrecords.com%7C78bb909662d040e2bc6f08d866f8ceef%7C8367939002ec4ba1ad3d69da3fdd637e%7C0%7C0%7C637372566102840564&amp;sdata=ERhGfl92WdBGmyEfZoCfsWlKY5MSuiYTKVPm%2BbibvF4%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treysongz.lnk.to%2FBackHome&amp;data=02%7C01%7CAlyssa.Reddish%40atlanticrecords.com%7C78bb909662d040e2bc6f08d866f8ceef%7C8367939002ec4ba1ad3d69da3fdd637e%7C0%7C0%7C637372566102790783&amp;sdata=wgVMlG47vZF0WeNNBUi0QBIPbxW085HHyZqKY6cO%2Bec%3D&amp;reserved=0" TargetMode="External"/><Relationship Id="rId14" Type="http://schemas.openxmlformats.org/officeDocument/2006/relationships/hyperlink" Target="https://nam04.safelinks.protection.outlook.com/?url=https%3A%2F%2Fwww.youtube.com%2Fwatch%3Fv%3DaIcrNxaaI3Y&amp;data=02%7C01%7CAlyssa.Reddish%40atlanticrecords.com%7C78bb909662d040e2bc6f08d866f8ceef%7C8367939002ec4ba1ad3d69da3fdd637e%7C0%7C1%7C637372566102810698&amp;sdata=SPgb7BXcuwNJt44F%2BXikfcU1%2BWoNd%2Fq8SeYkQWka4D0%3D&amp;reserved=0" TargetMode="External"/><Relationship Id="rId22" Type="http://schemas.openxmlformats.org/officeDocument/2006/relationships/hyperlink" Target="https://nam04.safelinks.protection.outlook.com/?url=https%3A%2F%2Fwww.instagram.com%2Ftreysongz%2F&amp;data=02%7C01%7CAlyssa.Reddish%40atlanticrecords.com%7C78bb909662d040e2bc6f08d866f8ceef%7C8367939002ec4ba1ad3d69da3fdd637e%7C0%7C0%7C637372566102850521&amp;sdata=RXGE1ARm%2FHfDivNuplG2Xh5bqbj5tA0KmLKY5oQlAt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7</cp:revision>
  <dcterms:created xsi:type="dcterms:W3CDTF">2020-10-02T06:44:00Z</dcterms:created>
  <dcterms:modified xsi:type="dcterms:W3CDTF">2020-10-02T17:34:00Z</dcterms:modified>
</cp:coreProperties>
</file>