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6A54" w14:textId="77777777" w:rsidR="00282387" w:rsidRDefault="00282387" w:rsidP="00282387">
      <w:pPr>
        <w:jc w:val="center"/>
      </w:pPr>
      <w:r>
        <w:rPr>
          <w:rFonts w:ascii="Arial" w:hAnsi="Arial" w:cs="Arial"/>
          <w:b/>
          <w:bCs/>
          <w:sz w:val="28"/>
          <w:szCs w:val="28"/>
        </w:rPr>
        <w:t>TY DOLLA $IGN RETURNS WITH “EGO DEATH” (FEAT. KANYE WEST, FKA twigs &amp; SKRILLEX)</w:t>
      </w:r>
    </w:p>
    <w:p w14:paraId="30FFDBA7" w14:textId="77777777" w:rsidR="00282387" w:rsidRDefault="00282387" w:rsidP="00282387">
      <w:pPr>
        <w:jc w:val="center"/>
      </w:pPr>
      <w:r>
        <w:rPr>
          <w:rFonts w:ascii="Arial" w:hAnsi="Arial" w:cs="Arial"/>
          <w:sz w:val="24"/>
          <w:szCs w:val="24"/>
        </w:rPr>
        <w:t>New single from one of the most prolific &amp; influential singers, songwriters, producers &amp; artists of the last decade</w:t>
      </w:r>
    </w:p>
    <w:p w14:paraId="629A65EA" w14:textId="77777777" w:rsidR="00282387" w:rsidRDefault="00282387" w:rsidP="00282387">
      <w:pPr>
        <w:jc w:val="center"/>
      </w:pPr>
      <w:r>
        <w:rPr>
          <w:rFonts w:ascii="Arial" w:hAnsi="Arial" w:cs="Arial"/>
          <w:sz w:val="24"/>
          <w:szCs w:val="24"/>
        </w:rPr>
        <w:t>GRAMMY-nominated hitmaker’s highly anticipated 3</w:t>
      </w:r>
      <w:r>
        <w:rPr>
          <w:rFonts w:ascii="Arial" w:hAnsi="Arial" w:cs="Arial"/>
          <w:sz w:val="24"/>
          <w:szCs w:val="24"/>
          <w:vertAlign w:val="superscript"/>
        </w:rPr>
        <w:t>rd</w:t>
      </w:r>
      <w:r>
        <w:rPr>
          <w:rFonts w:ascii="Arial" w:hAnsi="Arial" w:cs="Arial"/>
          <w:sz w:val="24"/>
          <w:szCs w:val="24"/>
        </w:rPr>
        <w:t xml:space="preserve"> studio album coming very soon</w:t>
      </w:r>
    </w:p>
    <w:p w14:paraId="5844B073" w14:textId="77777777" w:rsidR="00282387" w:rsidRDefault="00282387" w:rsidP="00282387">
      <w:pPr>
        <w:jc w:val="center"/>
      </w:pPr>
      <w:r>
        <w:t> </w:t>
      </w:r>
    </w:p>
    <w:p w14:paraId="5E3221F0" w14:textId="77777777" w:rsidR="00282387" w:rsidRDefault="00282387" w:rsidP="00282387">
      <w:pPr>
        <w:jc w:val="center"/>
      </w:pPr>
      <w:hyperlink r:id="rId4" w:history="1">
        <w:r>
          <w:rPr>
            <w:rStyle w:val="Hyperlink"/>
            <w:rFonts w:ascii="Arial" w:hAnsi="Arial" w:cs="Arial"/>
            <w:b/>
            <w:bCs/>
            <w:sz w:val="26"/>
            <w:szCs w:val="26"/>
          </w:rPr>
          <w:t>LISTEN TO “EGO DEATH” HERE</w:t>
        </w:r>
      </w:hyperlink>
    </w:p>
    <w:p w14:paraId="444CDF2F" w14:textId="77777777" w:rsidR="00282387" w:rsidRDefault="00282387" w:rsidP="00282387">
      <w:pPr>
        <w:jc w:val="center"/>
      </w:pPr>
      <w:r>
        <w:t> </w:t>
      </w:r>
    </w:p>
    <w:p w14:paraId="541AF699" w14:textId="77777777" w:rsidR="00282387" w:rsidRDefault="00282387" w:rsidP="00282387">
      <w:pPr>
        <w:jc w:val="center"/>
      </w:pPr>
      <w:r>
        <w:rPr>
          <w:rFonts w:ascii="Arial" w:hAnsi="Arial" w:cs="Arial"/>
          <w:i/>
          <w:iCs/>
          <w:sz w:val="21"/>
          <w:szCs w:val="21"/>
        </w:rPr>
        <w:t xml:space="preserve">“‘Ego Death’ is a very special record. It’s always an honor working with my brother ‘Ye. He’s a genius and we make incredible records every single time we link up. Skrillex and Twigs came in and blessed us with the magic that only they can put on the record. I played it once at a house party and everyone went crazy. A clip leaked online and shit but that’s all good. I just had to find the right time to put it out, so I’m excited that it’s finally THAT TIME! My new album is done and it’s coming very soon. Shout to my fans for being patient while I made sure it was perfect, it’s worth the wait...it’s my best work yet. I can’t wait for </w:t>
      </w:r>
      <w:proofErr w:type="spellStart"/>
      <w:r>
        <w:rPr>
          <w:rFonts w:ascii="Arial" w:hAnsi="Arial" w:cs="Arial"/>
          <w:i/>
          <w:iCs/>
          <w:sz w:val="21"/>
          <w:szCs w:val="21"/>
        </w:rPr>
        <w:t>y’all</w:t>
      </w:r>
      <w:proofErr w:type="spellEnd"/>
      <w:r>
        <w:rPr>
          <w:rFonts w:ascii="Arial" w:hAnsi="Arial" w:cs="Arial"/>
          <w:i/>
          <w:iCs/>
          <w:sz w:val="21"/>
          <w:szCs w:val="21"/>
        </w:rPr>
        <w:t xml:space="preserve"> to hear it!”</w:t>
      </w:r>
      <w:bookmarkStart w:id="0" w:name="_GoBack"/>
      <w:bookmarkEnd w:id="0"/>
    </w:p>
    <w:p w14:paraId="29733455" w14:textId="77777777" w:rsidR="00282387" w:rsidRDefault="00282387" w:rsidP="00282387">
      <w:pPr>
        <w:jc w:val="center"/>
      </w:pPr>
      <w:r>
        <w:t> </w:t>
      </w:r>
    </w:p>
    <w:p w14:paraId="43AB782C" w14:textId="72251D92" w:rsidR="00282387" w:rsidRDefault="00282387" w:rsidP="00282387">
      <w:pPr>
        <w:jc w:val="center"/>
      </w:pPr>
      <w:r>
        <w:rPr>
          <w:noProof/>
        </w:rPr>
        <w:drawing>
          <wp:inline distT="0" distB="0" distL="0" distR="0" wp14:anchorId="47CD9B87" wp14:editId="21CA8A37">
            <wp:extent cx="3209925" cy="3209925"/>
            <wp:effectExtent l="0" t="0" r="9525" b="9525"/>
            <wp:docPr id="2" name="Picture 2" descr="A picture containing text, photo, covered,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hoto, covered, group&#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14:paraId="242DFAEA" w14:textId="77777777" w:rsidR="00282387" w:rsidRDefault="00282387" w:rsidP="00282387">
      <w:pPr>
        <w:jc w:val="center"/>
      </w:pPr>
      <w:r>
        <w:rPr>
          <w:rFonts w:ascii="Arial" w:hAnsi="Arial" w:cs="Arial"/>
        </w:rPr>
        <w:t> </w:t>
      </w:r>
    </w:p>
    <w:p w14:paraId="12FFAF10" w14:textId="77777777" w:rsidR="00282387" w:rsidRDefault="00282387" w:rsidP="00282387">
      <w:pPr>
        <w:jc w:val="center"/>
      </w:pPr>
      <w:r>
        <w:rPr>
          <w:rFonts w:ascii="Arial" w:hAnsi="Arial" w:cs="Arial"/>
        </w:rPr>
        <w:t xml:space="preserve">Produced by Ty </w:t>
      </w:r>
      <w:proofErr w:type="spellStart"/>
      <w:r>
        <w:rPr>
          <w:rFonts w:ascii="Arial" w:hAnsi="Arial" w:cs="Arial"/>
        </w:rPr>
        <w:t>Dolla</w:t>
      </w:r>
      <w:proofErr w:type="spellEnd"/>
      <w:r>
        <w:rPr>
          <w:rFonts w:ascii="Arial" w:hAnsi="Arial" w:cs="Arial"/>
        </w:rPr>
        <w:t xml:space="preserve"> $</w:t>
      </w:r>
      <w:proofErr w:type="spellStart"/>
      <w:r>
        <w:rPr>
          <w:rFonts w:ascii="Arial" w:hAnsi="Arial" w:cs="Arial"/>
        </w:rPr>
        <w:t>ign</w:t>
      </w:r>
      <w:proofErr w:type="spellEnd"/>
      <w:r>
        <w:rPr>
          <w:rFonts w:ascii="Arial" w:hAnsi="Arial" w:cs="Arial"/>
        </w:rPr>
        <w:t xml:space="preserve"> and Skrillex, additional production by </w:t>
      </w:r>
      <w:proofErr w:type="spellStart"/>
      <w:r>
        <w:rPr>
          <w:rFonts w:ascii="Arial" w:hAnsi="Arial" w:cs="Arial"/>
        </w:rPr>
        <w:t>BoogzDaBeast</w:t>
      </w:r>
      <w:proofErr w:type="spellEnd"/>
      <w:r>
        <w:rPr>
          <w:rFonts w:ascii="Arial" w:hAnsi="Arial" w:cs="Arial"/>
        </w:rPr>
        <w:t xml:space="preserve"> for </w:t>
      </w:r>
      <w:proofErr w:type="spellStart"/>
      <w:r>
        <w:rPr>
          <w:rFonts w:ascii="Arial" w:hAnsi="Arial" w:cs="Arial"/>
        </w:rPr>
        <w:t>BoardMemberz</w:t>
      </w:r>
      <w:proofErr w:type="spellEnd"/>
    </w:p>
    <w:p w14:paraId="75EBBA4C" w14:textId="77777777" w:rsidR="00282387" w:rsidRDefault="00282387" w:rsidP="00282387">
      <w:pPr>
        <w:jc w:val="center"/>
      </w:pPr>
      <w:r>
        <w:t> </w:t>
      </w:r>
    </w:p>
    <w:p w14:paraId="6F56EC5E" w14:textId="77777777" w:rsidR="00282387" w:rsidRDefault="00282387" w:rsidP="00282387">
      <w:pPr>
        <w:jc w:val="center"/>
      </w:pPr>
      <w:r>
        <w:rPr>
          <w:rFonts w:ascii="Arial" w:hAnsi="Arial" w:cs="Arial"/>
        </w:rPr>
        <w:t>Artwork Illustration by</w:t>
      </w:r>
      <w:r>
        <w:rPr>
          <w:rFonts w:ascii="Arial" w:hAnsi="Arial" w:cs="Arial"/>
          <w:i/>
          <w:iCs/>
        </w:rPr>
        <w:t xml:space="preserve"> </w:t>
      </w:r>
      <w:hyperlink r:id="rId7" w:history="1">
        <w:r>
          <w:rPr>
            <w:rStyle w:val="Hyperlink"/>
            <w:rFonts w:ascii="Arial" w:hAnsi="Arial" w:cs="Arial"/>
            <w:i/>
            <w:iCs/>
          </w:rPr>
          <w:t>HARRY</w:t>
        </w:r>
      </w:hyperlink>
    </w:p>
    <w:p w14:paraId="74B6CE9A" w14:textId="77777777" w:rsidR="00282387" w:rsidRDefault="00282387" w:rsidP="00282387">
      <w:pPr>
        <w:jc w:val="center"/>
      </w:pPr>
      <w:r>
        <w:rPr>
          <w:rFonts w:ascii="Arial" w:hAnsi="Arial" w:cs="Arial"/>
        </w:rPr>
        <w:t> </w:t>
      </w:r>
    </w:p>
    <w:p w14:paraId="2420DEE9" w14:textId="77777777" w:rsidR="00282387" w:rsidRDefault="00282387" w:rsidP="00282387">
      <w:pPr>
        <w:jc w:val="center"/>
      </w:pPr>
      <w:r>
        <w:t># # #</w:t>
      </w:r>
    </w:p>
    <w:p w14:paraId="1C1458F4" w14:textId="77777777" w:rsidR="00282387" w:rsidRDefault="00282387" w:rsidP="00282387">
      <w:pPr>
        <w:jc w:val="center"/>
      </w:pPr>
      <w:r>
        <w:rPr>
          <w:rFonts w:ascii="Arial" w:hAnsi="Arial" w:cs="Arial"/>
        </w:rPr>
        <w:t> </w:t>
      </w:r>
    </w:p>
    <w:p w14:paraId="53A546FB" w14:textId="77777777" w:rsidR="00282387" w:rsidRDefault="00282387" w:rsidP="00282387">
      <w:pPr>
        <w:jc w:val="center"/>
      </w:pPr>
      <w:r>
        <w:rPr>
          <w:rFonts w:ascii="Arial" w:hAnsi="Arial" w:cs="Arial"/>
        </w:rPr>
        <w:t xml:space="preserve">For all press inquiries, please contact: Jason Davis – </w:t>
      </w:r>
      <w:hyperlink r:id="rId8" w:history="1">
        <w:r>
          <w:rPr>
            <w:rStyle w:val="Hyperlink"/>
            <w:rFonts w:ascii="Arial" w:hAnsi="Arial" w:cs="Arial"/>
          </w:rPr>
          <w:t>Jason.Davis@atlanticrecords.com</w:t>
        </w:r>
      </w:hyperlink>
    </w:p>
    <w:p w14:paraId="06A0E9D2" w14:textId="77777777" w:rsidR="00282387" w:rsidRDefault="00282387" w:rsidP="00282387">
      <w:pPr>
        <w:jc w:val="center"/>
      </w:pPr>
      <w:r>
        <w:t> </w:t>
      </w:r>
    </w:p>
    <w:p w14:paraId="2864D6AC" w14:textId="5050D379" w:rsidR="002C0351" w:rsidRPr="00282387" w:rsidRDefault="002C0351" w:rsidP="00282387"/>
    <w:sectPr w:rsidR="002C0351" w:rsidRPr="0028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51"/>
    <w:rsid w:val="00101CCC"/>
    <w:rsid w:val="00165B6C"/>
    <w:rsid w:val="00282387"/>
    <w:rsid w:val="002C0351"/>
    <w:rsid w:val="00B51240"/>
    <w:rsid w:val="00C32154"/>
    <w:rsid w:val="00CD388D"/>
    <w:rsid w:val="00CD7DE7"/>
    <w:rsid w:val="00CF0B3C"/>
    <w:rsid w:val="00EA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9FF7"/>
  <w15:chartTrackingRefBased/>
  <w15:docId w15:val="{B4903848-BD89-4B42-8D38-877110EB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35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351"/>
    <w:rPr>
      <w:color w:val="0563C1"/>
      <w:u w:val="single"/>
    </w:rPr>
  </w:style>
  <w:style w:type="character" w:customStyle="1" w:styleId="emailstyle21">
    <w:name w:val="emailstyle21"/>
    <w:basedOn w:val="DefaultParagraphFont"/>
    <w:rsid w:val="002C0351"/>
  </w:style>
  <w:style w:type="character" w:styleId="FollowedHyperlink">
    <w:name w:val="FollowedHyperlink"/>
    <w:basedOn w:val="DefaultParagraphFont"/>
    <w:uiPriority w:val="99"/>
    <w:semiHidden/>
    <w:unhideWhenUsed/>
    <w:rsid w:val="00165B6C"/>
    <w:rPr>
      <w:color w:val="954F72" w:themeColor="followedHyperlink"/>
      <w:u w:val="single"/>
    </w:rPr>
  </w:style>
  <w:style w:type="paragraph" w:styleId="BalloonText">
    <w:name w:val="Balloon Text"/>
    <w:basedOn w:val="Normal"/>
    <w:link w:val="BalloonTextChar"/>
    <w:uiPriority w:val="99"/>
    <w:semiHidden/>
    <w:unhideWhenUsed/>
    <w:rsid w:val="00CF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11">
      <w:bodyDiv w:val="1"/>
      <w:marLeft w:val="0"/>
      <w:marRight w:val="0"/>
      <w:marTop w:val="0"/>
      <w:marBottom w:val="0"/>
      <w:divBdr>
        <w:top w:val="none" w:sz="0" w:space="0" w:color="auto"/>
        <w:left w:val="none" w:sz="0" w:space="0" w:color="auto"/>
        <w:bottom w:val="none" w:sz="0" w:space="0" w:color="auto"/>
        <w:right w:val="none" w:sz="0" w:space="0" w:color="auto"/>
      </w:divBdr>
    </w:div>
    <w:div w:id="437061636">
      <w:bodyDiv w:val="1"/>
      <w:marLeft w:val="0"/>
      <w:marRight w:val="0"/>
      <w:marTop w:val="0"/>
      <w:marBottom w:val="0"/>
      <w:divBdr>
        <w:top w:val="none" w:sz="0" w:space="0" w:color="auto"/>
        <w:left w:val="none" w:sz="0" w:space="0" w:color="auto"/>
        <w:bottom w:val="none" w:sz="0" w:space="0" w:color="auto"/>
        <w:right w:val="none" w:sz="0" w:space="0" w:color="auto"/>
      </w:divBdr>
    </w:div>
    <w:div w:id="905339095">
      <w:bodyDiv w:val="1"/>
      <w:marLeft w:val="0"/>
      <w:marRight w:val="0"/>
      <w:marTop w:val="0"/>
      <w:marBottom w:val="0"/>
      <w:divBdr>
        <w:top w:val="none" w:sz="0" w:space="0" w:color="auto"/>
        <w:left w:val="none" w:sz="0" w:space="0" w:color="auto"/>
        <w:bottom w:val="none" w:sz="0" w:space="0" w:color="auto"/>
        <w:right w:val="none" w:sz="0" w:space="0" w:color="auto"/>
      </w:divBdr>
      <w:divsChild>
        <w:div w:id="1311665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312">
      <w:bodyDiv w:val="1"/>
      <w:marLeft w:val="0"/>
      <w:marRight w:val="0"/>
      <w:marTop w:val="0"/>
      <w:marBottom w:val="0"/>
      <w:divBdr>
        <w:top w:val="none" w:sz="0" w:space="0" w:color="auto"/>
        <w:left w:val="none" w:sz="0" w:space="0" w:color="auto"/>
        <w:bottom w:val="none" w:sz="0" w:space="0" w:color="auto"/>
        <w:right w:val="none" w:sz="0" w:space="0" w:color="auto"/>
      </w:divBdr>
      <w:divsChild>
        <w:div w:id="160754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avis@atlanticrecords.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instagram.com%2Fharrybugg_art&amp;data=02%7C01%7CBrian.Sommer%40atlanticrecords.com%7C17f1b19526284931dd4d08d81dd7d9fd%7C8367939002ec4ba1ad3d69da3fdd637e%7C0%7C0%7C637292160219593181&amp;sdata=B%2Fqeyc%2FRo2dm89Gq6KmmJSqFyqUjHuasy0o0DA3Wxp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4F9F.2B40CD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nam04.safelinks.protection.outlook.com/?url=http%3A%2F%2Fdollasign.lnk.to%2FEgoDeath&amp;data=02%7C01%7CBrian.Sommer%40atlanticrecords.com%7C17f1b19526284931dd4d08d81dd7d9fd%7C8367939002ec4ba1ad3d69da3fdd637e%7C0%7C0%7C637292160219593181&amp;sdata=zZABptUa8qTUxMd6QDJthS%2FojFR3TN6O6Lfu7jPcvdg%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Brian Sommer</cp:lastModifiedBy>
  <cp:revision>7</cp:revision>
  <dcterms:created xsi:type="dcterms:W3CDTF">2020-06-30T17:48:00Z</dcterms:created>
  <dcterms:modified xsi:type="dcterms:W3CDTF">2020-07-01T16:01:00Z</dcterms:modified>
</cp:coreProperties>
</file>