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4D23" w14:textId="527D6009" w:rsidR="001A1A5E" w:rsidRDefault="001A1A5E" w:rsidP="001A1A5E">
      <w:pPr>
        <w:spacing w:after="0" w:line="240" w:lineRule="auto"/>
        <w:contextualSpacing/>
        <w:mirrorIndents/>
        <w:jc w:val="both"/>
        <w:rPr>
          <w:b/>
          <w:bCs/>
          <w:sz w:val="21"/>
          <w:szCs w:val="21"/>
          <w:u w:val="single"/>
        </w:rPr>
      </w:pPr>
      <w:bookmarkStart w:id="0" w:name="_Hlk62509908"/>
      <w:r>
        <w:rPr>
          <w:b/>
          <w:bCs/>
          <w:sz w:val="21"/>
          <w:szCs w:val="21"/>
          <w:u w:val="single"/>
        </w:rPr>
        <w:t>ABOUT WHY DON’T WE:</w:t>
      </w:r>
    </w:p>
    <w:p w14:paraId="1C5CBACA" w14:textId="13E8861B" w:rsidR="002A5BDF" w:rsidRPr="002A5BDF" w:rsidRDefault="002A5BDF" w:rsidP="002A5BDF">
      <w:pPr>
        <w:spacing w:after="0" w:line="240" w:lineRule="auto"/>
        <w:jc w:val="both"/>
      </w:pPr>
      <w:r w:rsidRPr="002A5BDF">
        <w:t xml:space="preserve">Since their debut in 2016, </w:t>
      </w:r>
      <w:r w:rsidRPr="002A5BDF">
        <w:rPr>
          <w:b/>
          <w:bCs/>
        </w:rPr>
        <w:t>Why Don’t We</w:t>
      </w:r>
      <w:r w:rsidRPr="002A5BDF">
        <w:t xml:space="preserve"> has amassed </w:t>
      </w:r>
      <w:r w:rsidRPr="006D5E07">
        <w:t>over 3 billion global career streams</w:t>
      </w:r>
      <w:r w:rsidRPr="002A5BDF">
        <w:t xml:space="preserve">, over 870 million YouTube views, 6 million Instagram followers, two RIAA Platinum-certified singles, four RIAA Gold-certified singles, two Top 20 singles at Pop radio, and two Top 10 albums on the Billboard 200 chart. Taking an innovative and unconventional approach towards releasing new music and actively engaging their rapidly growing fanbase, the band put out their first five EPs within their first year together and followed shortly after with their inaugural full-length </w:t>
      </w:r>
      <w:r w:rsidRPr="002A5BDF">
        <w:rPr>
          <w:b/>
          <w:bCs/>
          <w:i/>
          <w:iCs/>
        </w:rPr>
        <w:t>8 Letters</w:t>
      </w:r>
      <w:r w:rsidRPr="002A5BDF">
        <w:rPr>
          <w:i/>
          <w:iCs/>
        </w:rPr>
        <w:t xml:space="preserve"> </w:t>
      </w:r>
      <w:r w:rsidRPr="002A5BDF">
        <w:t>album in 2018.</w:t>
      </w:r>
      <w:r w:rsidRPr="002A5BDF">
        <w:rPr>
          <w:i/>
          <w:iCs/>
        </w:rPr>
        <w:t xml:space="preserve"> </w:t>
      </w:r>
      <w:r w:rsidRPr="002A5BDF">
        <w:t>Soon after, 2019 saw the release of new singles monthly, including standouts “</w:t>
      </w:r>
      <w:r w:rsidRPr="002A5BDF">
        <w:rPr>
          <w:b/>
          <w:bCs/>
        </w:rPr>
        <w:t>Big Plans</w:t>
      </w:r>
      <w:r w:rsidRPr="002A5BDF">
        <w:t>,” “</w:t>
      </w:r>
      <w:r w:rsidRPr="002A5BDF">
        <w:rPr>
          <w:b/>
          <w:bCs/>
        </w:rPr>
        <w:t>I Don’t Belong In This Club</w:t>
      </w:r>
      <w:r w:rsidRPr="002A5BDF">
        <w:t xml:space="preserve">” featuring </w:t>
      </w:r>
      <w:r w:rsidRPr="002A5BDF">
        <w:rPr>
          <w:b/>
          <w:bCs/>
        </w:rPr>
        <w:t>Macklemore</w:t>
      </w:r>
      <w:r w:rsidRPr="002A5BDF">
        <w:t xml:space="preserve">, &amp; the </w:t>
      </w:r>
      <w:r w:rsidRPr="002A5BDF">
        <w:rPr>
          <w:b/>
          <w:bCs/>
        </w:rPr>
        <w:t>Ed Sheeran</w:t>
      </w:r>
      <w:r w:rsidRPr="002A5BDF">
        <w:t>-penned/</w:t>
      </w:r>
      <w:r w:rsidRPr="002A5BDF">
        <w:rPr>
          <w:b/>
          <w:bCs/>
        </w:rPr>
        <w:t>Steve Mac</w:t>
      </w:r>
      <w:r w:rsidRPr="002A5BDF">
        <w:t>-produced hit “</w:t>
      </w:r>
      <w:r w:rsidRPr="002A5BDF">
        <w:rPr>
          <w:b/>
          <w:bCs/>
        </w:rPr>
        <w:t>What Am I</w:t>
      </w:r>
      <w:r w:rsidRPr="002A5BDF">
        <w:t xml:space="preserve">.” </w:t>
      </w:r>
    </w:p>
    <w:p w14:paraId="3D82B5DF" w14:textId="77777777" w:rsidR="009401E8" w:rsidRDefault="009401E8" w:rsidP="002A5BDF">
      <w:pPr>
        <w:spacing w:after="0" w:line="240" w:lineRule="auto"/>
        <w:contextualSpacing/>
        <w:mirrorIndents/>
        <w:jc w:val="both"/>
      </w:pPr>
    </w:p>
    <w:p w14:paraId="5B7941FB" w14:textId="16360F0C" w:rsidR="009401E8" w:rsidRDefault="009401E8" w:rsidP="009401E8">
      <w:pPr>
        <w:spacing w:after="0" w:line="240" w:lineRule="auto"/>
        <w:contextualSpacing/>
        <w:mirrorIndents/>
        <w:jc w:val="both"/>
      </w:pPr>
      <w:r w:rsidRPr="002A5BDF">
        <w:t>The Los Angeles quintet—</w:t>
      </w:r>
      <w:r w:rsidRPr="002A5BDF">
        <w:rPr>
          <w:b/>
          <w:bCs/>
        </w:rPr>
        <w:t>Daniel Seavey</w:t>
      </w:r>
      <w:r w:rsidRPr="002A5BDF">
        <w:t xml:space="preserve">, </w:t>
      </w:r>
      <w:r w:rsidRPr="002A5BDF">
        <w:rPr>
          <w:b/>
          <w:bCs/>
        </w:rPr>
        <w:t>Corbyn Besson</w:t>
      </w:r>
      <w:r w:rsidRPr="002A5BDF">
        <w:t xml:space="preserve">, </w:t>
      </w:r>
      <w:r w:rsidRPr="002A5BDF">
        <w:rPr>
          <w:b/>
          <w:bCs/>
        </w:rPr>
        <w:t>Jonah</w:t>
      </w:r>
      <w:r w:rsidRPr="002A5BDF">
        <w:t xml:space="preserve"> </w:t>
      </w:r>
      <w:r w:rsidRPr="002A5BDF">
        <w:rPr>
          <w:b/>
          <w:bCs/>
        </w:rPr>
        <w:t>Marais</w:t>
      </w:r>
      <w:r w:rsidRPr="002A5BDF">
        <w:t xml:space="preserve">, </w:t>
      </w:r>
      <w:r w:rsidRPr="002A5BDF">
        <w:rPr>
          <w:b/>
          <w:bCs/>
        </w:rPr>
        <w:t>Jack</w:t>
      </w:r>
      <w:r w:rsidRPr="002A5BDF">
        <w:t xml:space="preserve"> </w:t>
      </w:r>
      <w:r w:rsidRPr="002A5BDF">
        <w:rPr>
          <w:b/>
          <w:bCs/>
        </w:rPr>
        <w:t>Avery</w:t>
      </w:r>
      <w:r w:rsidRPr="002A5BDF">
        <w:t xml:space="preserve">, and </w:t>
      </w:r>
      <w:r w:rsidRPr="002A5BDF">
        <w:rPr>
          <w:b/>
          <w:bCs/>
        </w:rPr>
        <w:t>Zach</w:t>
      </w:r>
      <w:r w:rsidRPr="002A5BDF">
        <w:t xml:space="preserve"> </w:t>
      </w:r>
      <w:r w:rsidRPr="002A5BDF">
        <w:rPr>
          <w:b/>
          <w:bCs/>
        </w:rPr>
        <w:t>Herron</w:t>
      </w:r>
      <w:r w:rsidRPr="002A5BDF">
        <w:t>—</w:t>
      </w:r>
      <w:r>
        <w:t xml:space="preserve"> went back to basics for their sophomore album, flatlining</w:t>
      </w:r>
      <w:r w:rsidRPr="002A5BDF">
        <w:t xml:space="preserve"> all social media</w:t>
      </w:r>
      <w:r>
        <w:t xml:space="preserve"> and</w:t>
      </w:r>
      <w:r w:rsidRPr="002A5BDF">
        <w:t xml:space="preserve"> </w:t>
      </w:r>
      <w:r>
        <w:t>picking</w:t>
      </w:r>
      <w:r w:rsidRPr="002A5BDF">
        <w:t xml:space="preserve"> up their instruments</w:t>
      </w:r>
      <w:r>
        <w:t xml:space="preserve"> to</w:t>
      </w:r>
      <w:r w:rsidRPr="002A5BDF">
        <w:t xml:space="preserve"> personally </w:t>
      </w:r>
      <w:r>
        <w:t>write</w:t>
      </w:r>
      <w:r w:rsidRPr="002A5BDF">
        <w:t xml:space="preserve">, </w:t>
      </w:r>
      <w:r>
        <w:t>record</w:t>
      </w:r>
      <w:r w:rsidRPr="002A5BDF">
        <w:t xml:space="preserve">, and </w:t>
      </w:r>
      <w:r>
        <w:t>produce</w:t>
      </w:r>
      <w:r w:rsidRPr="002A5BDF">
        <w:t xml:space="preserve"> </w:t>
      </w:r>
      <w:r>
        <w:t>the music</w:t>
      </w:r>
      <w:r w:rsidRPr="002A5BDF">
        <w:t xml:space="preserve"> themselves. Led by the band’s </w:t>
      </w:r>
      <w:r>
        <w:t xml:space="preserve">inaugural </w:t>
      </w:r>
      <w:r w:rsidRPr="002A5BDF">
        <w:t>Billboard Hot 100</w:t>
      </w:r>
      <w:r>
        <w:t xml:space="preserve"> </w:t>
      </w:r>
      <w:r w:rsidR="00F675AC">
        <w:t xml:space="preserve">charting </w:t>
      </w:r>
      <w:r w:rsidRPr="002A5BDF">
        <w:t>single “</w:t>
      </w:r>
      <w:proofErr w:type="spellStart"/>
      <w:r w:rsidRPr="002A5BDF">
        <w:rPr>
          <w:b/>
          <w:bCs/>
        </w:rPr>
        <w:t>Fallin</w:t>
      </w:r>
      <w:proofErr w:type="spellEnd"/>
      <w:r w:rsidRPr="002A5BDF">
        <w:rPr>
          <w:b/>
          <w:bCs/>
        </w:rPr>
        <w:t>’ (Adrenaline)</w:t>
      </w:r>
      <w:r w:rsidRPr="002A5BDF">
        <w:t xml:space="preserve">,” </w:t>
      </w:r>
      <w:r w:rsidRPr="002A5BDF">
        <w:rPr>
          <w:b/>
          <w:bCs/>
          <w:i/>
          <w:iCs/>
        </w:rPr>
        <w:t>The Good Times and The Bad Ones</w:t>
      </w:r>
      <w:r w:rsidRPr="002A5BDF">
        <w:rPr>
          <w:i/>
          <w:iCs/>
        </w:rPr>
        <w:t xml:space="preserve"> </w:t>
      </w:r>
      <w:r w:rsidRPr="002A5BDF">
        <w:t>earned their highest debut on the Billboard 200 at #3 and their first #1 album on the album sales chart.</w:t>
      </w:r>
    </w:p>
    <w:p w14:paraId="543BC56F" w14:textId="003C32CF" w:rsidR="006D5E07" w:rsidRDefault="006D5E07" w:rsidP="009401E8">
      <w:pPr>
        <w:spacing w:after="0" w:line="240" w:lineRule="auto"/>
        <w:contextualSpacing/>
        <w:mirrorIndents/>
        <w:jc w:val="both"/>
      </w:pPr>
    </w:p>
    <w:p w14:paraId="37C0F496" w14:textId="5A6D6364" w:rsidR="00D91051" w:rsidRDefault="006D5E07" w:rsidP="002A5BDF">
      <w:pPr>
        <w:spacing w:after="0" w:line="240" w:lineRule="auto"/>
        <w:jc w:val="both"/>
      </w:pPr>
      <w:r w:rsidRPr="002A5BDF">
        <w:t xml:space="preserve">The band has sold out back-to-back North American and global headline tours, in addition to performing on historic stages such as </w:t>
      </w:r>
      <w:r w:rsidRPr="002A5BDF">
        <w:rPr>
          <w:b/>
          <w:bCs/>
        </w:rPr>
        <w:t>Radio City Music Hall</w:t>
      </w:r>
      <w:r w:rsidRPr="002A5BDF">
        <w:t xml:space="preserve"> (selling out the venue in under two hours) and </w:t>
      </w:r>
      <w:r w:rsidRPr="002A5BDF">
        <w:rPr>
          <w:b/>
          <w:bCs/>
        </w:rPr>
        <w:t>Madison Square Garden</w:t>
      </w:r>
      <w:r w:rsidRPr="002A5BDF">
        <w:t xml:space="preserve"> (as part of the </w:t>
      </w:r>
      <w:r w:rsidRPr="002A5BDF">
        <w:rPr>
          <w:b/>
          <w:bCs/>
        </w:rPr>
        <w:t>iHeartRadio Jingle Ball Tour</w:t>
      </w:r>
      <w:r w:rsidRPr="002A5BDF">
        <w:t xml:space="preserve">). Furthermore, </w:t>
      </w:r>
      <w:r w:rsidRPr="002A5BDF">
        <w:rPr>
          <w:b/>
          <w:bCs/>
        </w:rPr>
        <w:t>Why Don’t We</w:t>
      </w:r>
      <w:r w:rsidRPr="002A5BDF">
        <w:t xml:space="preserve"> took home the award for “Choice Music Group” at the </w:t>
      </w:r>
      <w:r w:rsidRPr="002A5BDF">
        <w:rPr>
          <w:b/>
          <w:bCs/>
        </w:rPr>
        <w:t>2019 Teen Choice Awards</w:t>
      </w:r>
      <w:r w:rsidRPr="002A5BDF">
        <w:t xml:space="preserve">, received a nomination for “Best Group” at the </w:t>
      </w:r>
      <w:r w:rsidRPr="002A5BDF">
        <w:rPr>
          <w:b/>
          <w:bCs/>
        </w:rPr>
        <w:t>2019 MTV Video Music Awards</w:t>
      </w:r>
      <w:r w:rsidRPr="002A5BDF">
        <w:t xml:space="preserve">, and has made high profile national television appearances on NBC’s </w:t>
      </w:r>
      <w:r w:rsidRPr="002A5BDF">
        <w:rPr>
          <w:b/>
          <w:bCs/>
        </w:rPr>
        <w:t>TODAY Show</w:t>
      </w:r>
      <w:r w:rsidRPr="002A5BDF">
        <w:t xml:space="preserve"> (including back-to-back summer concerts in Rockefeller Plaza), ABC’s </w:t>
      </w:r>
      <w:r w:rsidRPr="002A5BDF">
        <w:rPr>
          <w:b/>
          <w:bCs/>
        </w:rPr>
        <w:t>Good Morning America</w:t>
      </w:r>
      <w:r w:rsidRPr="002A5BDF">
        <w:t xml:space="preserve">, nationally syndicated </w:t>
      </w:r>
      <w:r w:rsidRPr="002A5BDF">
        <w:rPr>
          <w:b/>
          <w:bCs/>
        </w:rPr>
        <w:t>Live with Kelly and Ryan</w:t>
      </w:r>
      <w:r w:rsidRPr="002A5BDF">
        <w:t xml:space="preserve">, </w:t>
      </w:r>
      <w:r w:rsidRPr="002A5BDF">
        <w:rPr>
          <w:b/>
          <w:bCs/>
        </w:rPr>
        <w:t>The Ellen DeGeneres Show</w:t>
      </w:r>
      <w:r w:rsidRPr="002A5BDF">
        <w:t xml:space="preserve">, NBC’s </w:t>
      </w:r>
      <w:r w:rsidRPr="002A5BDF">
        <w:rPr>
          <w:b/>
          <w:bCs/>
        </w:rPr>
        <w:t>The Kelly Clarkson Show</w:t>
      </w:r>
      <w:r w:rsidRPr="002A5BDF">
        <w:t xml:space="preserve">, CBS’s </w:t>
      </w:r>
      <w:r w:rsidRPr="002A5BDF">
        <w:rPr>
          <w:b/>
          <w:bCs/>
        </w:rPr>
        <w:t xml:space="preserve">The Late </w:t>
      </w:r>
      <w:proofErr w:type="spellStart"/>
      <w:r w:rsidRPr="002A5BDF">
        <w:rPr>
          <w:b/>
          <w:bCs/>
        </w:rPr>
        <w:t>Late</w:t>
      </w:r>
      <w:proofErr w:type="spellEnd"/>
      <w:r w:rsidRPr="002A5BDF">
        <w:rPr>
          <w:b/>
          <w:bCs/>
        </w:rPr>
        <w:t xml:space="preserve"> Show with James Corden</w:t>
      </w:r>
      <w:r w:rsidRPr="002A5BDF">
        <w:t xml:space="preserve">, ABC's </w:t>
      </w:r>
      <w:r w:rsidRPr="002A5BDF">
        <w:rPr>
          <w:b/>
          <w:bCs/>
        </w:rPr>
        <w:t>Jimmy Kimmel Live!</w:t>
      </w:r>
      <w:r w:rsidRPr="002A5BDF">
        <w:t> and more. </w:t>
      </w:r>
      <w:bookmarkEnd w:id="0"/>
    </w:p>
    <w:p w14:paraId="318AEC43" w14:textId="3996A6A0" w:rsidR="00F675AC" w:rsidRDefault="00F675AC" w:rsidP="002A5BDF">
      <w:pPr>
        <w:spacing w:after="0" w:line="240" w:lineRule="auto"/>
        <w:jc w:val="both"/>
      </w:pPr>
    </w:p>
    <w:p w14:paraId="63830B42" w14:textId="6FC317E7" w:rsidR="00F675AC" w:rsidRPr="002A5BDF" w:rsidRDefault="00F675AC" w:rsidP="00F675AC">
      <w:pPr>
        <w:spacing w:after="0" w:line="240" w:lineRule="auto"/>
        <w:contextualSpacing/>
        <w:mirrorIndents/>
        <w:jc w:val="both"/>
      </w:pPr>
      <w:r w:rsidRPr="00F675AC">
        <w:rPr>
          <w:b/>
          <w:bCs/>
        </w:rPr>
        <w:t>Why Don’t We</w:t>
      </w:r>
      <w:r>
        <w:t xml:space="preserve"> returns in 2021 with their highly-anticipated single “</w:t>
      </w:r>
      <w:r w:rsidRPr="00B447FF">
        <w:rPr>
          <w:b/>
          <w:bCs/>
        </w:rPr>
        <w:t>Love Back</w:t>
      </w:r>
      <w:r>
        <w:rPr>
          <w:b/>
          <w:bCs/>
        </w:rPr>
        <w:t>.</w:t>
      </w:r>
      <w:r>
        <w:t>”</w:t>
      </w:r>
      <w:bookmarkStart w:id="1" w:name="_Hlk83638806"/>
      <w:r w:rsidRPr="00F675AC">
        <w:t xml:space="preserve"> </w:t>
      </w:r>
      <w:bookmarkEnd w:id="1"/>
      <w:r w:rsidR="00A7286D" w:rsidRPr="00585A42">
        <w:t xml:space="preserve">Teaming up with GRAMMY-nominated producer </w:t>
      </w:r>
      <w:proofErr w:type="spellStart"/>
      <w:r w:rsidR="00A7286D" w:rsidRPr="00585A42">
        <w:rPr>
          <w:b/>
          <w:bCs/>
        </w:rPr>
        <w:t>JHart</w:t>
      </w:r>
      <w:proofErr w:type="spellEnd"/>
      <w:r w:rsidR="00A7286D" w:rsidRPr="00585A42">
        <w:t>, the triumphant new track finds the quintet sounding refreshed as ever</w:t>
      </w:r>
      <w:r w:rsidR="00A7286D" w:rsidRPr="00FC1824">
        <w:t xml:space="preserve"> </w:t>
      </w:r>
      <w:r w:rsidR="00A7286D" w:rsidRPr="00585A42">
        <w:t xml:space="preserve">after a turbulent year, </w:t>
      </w:r>
      <w:r w:rsidR="00A7286D">
        <w:t xml:space="preserve">finding creative solace and </w:t>
      </w:r>
      <w:r w:rsidR="00A7286D" w:rsidRPr="00585A42">
        <w:t>marking the beginning an exciting new era for the group</w:t>
      </w:r>
      <w:r w:rsidR="00A7286D">
        <w:t>.</w:t>
      </w:r>
    </w:p>
    <w:sectPr w:rsidR="00F675AC" w:rsidRPr="002A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5E"/>
    <w:rsid w:val="00074F7E"/>
    <w:rsid w:val="001A1A5E"/>
    <w:rsid w:val="002A5BDF"/>
    <w:rsid w:val="003363AA"/>
    <w:rsid w:val="00465185"/>
    <w:rsid w:val="0048459B"/>
    <w:rsid w:val="006C1BB6"/>
    <w:rsid w:val="006D5E07"/>
    <w:rsid w:val="007561BD"/>
    <w:rsid w:val="009401E8"/>
    <w:rsid w:val="00977ED7"/>
    <w:rsid w:val="009C26AE"/>
    <w:rsid w:val="00A22081"/>
    <w:rsid w:val="00A7286D"/>
    <w:rsid w:val="00D46551"/>
    <w:rsid w:val="00D91051"/>
    <w:rsid w:val="00E057C8"/>
    <w:rsid w:val="00E80373"/>
    <w:rsid w:val="00F6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B831"/>
  <w15:chartTrackingRefBased/>
  <w15:docId w15:val="{36E8F1B5-4720-4FEB-B0C0-9E786DEF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A5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42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F77BD-9B82-4B88-A716-AF3E923EF6E0}">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64874DCD-9F48-427C-B6EA-75EDD3847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6B31D-35F9-43D7-98B9-561FE3EF9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4</cp:revision>
  <dcterms:created xsi:type="dcterms:W3CDTF">2021-09-27T16:27:00Z</dcterms:created>
  <dcterms:modified xsi:type="dcterms:W3CDTF">2021-10-01T17:17:00Z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