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B905" w14:textId="77777777" w:rsidR="00FB0E6F" w:rsidRDefault="00FB0E6F" w:rsidP="007A6DA1">
      <w:pPr>
        <w:pStyle w:val="NoSpacing"/>
      </w:pPr>
    </w:p>
    <w:p w14:paraId="6A8C78D8" w14:textId="77777777" w:rsidR="007A6DA1" w:rsidRDefault="007A6DA1" w:rsidP="007A6DA1">
      <w:r>
        <w:t>FOR IMMEDIATE RELEASE</w:t>
      </w:r>
    </w:p>
    <w:p w14:paraId="2A04F3FA" w14:textId="32D4794B" w:rsidR="007A6DA1" w:rsidRDefault="007A6DA1" w:rsidP="007A6DA1">
      <w:r>
        <w:t>NOVEMBER 24, 20</w:t>
      </w:r>
      <w:r w:rsidR="007F0872">
        <w:t>20</w:t>
      </w:r>
      <w:bookmarkStart w:id="0" w:name="_GoBack"/>
      <w:bookmarkEnd w:id="0"/>
    </w:p>
    <w:p w14:paraId="2F1F9B10" w14:textId="77777777" w:rsidR="007A6DA1" w:rsidRDefault="007A6DA1" w:rsidP="007A6DA1">
      <w:pPr>
        <w:pStyle w:val="NoSpacing"/>
      </w:pPr>
    </w:p>
    <w:p w14:paraId="2C2115D7" w14:textId="035F546D" w:rsidR="00FD655F" w:rsidRPr="005678B2" w:rsidRDefault="007A6DA1" w:rsidP="007A6DA1">
      <w:pPr>
        <w:pStyle w:val="NoSpacing"/>
        <w:jc w:val="center"/>
        <w:rPr>
          <w:b/>
        </w:rPr>
      </w:pPr>
      <w:r w:rsidRPr="005678B2">
        <w:rPr>
          <w:b/>
        </w:rPr>
        <w:t>RODDY RICCH EARNS SIX</w:t>
      </w:r>
      <w:r w:rsidR="003C450C" w:rsidRPr="005678B2">
        <w:rPr>
          <w:b/>
        </w:rPr>
        <w:t xml:space="preserve"> GRAMMY NOMINATION</w:t>
      </w:r>
      <w:r w:rsidRPr="005678B2">
        <w:rPr>
          <w:b/>
        </w:rPr>
        <w:t>S</w:t>
      </w:r>
      <w:r w:rsidR="003C450C" w:rsidRPr="005678B2">
        <w:rPr>
          <w:b/>
        </w:rPr>
        <w:t xml:space="preserve"> </w:t>
      </w:r>
      <w:r w:rsidR="00FB0E6F" w:rsidRPr="005678B2">
        <w:rPr>
          <w:b/>
        </w:rPr>
        <w:t>AT THE 63</w:t>
      </w:r>
      <w:r w:rsidR="00FB0E6F" w:rsidRPr="005678B2">
        <w:rPr>
          <w:b/>
          <w:vertAlign w:val="superscript"/>
        </w:rPr>
        <w:t>rd</w:t>
      </w:r>
      <w:r w:rsidR="00FB0E6F" w:rsidRPr="005678B2">
        <w:rPr>
          <w:b/>
        </w:rPr>
        <w:t xml:space="preserve"> </w:t>
      </w:r>
      <w:r w:rsidR="00FD763A" w:rsidRPr="005678B2">
        <w:rPr>
          <w:b/>
        </w:rPr>
        <w:t xml:space="preserve">ANNUAL </w:t>
      </w:r>
      <w:r w:rsidR="00FB0E6F" w:rsidRPr="005678B2">
        <w:rPr>
          <w:b/>
        </w:rPr>
        <w:t>GRAMMY</w:t>
      </w:r>
      <w:r w:rsidR="00FD763A" w:rsidRPr="005678B2">
        <w:rPr>
          <w:b/>
        </w:rPr>
        <w:t xml:space="preserve"> AWARDS</w:t>
      </w:r>
    </w:p>
    <w:p w14:paraId="2CC8E0C6" w14:textId="48BBE514" w:rsidR="00FD763A" w:rsidRDefault="00FD763A" w:rsidP="007A6DA1">
      <w:pPr>
        <w:pStyle w:val="NoSpacing"/>
        <w:jc w:val="center"/>
      </w:pPr>
    </w:p>
    <w:p w14:paraId="79BFF28B" w14:textId="0476E921" w:rsidR="007A6DA1" w:rsidRDefault="007A6DA1" w:rsidP="007A6DA1">
      <w:pPr>
        <w:jc w:val="center"/>
        <w:rPr>
          <w:b/>
          <w:bCs/>
          <w:vertAlign w:val="superscript"/>
        </w:rPr>
      </w:pPr>
      <w:r>
        <w:rPr>
          <w:b/>
          <w:bCs/>
          <w:i/>
          <w:iCs/>
        </w:rPr>
        <w:t>STREAM PLEASE EXCUSE ME FOR BEING ANTISOCIAL</w:t>
      </w:r>
      <w:r>
        <w:rPr>
          <w:b/>
          <w:bCs/>
        </w:rPr>
        <w:t xml:space="preserve"> </w:t>
      </w:r>
      <w:hyperlink r:id="rId8" w:history="1">
        <w:r w:rsidRPr="00F67432">
          <w:rPr>
            <w:rStyle w:val="Hyperlink"/>
            <w:b/>
            <w:bCs/>
          </w:rPr>
          <w:t>HERE</w:t>
        </w:r>
      </w:hyperlink>
    </w:p>
    <w:p w14:paraId="1D1A8250" w14:textId="77777777" w:rsidR="00FD763A" w:rsidRDefault="00FD763A" w:rsidP="007A6DA1">
      <w:pPr>
        <w:pStyle w:val="NoSpacing"/>
      </w:pPr>
    </w:p>
    <w:p w14:paraId="1F90961F" w14:textId="649BAA1C" w:rsidR="007A6DA1" w:rsidRDefault="007A6DA1" w:rsidP="007A6DA1">
      <w:pPr>
        <w:pStyle w:val="NoSpacing"/>
        <w:jc w:val="center"/>
      </w:pPr>
      <w:r>
        <w:rPr>
          <w:noProof/>
        </w:rPr>
        <w:drawing>
          <wp:inline distT="0" distB="0" distL="0" distR="0" wp14:anchorId="5BEDBD0F" wp14:editId="4A7AD073">
            <wp:extent cx="2657769" cy="2679065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5883" cy="268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488AE" w14:textId="77777777" w:rsidR="007A6DA1" w:rsidRDefault="007A6DA1" w:rsidP="007A6D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DOWNLOAD HIGH-RES COVER ART </w:t>
      </w:r>
      <w:hyperlink r:id="rId10" w:history="1">
        <w:r w:rsidRPr="00412551">
          <w:rPr>
            <w:rStyle w:val="Hyperlink"/>
            <w:i/>
            <w:iCs/>
            <w:sz w:val="18"/>
            <w:szCs w:val="18"/>
          </w:rPr>
          <w:t>HERE</w:t>
        </w:r>
      </w:hyperlink>
    </w:p>
    <w:p w14:paraId="75FA949F" w14:textId="0F682DA4" w:rsidR="007A6DA1" w:rsidRDefault="007A6DA1" w:rsidP="007A6DA1">
      <w:pPr>
        <w:pStyle w:val="NoSpacing"/>
        <w:jc w:val="center"/>
        <w:rPr>
          <w:rStyle w:val="Hyperlink"/>
          <w:color w:val="auto"/>
          <w:u w:val="none"/>
        </w:rPr>
      </w:pPr>
    </w:p>
    <w:p w14:paraId="2AABA0F4" w14:textId="2E04E837" w:rsidR="005678B2" w:rsidRDefault="005678B2" w:rsidP="007A6DA1">
      <w:pPr>
        <w:pStyle w:val="NoSpacing"/>
        <w:jc w:val="center"/>
        <w:rPr>
          <w:rStyle w:val="Hyperlink"/>
          <w:color w:val="auto"/>
          <w:u w:val="none"/>
        </w:rPr>
      </w:pPr>
      <w:r w:rsidRPr="005678B2">
        <w:rPr>
          <w:rStyle w:val="Hyperlink"/>
          <w:i/>
          <w:color w:val="auto"/>
          <w:u w:val="none"/>
        </w:rPr>
        <w:t xml:space="preserve">How high can Roddy </w:t>
      </w:r>
      <w:proofErr w:type="spellStart"/>
      <w:r w:rsidRPr="005678B2">
        <w:rPr>
          <w:rStyle w:val="Hyperlink"/>
          <w:i/>
          <w:color w:val="auto"/>
          <w:u w:val="none"/>
        </w:rPr>
        <w:t>Ricch</w:t>
      </w:r>
      <w:proofErr w:type="spellEnd"/>
      <w:r w:rsidRPr="005678B2">
        <w:rPr>
          <w:rStyle w:val="Hyperlink"/>
          <w:i/>
          <w:color w:val="auto"/>
          <w:u w:val="none"/>
        </w:rPr>
        <w:t xml:space="preserve"> climb in 2020? Based on this album, his ceiling should be higher than you think.</w:t>
      </w:r>
      <w:r>
        <w:rPr>
          <w:rStyle w:val="Hyperlink"/>
          <w:color w:val="auto"/>
          <w:u w:val="none"/>
        </w:rPr>
        <w:t xml:space="preserve"> -BILLBOARD</w:t>
      </w:r>
    </w:p>
    <w:p w14:paraId="79A97DE2" w14:textId="77777777" w:rsidR="005678B2" w:rsidRDefault="005678B2" w:rsidP="005678B2">
      <w:pPr>
        <w:pStyle w:val="NoSpacing"/>
        <w:jc w:val="center"/>
      </w:pPr>
    </w:p>
    <w:p w14:paraId="764F3D43" w14:textId="77777777" w:rsidR="005678B2" w:rsidRDefault="005678B2" w:rsidP="005678B2">
      <w:pPr>
        <w:pStyle w:val="NoSpacing"/>
        <w:jc w:val="center"/>
      </w:pPr>
      <w:r w:rsidRPr="002F73F4">
        <w:rPr>
          <w:i/>
        </w:rPr>
        <w:t>Roddy was able to craft an album that encapsulates his central appeal — an unnervingly effective ear for melody and a chameleonic ability to adapt to different beats — and imbuing it with an incredibly personal body of work.</w:t>
      </w:r>
      <w:r w:rsidRPr="002F73F4">
        <w:t xml:space="preserve"> </w:t>
      </w:r>
      <w:r>
        <w:t>-ROLLING STONE</w:t>
      </w:r>
    </w:p>
    <w:p w14:paraId="677E848D" w14:textId="77777777" w:rsidR="005678B2" w:rsidRPr="007A6DA1" w:rsidRDefault="005678B2" w:rsidP="007A6DA1">
      <w:pPr>
        <w:pStyle w:val="NoSpacing"/>
        <w:jc w:val="center"/>
        <w:rPr>
          <w:rStyle w:val="Hyperlink"/>
          <w:color w:val="auto"/>
          <w:u w:val="none"/>
        </w:rPr>
      </w:pPr>
    </w:p>
    <w:p w14:paraId="50F25522" w14:textId="6385C51F" w:rsidR="00FB0E6F" w:rsidRDefault="002F73F4" w:rsidP="002F73F4">
      <w:pPr>
        <w:pStyle w:val="NoSpacing"/>
        <w:jc w:val="center"/>
      </w:pPr>
      <w:r w:rsidRPr="002F73F4">
        <w:rPr>
          <w:i/>
        </w:rPr>
        <w:t>Recognized for his blend of melody and hip-hop, riding a lane of trap rap that’s taken over the streets and beyond.</w:t>
      </w:r>
      <w:r>
        <w:t xml:space="preserve"> -VARIETY</w:t>
      </w:r>
    </w:p>
    <w:p w14:paraId="180AD632" w14:textId="72C80D89" w:rsidR="006670EA" w:rsidRDefault="006670EA" w:rsidP="007A6DA1">
      <w:pPr>
        <w:pStyle w:val="NoSpacing"/>
      </w:pPr>
    </w:p>
    <w:p w14:paraId="269B3181" w14:textId="50C984A1" w:rsidR="00FB0E6F" w:rsidRDefault="007A6DA1" w:rsidP="007A6DA1">
      <w:pPr>
        <w:pStyle w:val="NoSpacing"/>
      </w:pPr>
      <w:r>
        <w:t xml:space="preserve">Roddy </w:t>
      </w:r>
      <w:proofErr w:type="spellStart"/>
      <w:r>
        <w:t>Ricch</w:t>
      </w:r>
      <w:proofErr w:type="spellEnd"/>
      <w:r>
        <w:t xml:space="preserve"> </w:t>
      </w:r>
      <w:r w:rsidR="002F73F4">
        <w:t>has officially earned six additional GRAMMY nominations after today’s announcement for the 2021 GRAMMY Awards.</w:t>
      </w:r>
      <w:r w:rsidR="005678B2">
        <w:t xml:space="preserve"> “The Box,” a standout hit and a 2020 anthem from his critically-acclaimed debut album </w:t>
      </w:r>
      <w:hyperlink r:id="rId11" w:history="1">
        <w:r w:rsidR="005678B2" w:rsidRPr="005678B2">
          <w:rPr>
            <w:rStyle w:val="Hyperlink"/>
            <w:i/>
          </w:rPr>
          <w:t>PLEASE EXCUSE ME FOR BEING ANTISOCIAL</w:t>
        </w:r>
      </w:hyperlink>
      <w:r w:rsidR="005678B2">
        <w:t xml:space="preserve">, earns three nominations in Best Rap Song, Best Melodic Rap Performance and Song of the Year. His feature on </w:t>
      </w:r>
      <w:proofErr w:type="spellStart"/>
      <w:r w:rsidR="005678B2">
        <w:t>DaBaby’s</w:t>
      </w:r>
      <w:proofErr w:type="spellEnd"/>
      <w:r w:rsidR="005678B2">
        <w:t xml:space="preserve"> “Rockstar” also garnered three nominations in Best Rap Song, Best Melodic Rap Performance and Record of the Year. </w:t>
      </w:r>
      <w:r w:rsidR="00FD763A">
        <w:t xml:space="preserve">The </w:t>
      </w:r>
      <w:r w:rsidR="00FD763A" w:rsidRPr="00FD763A">
        <w:t>63rd Annual GRAMMY Awards®</w:t>
      </w:r>
      <w:r w:rsidR="00FD763A">
        <w:t xml:space="preserve"> will be held </w:t>
      </w:r>
      <w:r w:rsidR="00FD763A" w:rsidRPr="00FD763A">
        <w:t>Sunday, January 31, 2021</w:t>
      </w:r>
      <w:r w:rsidR="00FD763A">
        <w:t xml:space="preserve">. </w:t>
      </w:r>
    </w:p>
    <w:p w14:paraId="56D49DA3" w14:textId="77777777" w:rsidR="002F73F4" w:rsidRDefault="002F73F4" w:rsidP="007A6DA1">
      <w:pPr>
        <w:pStyle w:val="NoSpacing"/>
      </w:pPr>
    </w:p>
    <w:p w14:paraId="489453E7" w14:textId="37E80E00" w:rsidR="002F73F4" w:rsidRDefault="002F73F4" w:rsidP="002F73F4">
      <w:pPr>
        <w:pStyle w:val="NoSpacing"/>
        <w:jc w:val="both"/>
      </w:pPr>
      <w:r w:rsidRPr="002F73F4">
        <w:t xml:space="preserve">Wise beyond his years and eloquently effective, GRAMMY-winning Roddy </w:t>
      </w:r>
      <w:proofErr w:type="spellStart"/>
      <w:r w:rsidRPr="002F73F4">
        <w:t>Ricch</w:t>
      </w:r>
      <w:proofErr w:type="spellEnd"/>
      <w:r w:rsidRPr="002F73F4">
        <w:t xml:space="preserve"> clearly and concisely conveys truth by way of cinematic rhymes and catchy hooks. Praised by Pitchfork as “the West Coast’s premier melodic storyteller,” the Compton-based MC has quickly become a major musical force, a fact made clear by a 2019 GRAMMY Award win in “Best Rap Performance” for </w:t>
      </w:r>
      <w:proofErr w:type="spellStart"/>
      <w:r w:rsidRPr="002F73F4">
        <w:t>Nipsey</w:t>
      </w:r>
      <w:proofErr w:type="spellEnd"/>
      <w:r w:rsidRPr="002F73F4">
        <w:t xml:space="preserve"> Hussle’s “Racks </w:t>
      </w:r>
      <w:proofErr w:type="gramStart"/>
      <w:r w:rsidRPr="002F73F4">
        <w:t>In</w:t>
      </w:r>
      <w:proofErr w:type="gramEnd"/>
      <w:r w:rsidRPr="002F73F4">
        <w:t xml:space="preserve"> The Middle (Feat. Roddy Rich &amp; Hit-Boy).” </w:t>
      </w:r>
      <w:proofErr w:type="spellStart"/>
      <w:r w:rsidRPr="002F73F4">
        <w:t>Ricch's</w:t>
      </w:r>
      <w:proofErr w:type="spellEnd"/>
      <w:r w:rsidRPr="002F73F4">
        <w:t xml:space="preserve"> debut album </w:t>
      </w:r>
      <w:r w:rsidRPr="002F73F4">
        <w:rPr>
          <w:i/>
        </w:rPr>
        <w:t xml:space="preserve">PLEASE EXCUSE ME FOR BEING </w:t>
      </w:r>
      <w:r w:rsidRPr="002F73F4">
        <w:rPr>
          <w:i/>
        </w:rPr>
        <w:lastRenderedPageBreak/>
        <w:t>ANTISOCIAL</w:t>
      </w:r>
      <w:r w:rsidRPr="002F73F4">
        <w:t xml:space="preserve"> showcases how he separates himself from his contemporary counterparts - taking slow, measured + calculated steps to achieve his goals. Being the quietest in the room isn't a sign of weakness, rather </w:t>
      </w:r>
      <w:proofErr w:type="spellStart"/>
      <w:r w:rsidRPr="002F73F4">
        <w:t>Ricch</w:t>
      </w:r>
      <w:proofErr w:type="spellEnd"/>
      <w:r w:rsidRPr="002F73F4">
        <w:t xml:space="preserve"> has turned it into his greatest weapon of success.</w:t>
      </w:r>
    </w:p>
    <w:p w14:paraId="68125B6F" w14:textId="234AA816" w:rsidR="002F73F4" w:rsidRDefault="002F73F4" w:rsidP="002F73F4">
      <w:pPr>
        <w:pStyle w:val="NoSpacing"/>
        <w:jc w:val="both"/>
      </w:pPr>
    </w:p>
    <w:p w14:paraId="021F2A04" w14:textId="43A16AFF" w:rsidR="002F73F4" w:rsidRDefault="002F73F4" w:rsidP="002F73F4">
      <w:pPr>
        <w:pStyle w:val="NoSpacing"/>
        <w:jc w:val="both"/>
      </w:pPr>
      <w:r w:rsidRPr="002F73F4">
        <w:t xml:space="preserve">The album made an explosive chart debut upon its December 2019 release, arriving at #1 on the SoundScan/Billboard 200 while also topping the “Top R&amp;B/Hip-Hop Albums” and “Top Rap Albums” rankings. Roddy has been dominating the charts on all fronts as he maintained the #1 song and #1 album in the country for the three non-consecutive weeks. His breakout single “The Box” ruled at #1 on Billboard’s Hot 100 for 11 consecutive weeks and made a mark on the Hot R&amp;B/Hip-Hop charts and Hot Rap Songs charts. “The Box” is 4x platinum with over 770 million streams. </w:t>
      </w:r>
      <w:r w:rsidRPr="002F73F4">
        <w:rPr>
          <w:i/>
        </w:rPr>
        <w:t>PLEASE EXCUSE ME FOR BEING ANTI SOCIAL</w:t>
      </w:r>
      <w:r w:rsidRPr="002F73F4">
        <w:t xml:space="preserve"> hit #1 on the Billboard 200 Albums chart for four nonconsecutive weeks with over 1.5 million streams to date.</w:t>
      </w:r>
    </w:p>
    <w:p w14:paraId="23C064B1" w14:textId="42D9E850" w:rsidR="003D39D6" w:rsidRDefault="00FB0E6F" w:rsidP="007A6DA1">
      <w:pPr>
        <w:pStyle w:val="NoSpacing"/>
      </w:pPr>
      <w:r>
        <w:t> </w:t>
      </w:r>
    </w:p>
    <w:p w14:paraId="26E39F16" w14:textId="77777777" w:rsidR="003D39D6" w:rsidRDefault="003D39D6" w:rsidP="007A6DA1">
      <w:pPr>
        <w:pStyle w:val="NoSpacing"/>
      </w:pPr>
      <w:r>
        <w:rPr>
          <w:sz w:val="2"/>
          <w:szCs w:val="2"/>
        </w:rPr>
        <w:t> </w:t>
      </w:r>
    </w:p>
    <w:p w14:paraId="171948C0" w14:textId="77777777" w:rsidR="007A6DA1" w:rsidRDefault="007A6DA1" w:rsidP="007A6DA1">
      <w:pPr>
        <w:jc w:val="center"/>
      </w:pPr>
      <w:r>
        <w:t># # #</w:t>
      </w:r>
    </w:p>
    <w:p w14:paraId="4008B8C1" w14:textId="77777777" w:rsidR="007A6DA1" w:rsidRDefault="007A6DA1" w:rsidP="007A6DA1">
      <w:pPr>
        <w:jc w:val="center"/>
      </w:pPr>
    </w:p>
    <w:p w14:paraId="29A49723" w14:textId="77777777" w:rsidR="007A6DA1" w:rsidRDefault="007A6DA1" w:rsidP="007A6DA1">
      <w:pPr>
        <w:jc w:val="center"/>
        <w:rPr>
          <w:b/>
          <w:bCs/>
        </w:rPr>
      </w:pPr>
      <w:r>
        <w:rPr>
          <w:b/>
          <w:bCs/>
        </w:rPr>
        <w:t>CONNECT WITH RODDY RICCH</w:t>
      </w:r>
    </w:p>
    <w:p w14:paraId="2A46D715" w14:textId="77777777" w:rsidR="007A6DA1" w:rsidRDefault="007F0872" w:rsidP="007A6DA1">
      <w:pPr>
        <w:jc w:val="center"/>
      </w:pPr>
      <w:hyperlink r:id="rId12" w:history="1">
        <w:r w:rsidR="007A6DA1">
          <w:rPr>
            <w:rStyle w:val="Hyperlink"/>
          </w:rPr>
          <w:t>OFFICIAL</w:t>
        </w:r>
      </w:hyperlink>
      <w:r w:rsidR="007A6DA1">
        <w:t xml:space="preserve"> I </w:t>
      </w:r>
      <w:hyperlink r:id="rId13" w:history="1">
        <w:r w:rsidR="007A6DA1">
          <w:rPr>
            <w:rStyle w:val="Hyperlink"/>
          </w:rPr>
          <w:t>TWITTER</w:t>
        </w:r>
      </w:hyperlink>
      <w:r w:rsidR="007A6DA1">
        <w:t xml:space="preserve"> | </w:t>
      </w:r>
      <w:hyperlink r:id="rId14" w:history="1">
        <w:r w:rsidR="007A6DA1">
          <w:rPr>
            <w:rStyle w:val="Hyperlink"/>
          </w:rPr>
          <w:t>SOUNDCLOUD</w:t>
        </w:r>
      </w:hyperlink>
      <w:r w:rsidR="007A6DA1">
        <w:t xml:space="preserve"> | </w:t>
      </w:r>
      <w:hyperlink r:id="rId15" w:history="1">
        <w:r w:rsidR="007A6DA1">
          <w:rPr>
            <w:rStyle w:val="Hyperlink"/>
          </w:rPr>
          <w:t>YOUTUBE</w:t>
        </w:r>
      </w:hyperlink>
      <w:r w:rsidR="007A6DA1">
        <w:t xml:space="preserve"> | </w:t>
      </w:r>
      <w:hyperlink r:id="rId16" w:history="1">
        <w:r w:rsidR="007A6DA1">
          <w:rPr>
            <w:rStyle w:val="Hyperlink"/>
          </w:rPr>
          <w:t>INSTAGRAM</w:t>
        </w:r>
      </w:hyperlink>
    </w:p>
    <w:p w14:paraId="7AB61166" w14:textId="77777777" w:rsidR="007A6DA1" w:rsidRDefault="007A6DA1" w:rsidP="007A6DA1">
      <w:pPr>
        <w:jc w:val="center"/>
      </w:pPr>
    </w:p>
    <w:p w14:paraId="35C66EEA" w14:textId="77777777" w:rsidR="007A6DA1" w:rsidRDefault="007A6DA1" w:rsidP="007A6DA1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14:paraId="333D0374" w14:textId="5DF1EBDA" w:rsidR="003D39D6" w:rsidRPr="005678B2" w:rsidRDefault="007A6DA1" w:rsidP="005678B2">
      <w:pPr>
        <w:jc w:val="center"/>
      </w:pPr>
      <w:r>
        <w:t xml:space="preserve">Brittany Bell | </w:t>
      </w:r>
      <w:hyperlink r:id="rId17" w:history="1">
        <w:r>
          <w:rPr>
            <w:rStyle w:val="Hyperlink"/>
          </w:rPr>
          <w:t>Brittany.Bell@atlanticrecords.com</w:t>
        </w:r>
      </w:hyperlink>
    </w:p>
    <w:sectPr w:rsidR="003D39D6" w:rsidRPr="0056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62D7B"/>
    <w:multiLevelType w:val="hybridMultilevel"/>
    <w:tmpl w:val="2BF2294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D6"/>
    <w:rsid w:val="00013FDF"/>
    <w:rsid w:val="000752E6"/>
    <w:rsid w:val="000D7661"/>
    <w:rsid w:val="002D58E1"/>
    <w:rsid w:val="002F73F4"/>
    <w:rsid w:val="00372AFF"/>
    <w:rsid w:val="003C450C"/>
    <w:rsid w:val="003D39D6"/>
    <w:rsid w:val="004016F7"/>
    <w:rsid w:val="00566F99"/>
    <w:rsid w:val="005678B2"/>
    <w:rsid w:val="006310F7"/>
    <w:rsid w:val="006670EA"/>
    <w:rsid w:val="007A6DA1"/>
    <w:rsid w:val="007F0872"/>
    <w:rsid w:val="00A36E3B"/>
    <w:rsid w:val="00B069F8"/>
    <w:rsid w:val="00CA70D2"/>
    <w:rsid w:val="00D23AAB"/>
    <w:rsid w:val="00DC45A9"/>
    <w:rsid w:val="00FB0E6F"/>
    <w:rsid w:val="00FD655F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E067"/>
  <w15:chartTrackingRefBased/>
  <w15:docId w15:val="{E1B3225B-1206-4368-AFB8-49C5F7E1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9D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9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6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dyRicch.lnk.to/PleaseExcuseMeForBeingAntisocial" TargetMode="External"/><Relationship Id="rId13" Type="http://schemas.openxmlformats.org/officeDocument/2006/relationships/hyperlink" Target="https://nam04.safelinks.protection.outlook.com/?url=https%3A%2F%2Ftwitter.com%2Froddyricch&amp;data=02%7C01%7CBrittany.Bell%40atlanticrecords.com%7C5eecc6a2a1b742b3e13308d77833fcae%7C8367939002ec4ba1ad3d69da3fdd637e%7C0%7C0%7C637110036980860986&amp;sdata=Ouq7WMjYn8%2Fu4dN6J7KeWSSix98iv%2FV91%2BxMNYRsXug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www.roddyricchofficial.com%2F&amp;data=02%7C01%7CBrittany.Bell%40atlanticrecords.com%7C5eecc6a2a1b742b3e13308d77833fcae%7C8367939002ec4ba1ad3d69da3fdd637e%7C0%7C0%7C637110036980850990&amp;sdata=yOWJuCdpspO3xtVoJzVIdpm0w4milqzMT9u1ukABUAE%3D&amp;reserved=0" TargetMode="External"/><Relationship Id="rId17" Type="http://schemas.openxmlformats.org/officeDocument/2006/relationships/hyperlink" Target="mailto:Brittany.Bell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instagram.com%2Froddyricch%2F&amp;data=02%7C01%7CBrittany.Bell%40atlanticrecords.com%7C5eecc6a2a1b742b3e13308d77833fcae%7C8367939002ec4ba1ad3d69da3fdd637e%7C0%7C0%7C637110036980890971&amp;sdata=VF%2BkxxT5ktVk2xQtpjtDPwYwA4wWPy1jM7H2lV%2BkyeY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ddyricch.lnk.to/PleaseExcuseMeForBeingAntisocial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www.youtube.com%2Fchannel%2FUChQdA1rid5kKZh6oIc6DLNg%2Ffeatured&amp;data=02%7C01%7CBrittany.Bell%40atlanticrecords.com%7C5eecc6a2a1b742b3e13308d77833fcae%7C8367939002ec4ba1ad3d69da3fdd637e%7C0%7C0%7C637110036980880977&amp;sdata=XfYBbwUC8P5PhLnifQvGgVvLL6V9UfA997JhuC69SKY%3D&amp;reserved=0" TargetMode="External"/><Relationship Id="rId10" Type="http://schemas.openxmlformats.org/officeDocument/2006/relationships/hyperlink" Target="https://warnermusicgroup.box.com/s/kfurl1tl0zh7pav3o92u8b1z2f60jd5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nam04.safelinks.protection.outlook.com/?url=https%3A%2F%2Fsoundcloud.com%2Froddyricch&amp;data=02%7C01%7CBrittany.Bell%40atlanticrecords.com%7C5eecc6a2a1b742b3e13308d77833fcae%7C8367939002ec4ba1ad3d69da3fdd637e%7C0%7C0%7C637110036980880977&amp;sdata=Zjc9BkC5lNA4vVv2tVsD5VToGOa%2BqazQ32Ne5QHx4i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66596F841A14D95DC2161662C0B6A" ma:contentTypeVersion="10" ma:contentTypeDescription="Create a new document." ma:contentTypeScope="" ma:versionID="db44121b9f9f867447f6c62da28ae40d">
  <xsd:schema xmlns:xsd="http://www.w3.org/2001/XMLSchema" xmlns:xs="http://www.w3.org/2001/XMLSchema" xmlns:p="http://schemas.microsoft.com/office/2006/metadata/properties" xmlns:ns3="d734c0d2-7c8e-492e-886a-68ddfdb4e174" targetNamespace="http://schemas.microsoft.com/office/2006/metadata/properties" ma:root="true" ma:fieldsID="9c312e35b7569b22d59c96db3ff5af01" ns3:_="">
    <xsd:import namespace="d734c0d2-7c8e-492e-886a-68ddfdb4e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4c0d2-7c8e-492e-886a-68ddfdb4e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29952-6C47-4AA0-BC59-0618B89B5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4c0d2-7c8e-492e-886a-68ddfdb4e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C029C-B2A5-4DBA-BE52-4589C6CAC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15279-8F75-4F68-8863-C1A8B55554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 Belay</dc:creator>
  <cp:keywords/>
  <dc:description/>
  <cp:lastModifiedBy>Owen, Chandler</cp:lastModifiedBy>
  <cp:revision>4</cp:revision>
  <dcterms:created xsi:type="dcterms:W3CDTF">2020-11-24T20:04:00Z</dcterms:created>
  <dcterms:modified xsi:type="dcterms:W3CDTF">2020-11-24T23:52:00Z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0x01010017066596F841A14D95DC2161662C0B6A</vt:lpwstr>
  </property>
</Properties>
</file>