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A8E" w:rsidRDefault="00106A8E" w:rsidP="00106A8E">
      <w:pPr>
        <w:jc w:val="center"/>
        <w:rPr>
          <w:b/>
          <w:bCs/>
          <w:sz w:val="28"/>
          <w:szCs w:val="28"/>
          <w:u w:val="single"/>
          <w:lang w:val="en-GB"/>
        </w:rPr>
      </w:pPr>
      <w:r>
        <w:rPr>
          <w:b/>
          <w:bCs/>
          <w:sz w:val="28"/>
          <w:szCs w:val="28"/>
          <w:u w:val="single"/>
          <w:lang w:val="en-GB"/>
        </w:rPr>
        <w:t xml:space="preserve">KOLIDESCOPES DROP DANCEFLOOR-READY REMIX OF JAUZ + KARRA’S NEW </w:t>
      </w:r>
      <w:bookmarkStart w:id="0" w:name="_GoBack"/>
      <w:bookmarkEnd w:id="0"/>
      <w:r>
        <w:rPr>
          <w:b/>
          <w:bCs/>
          <w:sz w:val="28"/>
          <w:szCs w:val="28"/>
          <w:u w:val="single"/>
          <w:lang w:val="en-GB"/>
        </w:rPr>
        <w:t>SINGLE “WILDLIFE”</w:t>
      </w:r>
    </w:p>
    <w:p w:rsidR="00106A8E" w:rsidRDefault="00106A8E" w:rsidP="00106A8E">
      <w:pPr>
        <w:jc w:val="center"/>
        <w:rPr>
          <w:lang w:val="en-GB"/>
        </w:rPr>
      </w:pPr>
    </w:p>
    <w:p w:rsidR="00106A8E" w:rsidRDefault="00106A8E" w:rsidP="00106A8E">
      <w:pPr>
        <w:jc w:val="center"/>
        <w:rPr>
          <w:b/>
          <w:bCs/>
          <w:sz w:val="26"/>
          <w:szCs w:val="26"/>
          <w:lang w:val="en-GB"/>
        </w:rPr>
      </w:pPr>
      <w:r>
        <w:rPr>
          <w:b/>
          <w:bCs/>
          <w:sz w:val="26"/>
          <w:szCs w:val="26"/>
          <w:lang w:val="en-GB"/>
        </w:rPr>
        <w:t>*</w:t>
      </w:r>
      <w:hyperlink r:id="rId4" w:history="1">
        <w:r>
          <w:rPr>
            <w:rStyle w:val="Hyperlink"/>
            <w:b/>
            <w:bCs/>
            <w:sz w:val="26"/>
            <w:szCs w:val="26"/>
            <w:lang w:val="en-GB"/>
          </w:rPr>
          <w:t>LISTEN HERE</w:t>
        </w:r>
      </w:hyperlink>
      <w:r>
        <w:rPr>
          <w:b/>
          <w:bCs/>
          <w:sz w:val="26"/>
          <w:szCs w:val="26"/>
          <w:lang w:val="en-GB"/>
        </w:rPr>
        <w:t>*</w:t>
      </w:r>
    </w:p>
    <w:p w:rsidR="00106A8E" w:rsidRDefault="00106A8E" w:rsidP="00106A8E">
      <w:pPr>
        <w:jc w:val="center"/>
      </w:pPr>
      <w:r>
        <w:rPr>
          <w:noProof/>
        </w:rPr>
        <w:drawing>
          <wp:inline distT="0" distB="0" distL="0" distR="0">
            <wp:extent cx="3028950" cy="3000375"/>
            <wp:effectExtent l="0" t="0" r="0" b="9525"/>
            <wp:docPr id="2" name="Picture 2" descr="cid:image007.jpg@01D655FF.778E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655FF.778ED88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28950" cy="3000375"/>
                    </a:xfrm>
                    <a:prstGeom prst="rect">
                      <a:avLst/>
                    </a:prstGeom>
                    <a:noFill/>
                    <a:ln>
                      <a:noFill/>
                    </a:ln>
                  </pic:spPr>
                </pic:pic>
              </a:graphicData>
            </a:graphic>
          </wp:inline>
        </w:drawing>
      </w:r>
    </w:p>
    <w:p w:rsidR="00106A8E" w:rsidRDefault="00106A8E" w:rsidP="00106A8E">
      <w:pPr>
        <w:jc w:val="center"/>
      </w:pPr>
    </w:p>
    <w:p w:rsidR="00106A8E" w:rsidRDefault="00106A8E" w:rsidP="00106A8E">
      <w:pPr>
        <w:jc w:val="center"/>
        <w:rPr>
          <w:lang w:val="en"/>
        </w:rPr>
      </w:pPr>
      <w:r>
        <w:rPr>
          <w:lang w:val="en"/>
        </w:rPr>
        <w:t xml:space="preserve">Acclaimed electronic duo </w:t>
      </w:r>
      <w:r>
        <w:rPr>
          <w:b/>
          <w:bCs/>
          <w:lang w:val="en"/>
        </w:rPr>
        <w:t xml:space="preserve">KOLIDESCOPES </w:t>
      </w:r>
      <w:r>
        <w:rPr>
          <w:lang w:val="en"/>
        </w:rPr>
        <w:t xml:space="preserve">have hopped on </w:t>
      </w:r>
      <w:proofErr w:type="spellStart"/>
      <w:r>
        <w:rPr>
          <w:b/>
          <w:bCs/>
          <w:lang w:val="en"/>
        </w:rPr>
        <w:t>Jauz</w:t>
      </w:r>
      <w:proofErr w:type="spellEnd"/>
      <w:r>
        <w:rPr>
          <w:b/>
          <w:bCs/>
          <w:lang w:val="en"/>
        </w:rPr>
        <w:t xml:space="preserve"> + </w:t>
      </w:r>
      <w:proofErr w:type="spellStart"/>
      <w:r>
        <w:rPr>
          <w:b/>
          <w:bCs/>
          <w:lang w:val="en"/>
        </w:rPr>
        <w:t>Karra’s</w:t>
      </w:r>
      <w:proofErr w:type="spellEnd"/>
      <w:r>
        <w:rPr>
          <w:b/>
          <w:bCs/>
          <w:lang w:val="en"/>
        </w:rPr>
        <w:t xml:space="preserve"> </w:t>
      </w:r>
      <w:r>
        <w:rPr>
          <w:lang w:val="en"/>
        </w:rPr>
        <w:t>new dance-pop single, “</w:t>
      </w:r>
      <w:r>
        <w:rPr>
          <w:b/>
          <w:bCs/>
          <w:lang w:val="en"/>
        </w:rPr>
        <w:t xml:space="preserve">Wildlife” </w:t>
      </w:r>
      <w:r>
        <w:rPr>
          <w:lang w:val="en"/>
        </w:rPr>
        <w:t xml:space="preserve">for a euphoric, dancefloor-ready remix now streaming on </w:t>
      </w:r>
      <w:r>
        <w:rPr>
          <w:b/>
          <w:bCs/>
          <w:lang w:val="en"/>
        </w:rPr>
        <w:t xml:space="preserve">KOLIDESCOPES </w:t>
      </w:r>
      <w:r>
        <w:rPr>
          <w:lang w:val="en"/>
        </w:rPr>
        <w:t xml:space="preserve">SoundCloud </w:t>
      </w:r>
      <w:hyperlink r:id="rId7" w:history="1">
        <w:r>
          <w:rPr>
            <w:rStyle w:val="Hyperlink"/>
            <w:lang w:val="en"/>
          </w:rPr>
          <w:t>HERE</w:t>
        </w:r>
      </w:hyperlink>
      <w:r>
        <w:rPr>
          <w:lang w:val="en"/>
        </w:rPr>
        <w:t>.</w:t>
      </w:r>
    </w:p>
    <w:p w:rsidR="00106A8E" w:rsidRDefault="00106A8E" w:rsidP="00106A8E">
      <w:pPr>
        <w:jc w:val="center"/>
      </w:pPr>
    </w:p>
    <w:p w:rsidR="00106A8E" w:rsidRDefault="00106A8E" w:rsidP="00106A8E">
      <w:pPr>
        <w:jc w:val="center"/>
        <w:rPr>
          <w:color w:val="000000"/>
          <w:lang w:eastAsia="en-GB"/>
        </w:rPr>
      </w:pPr>
      <w:r>
        <w:rPr>
          <w:color w:val="000000"/>
          <w:lang w:eastAsia="en-GB"/>
        </w:rPr>
        <w:t xml:space="preserve">Take two musicians and producers, from Adelaide and London, the one operating in the realm of dance music, the other in pop and grime, and the result is a richly textured, melancholy electronica designed for summer daze and glummer nights. </w:t>
      </w:r>
      <w:r>
        <w:rPr>
          <w:b/>
          <w:bCs/>
          <w:color w:val="000000"/>
          <w:lang w:eastAsia="en-GB"/>
        </w:rPr>
        <w:t xml:space="preserve">KOLIDESCOPES </w:t>
      </w:r>
      <w:r>
        <w:rPr>
          <w:color w:val="000000"/>
          <w:lang w:eastAsia="en-GB"/>
        </w:rPr>
        <w:t xml:space="preserve">are John </w:t>
      </w:r>
      <w:proofErr w:type="spellStart"/>
      <w:r>
        <w:rPr>
          <w:color w:val="000000"/>
          <w:lang w:eastAsia="en-GB"/>
        </w:rPr>
        <w:t>Courtidis</w:t>
      </w:r>
      <w:proofErr w:type="spellEnd"/>
      <w:r>
        <w:rPr>
          <w:color w:val="000000"/>
          <w:lang w:eastAsia="en-GB"/>
        </w:rPr>
        <w:t xml:space="preserve"> and Dan Dare. John was one half of Parachute Youth, whose 2012 single Can’t Get Better Than This reached No 1 in nine countries, before re-establishing himself as Yeah Boy, a singer, songwriter and producer who released the EP Can’t Get Enough in 2014. Dan was in late-noughties pirate radio favorites Gritty Committee, before changing </w:t>
      </w:r>
      <w:r>
        <w:rPr>
          <w:i/>
          <w:iCs/>
          <w:color w:val="000000"/>
          <w:lang w:eastAsia="en-GB"/>
        </w:rPr>
        <w:t>his</w:t>
      </w:r>
      <w:r>
        <w:rPr>
          <w:color w:val="000000"/>
          <w:lang w:eastAsia="en-GB"/>
        </w:rPr>
        <w:t xml:space="preserve"> name to Slang, signing to </w:t>
      </w:r>
      <w:proofErr w:type="spellStart"/>
      <w:r>
        <w:rPr>
          <w:color w:val="000000"/>
          <w:lang w:eastAsia="en-GB"/>
        </w:rPr>
        <w:t>Parlophone</w:t>
      </w:r>
      <w:proofErr w:type="spellEnd"/>
      <w:r>
        <w:rPr>
          <w:color w:val="000000"/>
          <w:lang w:eastAsia="en-GB"/>
        </w:rPr>
        <w:t xml:space="preserve"> for a dual career as Mike Skinner-style crossover-urban artist and producer for </w:t>
      </w:r>
      <w:r>
        <w:rPr>
          <w:b/>
          <w:bCs/>
          <w:color w:val="000000"/>
          <w:lang w:eastAsia="en-GB"/>
        </w:rPr>
        <w:t xml:space="preserve">WSTRN </w:t>
      </w:r>
      <w:r>
        <w:rPr>
          <w:color w:val="000000"/>
          <w:lang w:eastAsia="en-GB"/>
        </w:rPr>
        <w:t xml:space="preserve">and </w:t>
      </w:r>
      <w:r>
        <w:rPr>
          <w:b/>
          <w:bCs/>
          <w:color w:val="000000"/>
          <w:lang w:eastAsia="en-GB"/>
        </w:rPr>
        <w:t>Wiley</w:t>
      </w:r>
      <w:r>
        <w:rPr>
          <w:color w:val="000000"/>
          <w:lang w:eastAsia="en-GB"/>
        </w:rPr>
        <w:t xml:space="preserve">, </w:t>
      </w:r>
      <w:r>
        <w:rPr>
          <w:b/>
          <w:bCs/>
          <w:color w:val="000000"/>
          <w:lang w:eastAsia="en-GB"/>
        </w:rPr>
        <w:t>Charli XCX</w:t>
      </w:r>
      <w:r>
        <w:rPr>
          <w:color w:val="000000"/>
          <w:lang w:eastAsia="en-GB"/>
        </w:rPr>
        <w:t xml:space="preserve"> and </w:t>
      </w:r>
      <w:r>
        <w:rPr>
          <w:b/>
          <w:bCs/>
          <w:color w:val="000000"/>
          <w:lang w:eastAsia="en-GB"/>
        </w:rPr>
        <w:t>Marina &amp; The Diamonds</w:t>
      </w:r>
      <w:r>
        <w:rPr>
          <w:color w:val="000000"/>
          <w:lang w:eastAsia="en-GB"/>
        </w:rPr>
        <w:t>.</w:t>
      </w:r>
    </w:p>
    <w:p w:rsidR="00106A8E" w:rsidRDefault="00106A8E" w:rsidP="00106A8E">
      <w:pPr>
        <w:jc w:val="center"/>
        <w:rPr>
          <w:color w:val="000000"/>
          <w:lang w:eastAsia="en-GB"/>
        </w:rPr>
      </w:pPr>
    </w:p>
    <w:p w:rsidR="00106A8E" w:rsidRDefault="00106A8E" w:rsidP="00106A8E">
      <w:pPr>
        <w:jc w:val="center"/>
        <w:rPr>
          <w:color w:val="000000"/>
          <w:lang w:eastAsia="en-GB"/>
        </w:rPr>
      </w:pPr>
      <w:r>
        <w:rPr>
          <w:color w:val="000000"/>
          <w:lang w:eastAsia="en-GB"/>
        </w:rPr>
        <w:t>Both John and Dan emerged from rough backgrounds, surrounded by drugs and</w:t>
      </w:r>
      <w:r>
        <w:rPr>
          <w:color w:val="000000"/>
          <w:lang w:eastAsia="en-GB"/>
        </w:rPr>
        <w:t xml:space="preserve"> </w:t>
      </w:r>
      <w:r>
        <w:rPr>
          <w:color w:val="000000"/>
          <w:lang w:eastAsia="en-GB"/>
        </w:rPr>
        <w:t xml:space="preserve">violence. Dan got caught up in </w:t>
      </w:r>
      <w:proofErr w:type="spellStart"/>
      <w:r>
        <w:rPr>
          <w:color w:val="000000"/>
          <w:lang w:eastAsia="en-GB"/>
        </w:rPr>
        <w:t>Southall’s</w:t>
      </w:r>
      <w:proofErr w:type="spellEnd"/>
      <w:r>
        <w:rPr>
          <w:color w:val="000000"/>
          <w:lang w:eastAsia="en-GB"/>
        </w:rPr>
        <w:t xml:space="preserve"> heroin epidemic and endured depression and John similar on the other side of the world in Australia. Their similarities in background and upbringings are what ignited their friendship when they met for the first time at the Matrix Studios in London. John doubted whether Dan would want to make music this pretty, but he embraced the opportunity with open arms. They left that studio with a shared desire to counter the harshness of their youths by making </w:t>
      </w:r>
      <w:proofErr w:type="spellStart"/>
      <w:r>
        <w:rPr>
          <w:color w:val="000000"/>
          <w:lang w:eastAsia="en-GB"/>
        </w:rPr>
        <w:t>shimmeringly</w:t>
      </w:r>
      <w:proofErr w:type="spellEnd"/>
      <w:r>
        <w:rPr>
          <w:color w:val="000000"/>
          <w:lang w:eastAsia="en-GB"/>
        </w:rPr>
        <w:t xml:space="preserve"> lovely, positive and melodic pop-house music with a touch of sorrow. Songs came fast: Back </w:t>
      </w:r>
      <w:proofErr w:type="gramStart"/>
      <w:r>
        <w:rPr>
          <w:color w:val="000000"/>
          <w:lang w:eastAsia="en-GB"/>
        </w:rPr>
        <w:t>To</w:t>
      </w:r>
      <w:proofErr w:type="gramEnd"/>
      <w:r>
        <w:rPr>
          <w:color w:val="000000"/>
          <w:lang w:eastAsia="en-GB"/>
        </w:rPr>
        <w:t xml:space="preserve"> You, All My Love, Want It, Focus, Foundations, Whenever You Call, Everyday… a torrent of sumptuously melodic, synth-led soundtracks to pool parties that each unsurprisingly managed to enter the club charts and attract the attention of Atlantic Records.</w:t>
      </w:r>
    </w:p>
    <w:p w:rsidR="00106A8E" w:rsidRDefault="00106A8E" w:rsidP="00106A8E">
      <w:pPr>
        <w:jc w:val="center"/>
        <w:rPr>
          <w:color w:val="000000"/>
          <w:lang w:eastAsia="en-GB"/>
        </w:rPr>
      </w:pPr>
    </w:p>
    <w:p w:rsidR="00106A8E" w:rsidRDefault="00106A8E" w:rsidP="00106A8E">
      <w:pPr>
        <w:jc w:val="center"/>
        <w:rPr>
          <w:color w:val="000000"/>
          <w:lang w:eastAsia="en-GB"/>
        </w:rPr>
      </w:pPr>
      <w:r>
        <w:rPr>
          <w:color w:val="000000"/>
          <w:lang w:eastAsia="en-GB"/>
        </w:rPr>
        <w:t>Stay tuned for more new music from KOLIDESCOPES very soon!</w:t>
      </w:r>
    </w:p>
    <w:p w:rsidR="00106A8E" w:rsidRDefault="00106A8E" w:rsidP="00106A8E">
      <w:pPr>
        <w:jc w:val="center"/>
        <w:rPr>
          <w:color w:val="000000"/>
          <w:lang w:eastAsia="en-GB"/>
        </w:rPr>
      </w:pPr>
    </w:p>
    <w:p w:rsidR="00106A8E" w:rsidRDefault="00106A8E" w:rsidP="00106A8E">
      <w:pPr>
        <w:jc w:val="center"/>
      </w:pPr>
      <w:r>
        <w:rPr>
          <w:noProof/>
        </w:rPr>
        <w:drawing>
          <wp:inline distT="0" distB="0" distL="0" distR="0">
            <wp:extent cx="2552700" cy="2552700"/>
            <wp:effectExtent l="0" t="0" r="0" b="0"/>
            <wp:docPr id="1" name="Picture 1" descr="cid:image008.jpg@01D655FF.778E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655FF.778ED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rsidR="00106A8E" w:rsidRDefault="00106A8E" w:rsidP="00106A8E">
      <w:pPr>
        <w:jc w:val="center"/>
      </w:pPr>
    </w:p>
    <w:p w:rsidR="00106A8E" w:rsidRDefault="00106A8E" w:rsidP="00106A8E">
      <w:pPr>
        <w:jc w:val="center"/>
        <w:rPr>
          <w:b/>
          <w:bCs/>
          <w:u w:val="single"/>
        </w:rPr>
      </w:pPr>
      <w:r>
        <w:rPr>
          <w:b/>
          <w:bCs/>
          <w:u w:val="single"/>
        </w:rPr>
        <w:t>CONNECT WITH KOLIDESCOPES:</w:t>
      </w:r>
    </w:p>
    <w:p w:rsidR="00D30FAD" w:rsidRDefault="00106A8E" w:rsidP="00106A8E">
      <w:pPr>
        <w:jc w:val="center"/>
      </w:pPr>
      <w:r>
        <w:rPr>
          <w:sz w:val="20"/>
          <w:szCs w:val="20"/>
        </w:rPr>
        <w:t>Instagram | </w:t>
      </w:r>
      <w:hyperlink r:id="rId10" w:tgtFrame="_blank" w:tooltip="https://www.instagram.com/kolidescopes/" w:history="1">
        <w:r>
          <w:rPr>
            <w:rStyle w:val="Hyperlink"/>
            <w:sz w:val="20"/>
            <w:szCs w:val="20"/>
            <w:u w:val="none"/>
          </w:rPr>
          <w:t>www.instagram.com/kolidescopes/</w:t>
        </w:r>
      </w:hyperlink>
      <w:r>
        <w:rPr>
          <w:sz w:val="20"/>
          <w:szCs w:val="20"/>
        </w:rPr>
        <w:br/>
        <w:t>Twitter | </w:t>
      </w:r>
      <w:hyperlink r:id="rId11" w:tgtFrame="_blank" w:tooltip="https://twitter.com/KOLIDESCOPES" w:history="1">
        <w:r>
          <w:rPr>
            <w:rStyle w:val="Hyperlink"/>
            <w:sz w:val="20"/>
            <w:szCs w:val="20"/>
            <w:u w:val="none"/>
          </w:rPr>
          <w:t>twitter.com/KOLIDESCOPES</w:t>
        </w:r>
      </w:hyperlink>
      <w:r>
        <w:rPr>
          <w:sz w:val="20"/>
          <w:szCs w:val="20"/>
        </w:rPr>
        <w:br/>
        <w:t>Facebook | </w:t>
      </w:r>
      <w:hyperlink r:id="rId12" w:tgtFrame="_blank" w:tooltip="https://www.facebook.com/Kolidescopes/" w:history="1">
        <w:r>
          <w:rPr>
            <w:rStyle w:val="Hyperlink"/>
            <w:sz w:val="20"/>
            <w:szCs w:val="20"/>
            <w:u w:val="none"/>
          </w:rPr>
          <w:t>www.facebook.com/Kolidescopes/</w:t>
        </w:r>
      </w:hyperlink>
    </w:p>
    <w:sectPr w:rsidR="00D30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A8E"/>
    <w:rsid w:val="00106A8E"/>
    <w:rsid w:val="00D3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8C5A"/>
  <w15:chartTrackingRefBased/>
  <w15:docId w15:val="{46525B34-6196-4754-AA3D-497CBB8D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A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A8E"/>
    <w:rPr>
      <w:color w:val="0563C1"/>
      <w:u w:val="single"/>
    </w:rPr>
  </w:style>
  <w:style w:type="paragraph" w:styleId="BalloonText">
    <w:name w:val="Balloon Text"/>
    <w:basedOn w:val="Normal"/>
    <w:link w:val="BalloonTextChar"/>
    <w:uiPriority w:val="99"/>
    <w:semiHidden/>
    <w:unhideWhenUsed/>
    <w:rsid w:val="00106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soundcloud.com%2Fkolidescopes%2Fwildlife-feat-karra-kolidescopes-remix&amp;data=02%7C01%7CMegan.Rasmussen%40atlanticrecords.com%7Cefb537270ec748261de808d824514a6f%7C8367939002ec4ba1ad3d69da3fdd637e%7C0%7C0%7C637299278849699566&amp;sdata=1zETdMjOzACNlaQgql7nLyfs0Cb%2FvY%2Bcm%2BSdlqAxU%2B4%3D&amp;reserved=0" TargetMode="External"/><Relationship Id="rId12" Type="http://schemas.openxmlformats.org/officeDocument/2006/relationships/hyperlink" Target="https://nam04.safelinks.protection.outlook.com/?url=https%3A%2F%2Fgate.sc%2F%3Furl%3Dhttps%253A%252F%252Fwww.facebook.com%252FKolidescopes%252F%26token%3D2938fb-1-1594330516718&amp;data=02%7C01%7CMegan.Rasmussen%40atlanticrecords.com%7Cefb537270ec748261de808d824514a6f%7C8367939002ec4ba1ad3d69da3fdd637e%7C0%7C0%7C637299278849719481&amp;sdata=qYAnkMG7SdPoBxbNEZePk70ZeZ%2FSVIsjJ0fP1OwzfXA%3D&amp;reserved=0"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image" Target="cid:image007.jpg@01D655FF.778ED880" TargetMode="External"/><Relationship Id="rId11" Type="http://schemas.openxmlformats.org/officeDocument/2006/relationships/hyperlink" Target="https://nam04.safelinks.protection.outlook.com/?url=https%3A%2F%2Fgate.sc%2F%3Furl%3Dhttps%253A%252F%252Ftwitter.com%252FKOLIDESCOPES%26token%3Da0d169-1-1594330516718&amp;data=02%7C01%7CMegan.Rasmussen%40atlanticrecords.com%7Cefb537270ec748261de808d824514a6f%7C8367939002ec4ba1ad3d69da3fdd637e%7C0%7C0%7C637299278849709522&amp;sdata=GDzMsdNA1sFZHa93LaLG0%2B1SHLlN0UJKgR0l8LSdh%2B4%3D&amp;reserved=0" TargetMode="External"/><Relationship Id="rId5" Type="http://schemas.openxmlformats.org/officeDocument/2006/relationships/image" Target="media/image1.jpeg"/><Relationship Id="rId15" Type="http://schemas.openxmlformats.org/officeDocument/2006/relationships/customXml" Target="../customXml/item1.xml"/><Relationship Id="rId10" Type="http://schemas.openxmlformats.org/officeDocument/2006/relationships/hyperlink" Target="https://nam04.safelinks.protection.outlook.com/?url=https%3A%2F%2Fgate.sc%2F%3Furl%3Dhttps%253A%252F%252Fwww.instagram.com%252Fkolidescopes%252F%26token%3Dbf7d90-1-1594330516718&amp;data=02%7C01%7CMegan.Rasmussen%40atlanticrecords.com%7Cefb537270ec748261de808d824514a6f%7C8367939002ec4ba1ad3d69da3fdd637e%7C0%7C0%7C637299278849709522&amp;sdata=TGNcfQ%2FJya%2B0%2BLMaHsXfZsKwEmmTPFkWSoDnnaJ90eM%3D&amp;reserved=0" TargetMode="External"/><Relationship Id="rId4" Type="http://schemas.openxmlformats.org/officeDocument/2006/relationships/hyperlink" Target="https://nam04.safelinks.protection.outlook.com/?url=https%3A%2F%2Fsoundcloud.com%2Fkolidescopes%2Fwildlife-feat-karra-kolidescopes-remix&amp;data=02%7C01%7CMegan.Rasmussen%40atlanticrecords.com%7Cefb537270ec748261de808d824514a6f%7C8367939002ec4ba1ad3d69da3fdd637e%7C0%7C0%7C637299278849699566&amp;sdata=1zETdMjOzACNlaQgql7nLyfs0Cb%2FvY%2Bcm%2BSdlqAxU%2B4%3D&amp;reserved=0" TargetMode="External"/><Relationship Id="rId9" Type="http://schemas.openxmlformats.org/officeDocument/2006/relationships/image" Target="cid:image008.jpg@01D655FF.778ED8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CFE455B7-DE3F-4510-BA68-8810A7013C75}"/>
</file>

<file path=customXml/itemProps2.xml><?xml version="1.0" encoding="utf-8"?>
<ds:datastoreItem xmlns:ds="http://schemas.openxmlformats.org/officeDocument/2006/customXml" ds:itemID="{CA95F132-6524-4FD4-8954-85AE1157F03E}"/>
</file>

<file path=customXml/itemProps3.xml><?xml version="1.0" encoding="utf-8"?>
<ds:datastoreItem xmlns:ds="http://schemas.openxmlformats.org/officeDocument/2006/customXml" ds:itemID="{DEB87A3B-212D-48CB-A855-98626AD8B728}"/>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Megan</dc:creator>
  <cp:keywords/>
  <dc:description/>
  <cp:lastModifiedBy>Rasmussen, Megan</cp:lastModifiedBy>
  <cp:revision>1</cp:revision>
  <dcterms:created xsi:type="dcterms:W3CDTF">2020-07-09T21:46:00Z</dcterms:created>
  <dcterms:modified xsi:type="dcterms:W3CDTF">2020-07-09T21:48:00Z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