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CB71" w14:textId="77777777" w:rsidR="00113F8D" w:rsidRDefault="00113F8D">
      <w:pPr>
        <w:jc w:val="center"/>
        <w:rPr>
          <w:rFonts w:ascii="Calibri" w:eastAsia="Calibri" w:hAnsi="Calibri" w:cs="Calibri"/>
          <w:b/>
          <w:sz w:val="32"/>
          <w:szCs w:val="32"/>
        </w:rPr>
      </w:pPr>
    </w:p>
    <w:p w14:paraId="46B483B2" w14:textId="77777777" w:rsidR="00113F8D" w:rsidRDefault="00071F6D">
      <w:pPr>
        <w:jc w:val="center"/>
        <w:rPr>
          <w:rFonts w:ascii="Calibri" w:eastAsia="Calibri" w:hAnsi="Calibri" w:cs="Calibri"/>
          <w:b/>
          <w:color w:val="FF0000"/>
          <w:sz w:val="28"/>
          <w:szCs w:val="28"/>
        </w:rPr>
      </w:pPr>
      <w:bookmarkStart w:id="0" w:name="_Hlk73525283"/>
      <w:r>
        <w:rPr>
          <w:rFonts w:ascii="Calibri" w:eastAsia="Calibri" w:hAnsi="Calibri" w:cs="Calibri"/>
          <w:b/>
          <w:noProof/>
          <w:color w:val="FF0000"/>
          <w:sz w:val="28"/>
          <w:szCs w:val="28"/>
        </w:rPr>
        <w:drawing>
          <wp:inline distT="114300" distB="114300" distL="114300" distR="114300" wp14:anchorId="7AA901AA" wp14:editId="40B1BFCF">
            <wp:extent cx="3749513" cy="5524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749513" cy="552450"/>
                    </a:xfrm>
                    <a:prstGeom prst="rect">
                      <a:avLst/>
                    </a:prstGeom>
                    <a:ln/>
                  </pic:spPr>
                </pic:pic>
              </a:graphicData>
            </a:graphic>
          </wp:inline>
        </w:drawing>
      </w:r>
    </w:p>
    <w:p w14:paraId="162D0EBF" w14:textId="77777777" w:rsidR="00113F8D" w:rsidRDefault="00071F6D">
      <w:pPr>
        <w:jc w:val="center"/>
        <w:rPr>
          <w:rFonts w:ascii="Calibri" w:eastAsia="Calibri" w:hAnsi="Calibri" w:cs="Calibri"/>
          <w:b/>
          <w:color w:val="FF0000"/>
          <w:sz w:val="28"/>
          <w:szCs w:val="28"/>
        </w:rPr>
      </w:pPr>
      <w:r>
        <w:rPr>
          <w:rFonts w:ascii="Calibri" w:eastAsia="Calibri" w:hAnsi="Calibri" w:cs="Calibri"/>
          <w:b/>
          <w:sz w:val="32"/>
          <w:szCs w:val="32"/>
        </w:rPr>
        <w:t>SHARES CINEMATIC OFFICIAL MUSIC VIDEO FOR ‘GOT ME’</w:t>
      </w:r>
    </w:p>
    <w:p w14:paraId="599B6903" w14:textId="77777777" w:rsidR="00113F8D" w:rsidRDefault="00071F6D">
      <w:pPr>
        <w:jc w:val="center"/>
        <w:rPr>
          <w:rFonts w:ascii="Calibri" w:eastAsia="Calibri" w:hAnsi="Calibri" w:cs="Calibri"/>
          <w:b/>
          <w:color w:val="FF0000"/>
          <w:sz w:val="28"/>
          <w:szCs w:val="28"/>
        </w:rPr>
      </w:pPr>
      <w:hyperlink r:id="rId8">
        <w:r>
          <w:rPr>
            <w:rFonts w:ascii="Calibri" w:eastAsia="Calibri" w:hAnsi="Calibri" w:cs="Calibri"/>
            <w:b/>
            <w:color w:val="1155CC"/>
            <w:sz w:val="28"/>
            <w:szCs w:val="28"/>
            <w:u w:val="single"/>
          </w:rPr>
          <w:t>WATCH HERE</w:t>
        </w:r>
      </w:hyperlink>
      <w:r>
        <w:rPr>
          <w:rFonts w:ascii="Calibri" w:eastAsia="Calibri" w:hAnsi="Calibri" w:cs="Calibri"/>
          <w:b/>
          <w:color w:val="FF0000"/>
          <w:sz w:val="28"/>
          <w:szCs w:val="28"/>
        </w:rPr>
        <w:t xml:space="preserve"> </w:t>
      </w:r>
      <w:r>
        <w:rPr>
          <w:rFonts w:ascii="Calibri" w:eastAsia="Calibri" w:hAnsi="Calibri" w:cs="Calibri"/>
          <w:b/>
          <w:sz w:val="28"/>
          <w:szCs w:val="28"/>
        </w:rPr>
        <w:t xml:space="preserve">| </w:t>
      </w:r>
      <w:hyperlink r:id="rId9">
        <w:r>
          <w:rPr>
            <w:rFonts w:ascii="Calibri" w:eastAsia="Calibri" w:hAnsi="Calibri" w:cs="Calibri"/>
            <w:b/>
            <w:color w:val="1155CC"/>
            <w:sz w:val="28"/>
            <w:szCs w:val="28"/>
            <w:u w:val="single"/>
          </w:rPr>
          <w:t>STREAM THE SINGLE HERE</w:t>
        </w:r>
      </w:hyperlink>
    </w:p>
    <w:p w14:paraId="3A1877B3" w14:textId="77777777" w:rsidR="00113F8D" w:rsidRDefault="00113F8D">
      <w:pPr>
        <w:rPr>
          <w:rFonts w:ascii="Calibri" w:eastAsia="Calibri" w:hAnsi="Calibri" w:cs="Calibri"/>
          <w:b/>
          <w:color w:val="FF0000"/>
          <w:sz w:val="28"/>
          <w:szCs w:val="28"/>
        </w:rPr>
      </w:pPr>
    </w:p>
    <w:p w14:paraId="57B4DF2C" w14:textId="77777777" w:rsidR="00113F8D" w:rsidRDefault="00071F6D">
      <w:pPr>
        <w:jc w:val="center"/>
        <w:rPr>
          <w:rFonts w:ascii="Calibri" w:eastAsia="Calibri" w:hAnsi="Calibri" w:cs="Calibri"/>
          <w:b/>
          <w:color w:val="FF0000"/>
          <w:sz w:val="28"/>
          <w:szCs w:val="28"/>
        </w:rPr>
      </w:pPr>
      <w:r>
        <w:rPr>
          <w:rFonts w:ascii="Calibri" w:eastAsia="Calibri" w:hAnsi="Calibri" w:cs="Calibri"/>
          <w:b/>
          <w:noProof/>
          <w:sz w:val="32"/>
          <w:szCs w:val="32"/>
        </w:rPr>
        <w:drawing>
          <wp:inline distT="114300" distB="114300" distL="114300" distR="114300" wp14:anchorId="7E183526" wp14:editId="01BBE18E">
            <wp:extent cx="5731200" cy="3454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1200" cy="3454400"/>
                    </a:xfrm>
                    <a:prstGeom prst="rect">
                      <a:avLst/>
                    </a:prstGeom>
                    <a:ln/>
                  </pic:spPr>
                </pic:pic>
              </a:graphicData>
            </a:graphic>
          </wp:inline>
        </w:drawing>
      </w:r>
    </w:p>
    <w:p w14:paraId="50E29052" w14:textId="77777777" w:rsidR="00113F8D" w:rsidRDefault="00113F8D">
      <w:pPr>
        <w:jc w:val="center"/>
        <w:rPr>
          <w:rFonts w:ascii="Calibri" w:eastAsia="Calibri" w:hAnsi="Calibri" w:cs="Calibri"/>
          <w:b/>
          <w:sz w:val="32"/>
          <w:szCs w:val="32"/>
        </w:rPr>
      </w:pPr>
    </w:p>
    <w:p w14:paraId="1EC784DD" w14:textId="77777777" w:rsidR="00113F8D" w:rsidRDefault="00071F6D">
      <w:pPr>
        <w:jc w:val="center"/>
        <w:rPr>
          <w:rFonts w:ascii="Calibri" w:eastAsia="Calibri" w:hAnsi="Calibri" w:cs="Calibri"/>
          <w:b/>
          <w:sz w:val="32"/>
          <w:szCs w:val="32"/>
        </w:rPr>
      </w:pPr>
      <w:r>
        <w:rPr>
          <w:rFonts w:ascii="Calibri" w:eastAsia="Calibri" w:hAnsi="Calibri" w:cs="Calibri"/>
          <w:b/>
          <w:sz w:val="32"/>
          <w:szCs w:val="32"/>
        </w:rPr>
        <w:t xml:space="preserve"> NEW ALBUM ‘PINK NOISE’ OUT JULY 2ND</w:t>
      </w:r>
    </w:p>
    <w:p w14:paraId="6740DB6A" w14:textId="77777777" w:rsidR="00113F8D" w:rsidRDefault="00071F6D">
      <w:pPr>
        <w:jc w:val="center"/>
        <w:rPr>
          <w:rFonts w:ascii="Calibri" w:eastAsia="Calibri" w:hAnsi="Calibri" w:cs="Calibri"/>
          <w:b/>
          <w:sz w:val="28"/>
          <w:szCs w:val="28"/>
        </w:rPr>
      </w:pPr>
      <w:hyperlink r:id="rId11">
        <w:r>
          <w:rPr>
            <w:rFonts w:ascii="Calibri" w:eastAsia="Calibri" w:hAnsi="Calibri" w:cs="Calibri"/>
            <w:b/>
            <w:color w:val="1155CC"/>
            <w:sz w:val="28"/>
            <w:szCs w:val="28"/>
            <w:u w:val="single"/>
          </w:rPr>
          <w:t>PRE-ORDER HERE</w:t>
        </w:r>
      </w:hyperlink>
      <w:r>
        <w:rPr>
          <w:rFonts w:ascii="Calibri" w:eastAsia="Calibri" w:hAnsi="Calibri" w:cs="Calibri"/>
          <w:b/>
          <w:sz w:val="28"/>
          <w:szCs w:val="28"/>
        </w:rPr>
        <w:br/>
      </w:r>
    </w:p>
    <w:p w14:paraId="3E2E5623" w14:textId="77777777" w:rsidR="00113F8D" w:rsidRDefault="00071F6D">
      <w:pPr>
        <w:jc w:val="center"/>
        <w:rPr>
          <w:rFonts w:ascii="Calibri" w:eastAsia="Calibri" w:hAnsi="Calibri" w:cs="Calibri"/>
          <w:b/>
          <w:sz w:val="18"/>
          <w:szCs w:val="18"/>
        </w:rPr>
      </w:pPr>
      <w:r>
        <w:rPr>
          <w:rFonts w:ascii="Calibri" w:eastAsia="Calibri" w:hAnsi="Calibri" w:cs="Calibri"/>
          <w:i/>
          <w:sz w:val="18"/>
          <w:szCs w:val="18"/>
        </w:rPr>
        <w:t>“A glorious immersion in 80s pop"</w:t>
      </w:r>
      <w:r>
        <w:rPr>
          <w:rFonts w:ascii="Calibri" w:eastAsia="Calibri" w:hAnsi="Calibri" w:cs="Calibri"/>
          <w:sz w:val="18"/>
          <w:szCs w:val="18"/>
        </w:rPr>
        <w:t xml:space="preserve"> - </w:t>
      </w:r>
      <w:r>
        <w:rPr>
          <w:rFonts w:ascii="Calibri" w:eastAsia="Calibri" w:hAnsi="Calibri" w:cs="Calibri"/>
          <w:b/>
          <w:sz w:val="18"/>
          <w:szCs w:val="18"/>
        </w:rPr>
        <w:t>The Guardian</w:t>
      </w:r>
    </w:p>
    <w:p w14:paraId="12AB5462" w14:textId="77777777" w:rsidR="00113F8D" w:rsidRDefault="00071F6D">
      <w:pPr>
        <w:jc w:val="center"/>
        <w:rPr>
          <w:rFonts w:ascii="Calibri" w:eastAsia="Calibri" w:hAnsi="Calibri" w:cs="Calibri"/>
          <w:i/>
          <w:sz w:val="18"/>
          <w:szCs w:val="18"/>
        </w:rPr>
      </w:pPr>
      <w:r>
        <w:rPr>
          <w:rFonts w:ascii="Calibri" w:eastAsia="Calibri" w:hAnsi="Calibri" w:cs="Calibri"/>
          <w:i/>
          <w:sz w:val="18"/>
          <w:szCs w:val="18"/>
        </w:rPr>
        <w:t>“She’s back, with her dancing shoes on”</w:t>
      </w:r>
      <w:r>
        <w:rPr>
          <w:rFonts w:ascii="Calibri" w:eastAsia="Calibri" w:hAnsi="Calibri" w:cs="Calibri"/>
          <w:b/>
          <w:sz w:val="18"/>
          <w:szCs w:val="18"/>
        </w:rPr>
        <w:t xml:space="preserve"> - The Sunday Times Culture</w:t>
      </w:r>
    </w:p>
    <w:p w14:paraId="51D0FB02" w14:textId="77777777" w:rsidR="00113F8D" w:rsidRDefault="00071F6D">
      <w:pPr>
        <w:jc w:val="center"/>
        <w:rPr>
          <w:rFonts w:ascii="Calibri" w:eastAsia="Calibri" w:hAnsi="Calibri" w:cs="Calibri"/>
          <w:b/>
          <w:sz w:val="18"/>
          <w:szCs w:val="18"/>
        </w:rPr>
      </w:pPr>
      <w:r>
        <w:rPr>
          <w:rFonts w:ascii="Calibri" w:eastAsia="Calibri" w:hAnsi="Calibri" w:cs="Calibri"/>
          <w:i/>
          <w:sz w:val="18"/>
          <w:szCs w:val="18"/>
        </w:rPr>
        <w:t>“We honestly didn't deserve Laura Mvula - talented, frank, and wise…”</w:t>
      </w:r>
      <w:r>
        <w:rPr>
          <w:rFonts w:ascii="Calibri" w:eastAsia="Calibri" w:hAnsi="Calibri" w:cs="Calibri"/>
          <w:sz w:val="18"/>
          <w:szCs w:val="18"/>
        </w:rPr>
        <w:t xml:space="preserve"> - </w:t>
      </w:r>
      <w:proofErr w:type="gramStart"/>
      <w:r>
        <w:rPr>
          <w:rFonts w:ascii="Calibri" w:eastAsia="Calibri" w:hAnsi="Calibri" w:cs="Calibri"/>
          <w:b/>
          <w:sz w:val="18"/>
          <w:szCs w:val="18"/>
        </w:rPr>
        <w:t>C</w:t>
      </w:r>
      <w:r>
        <w:rPr>
          <w:rFonts w:ascii="Calibri" w:eastAsia="Calibri" w:hAnsi="Calibri" w:cs="Calibri"/>
          <w:b/>
          <w:sz w:val="18"/>
          <w:szCs w:val="18"/>
        </w:rPr>
        <w:t>LASH</w:t>
      </w:r>
      <w:proofErr w:type="gramEnd"/>
    </w:p>
    <w:p w14:paraId="593A5989" w14:textId="77777777" w:rsidR="00113F8D" w:rsidRDefault="00071F6D">
      <w:pPr>
        <w:jc w:val="center"/>
        <w:rPr>
          <w:rFonts w:ascii="Calibri" w:eastAsia="Calibri" w:hAnsi="Calibri" w:cs="Calibri"/>
          <w:b/>
          <w:sz w:val="18"/>
          <w:szCs w:val="18"/>
        </w:rPr>
      </w:pPr>
      <w:r>
        <w:rPr>
          <w:rFonts w:ascii="Calibri" w:eastAsia="Calibri" w:hAnsi="Calibri" w:cs="Calibri"/>
          <w:i/>
          <w:sz w:val="18"/>
          <w:szCs w:val="18"/>
        </w:rPr>
        <w:t xml:space="preserve">“Loud, ambitious and uplifting” </w:t>
      </w:r>
      <w:r>
        <w:rPr>
          <w:rFonts w:ascii="Calibri" w:eastAsia="Calibri" w:hAnsi="Calibri" w:cs="Calibri"/>
          <w:sz w:val="18"/>
          <w:szCs w:val="18"/>
        </w:rPr>
        <w:t>-</w:t>
      </w:r>
      <w:r>
        <w:rPr>
          <w:rFonts w:ascii="Calibri" w:eastAsia="Calibri" w:hAnsi="Calibri" w:cs="Calibri"/>
          <w:b/>
          <w:sz w:val="18"/>
          <w:szCs w:val="18"/>
        </w:rPr>
        <w:t xml:space="preserve"> The Independent</w:t>
      </w:r>
    </w:p>
    <w:p w14:paraId="2E89C67F" w14:textId="77777777" w:rsidR="00113F8D" w:rsidRDefault="00071F6D">
      <w:pPr>
        <w:jc w:val="center"/>
        <w:rPr>
          <w:rFonts w:ascii="Calibri" w:eastAsia="Calibri" w:hAnsi="Calibri" w:cs="Calibri"/>
          <w:i/>
          <w:sz w:val="18"/>
          <w:szCs w:val="18"/>
        </w:rPr>
      </w:pPr>
      <w:r>
        <w:rPr>
          <w:rFonts w:ascii="Calibri" w:eastAsia="Calibri" w:hAnsi="Calibri" w:cs="Calibri"/>
          <w:i/>
          <w:sz w:val="18"/>
          <w:szCs w:val="18"/>
        </w:rPr>
        <w:t xml:space="preserve">“Buoyant, dreamlike...lush swathes of synths and drums that leap like shooting </w:t>
      </w:r>
      <w:proofErr w:type="gramStart"/>
      <w:r>
        <w:rPr>
          <w:rFonts w:ascii="Calibri" w:eastAsia="Calibri" w:hAnsi="Calibri" w:cs="Calibri"/>
          <w:i/>
          <w:sz w:val="18"/>
          <w:szCs w:val="18"/>
        </w:rPr>
        <w:t xml:space="preserve">stars” </w:t>
      </w:r>
      <w:r>
        <w:rPr>
          <w:rFonts w:ascii="Calibri" w:eastAsia="Calibri" w:hAnsi="Calibri" w:cs="Calibri"/>
          <w:sz w:val="18"/>
          <w:szCs w:val="18"/>
        </w:rPr>
        <w:t xml:space="preserve"> -</w:t>
      </w:r>
      <w:proofErr w:type="gramEnd"/>
      <w:r>
        <w:rPr>
          <w:rFonts w:ascii="Calibri" w:eastAsia="Calibri" w:hAnsi="Calibri" w:cs="Calibri"/>
          <w:b/>
          <w:sz w:val="18"/>
          <w:szCs w:val="18"/>
        </w:rPr>
        <w:t>gal-</w:t>
      </w:r>
      <w:proofErr w:type="spellStart"/>
      <w:r>
        <w:rPr>
          <w:rFonts w:ascii="Calibri" w:eastAsia="Calibri" w:hAnsi="Calibri" w:cs="Calibri"/>
          <w:b/>
          <w:sz w:val="18"/>
          <w:szCs w:val="18"/>
        </w:rPr>
        <w:t>dem</w:t>
      </w:r>
      <w:proofErr w:type="spellEnd"/>
    </w:p>
    <w:p w14:paraId="7690B4EC" w14:textId="77777777" w:rsidR="00113F8D" w:rsidRDefault="00113F8D">
      <w:pPr>
        <w:jc w:val="both"/>
        <w:rPr>
          <w:rFonts w:ascii="Calibri" w:eastAsia="Calibri" w:hAnsi="Calibri" w:cs="Calibri"/>
          <w:i/>
          <w:sz w:val="18"/>
          <w:szCs w:val="18"/>
        </w:rPr>
      </w:pPr>
    </w:p>
    <w:p w14:paraId="2879CA2E" w14:textId="77777777" w:rsidR="00113F8D" w:rsidRDefault="00071F6D">
      <w:pPr>
        <w:jc w:val="both"/>
        <w:rPr>
          <w:rFonts w:ascii="Calibri" w:eastAsia="Calibri" w:hAnsi="Calibri" w:cs="Calibri"/>
          <w:b/>
          <w:i/>
          <w:sz w:val="18"/>
          <w:szCs w:val="18"/>
        </w:rPr>
      </w:pPr>
      <w:r>
        <w:rPr>
          <w:rFonts w:ascii="Calibri" w:eastAsia="Calibri" w:hAnsi="Calibri" w:cs="Calibri"/>
          <w:b/>
          <w:i/>
          <w:sz w:val="18"/>
          <w:szCs w:val="18"/>
          <w:highlight w:val="white"/>
        </w:rPr>
        <w:t>“When it comes to music, I want to be able to be all that I am without hiding, without fighting with mys</w:t>
      </w:r>
      <w:r>
        <w:rPr>
          <w:rFonts w:ascii="Calibri" w:eastAsia="Calibri" w:hAnsi="Calibri" w:cs="Calibri"/>
          <w:b/>
          <w:i/>
          <w:sz w:val="18"/>
          <w:szCs w:val="18"/>
          <w:highlight w:val="white"/>
        </w:rPr>
        <w:t xml:space="preserve">elf.  </w:t>
      </w:r>
      <w:proofErr w:type="gramStart"/>
      <w:r>
        <w:rPr>
          <w:rFonts w:ascii="Calibri" w:eastAsia="Calibri" w:hAnsi="Calibri" w:cs="Calibri"/>
          <w:b/>
          <w:i/>
          <w:sz w:val="18"/>
          <w:szCs w:val="18"/>
          <w:highlight w:val="white"/>
        </w:rPr>
        <w:t>We’re</w:t>
      </w:r>
      <w:proofErr w:type="gramEnd"/>
      <w:r>
        <w:rPr>
          <w:rFonts w:ascii="Calibri" w:eastAsia="Calibri" w:hAnsi="Calibri" w:cs="Calibri"/>
          <w:b/>
          <w:i/>
          <w:sz w:val="18"/>
          <w:szCs w:val="18"/>
          <w:highlight w:val="white"/>
        </w:rPr>
        <w:t xml:space="preserve"> already in what feels like some kind of global claustrophobia – we’re locked in and we need to come out and we need to break out. </w:t>
      </w:r>
      <w:proofErr w:type="gramStart"/>
      <w:r>
        <w:rPr>
          <w:rFonts w:ascii="Calibri" w:eastAsia="Calibri" w:hAnsi="Calibri" w:cs="Calibri"/>
          <w:b/>
          <w:i/>
          <w:sz w:val="18"/>
          <w:szCs w:val="18"/>
          <w:highlight w:val="white"/>
        </w:rPr>
        <w:t>That’s</w:t>
      </w:r>
      <w:proofErr w:type="gramEnd"/>
      <w:r>
        <w:rPr>
          <w:rFonts w:ascii="Calibri" w:eastAsia="Calibri" w:hAnsi="Calibri" w:cs="Calibri"/>
          <w:b/>
          <w:i/>
          <w:sz w:val="18"/>
          <w:szCs w:val="18"/>
          <w:highlight w:val="white"/>
        </w:rPr>
        <w:t xml:space="preserve"> what this music is to me and I just want to share it. I want people to feel free.” - Laura Mvula 2021</w:t>
      </w:r>
    </w:p>
    <w:p w14:paraId="634E17B5" w14:textId="77777777" w:rsidR="00113F8D" w:rsidRDefault="00113F8D">
      <w:pPr>
        <w:jc w:val="both"/>
        <w:rPr>
          <w:rFonts w:ascii="Calibri" w:eastAsia="Calibri" w:hAnsi="Calibri" w:cs="Calibri"/>
          <w:b/>
          <w:sz w:val="18"/>
          <w:szCs w:val="18"/>
        </w:rPr>
      </w:pPr>
    </w:p>
    <w:p w14:paraId="45F06228" w14:textId="77777777" w:rsidR="00113F8D" w:rsidRDefault="00071F6D">
      <w:pPr>
        <w:jc w:val="both"/>
        <w:rPr>
          <w:rFonts w:ascii="Calibri" w:eastAsia="Calibri" w:hAnsi="Calibri" w:cs="Calibri"/>
          <w:sz w:val="18"/>
          <w:szCs w:val="18"/>
        </w:rPr>
      </w:pPr>
      <w:r>
        <w:rPr>
          <w:rFonts w:ascii="Calibri" w:eastAsia="Calibri" w:hAnsi="Calibri" w:cs="Calibri"/>
          <w:b/>
          <w:sz w:val="18"/>
          <w:szCs w:val="18"/>
        </w:rPr>
        <w:t>Laura Mvula</w:t>
      </w:r>
      <w:r>
        <w:rPr>
          <w:rFonts w:ascii="Calibri" w:eastAsia="Calibri" w:hAnsi="Calibri" w:cs="Calibri"/>
          <w:sz w:val="18"/>
          <w:szCs w:val="18"/>
        </w:rPr>
        <w:t xml:space="preserve"> has shared the cinematic official music video for her latest single</w:t>
      </w:r>
      <w:r>
        <w:rPr>
          <w:rFonts w:ascii="Calibri" w:eastAsia="Calibri" w:hAnsi="Calibri" w:cs="Calibri"/>
          <w:b/>
          <w:sz w:val="18"/>
          <w:szCs w:val="18"/>
        </w:rPr>
        <w:t xml:space="preserve"> ‘Got Me’,</w:t>
      </w:r>
      <w:r>
        <w:rPr>
          <w:rFonts w:ascii="Calibri" w:eastAsia="Calibri" w:hAnsi="Calibri" w:cs="Calibri"/>
          <w:sz w:val="18"/>
          <w:szCs w:val="18"/>
        </w:rPr>
        <w:t xml:space="preserve"> directed by Samuel </w:t>
      </w:r>
      <w:proofErr w:type="spellStart"/>
      <w:r>
        <w:rPr>
          <w:rFonts w:ascii="Calibri" w:eastAsia="Calibri" w:hAnsi="Calibri" w:cs="Calibri"/>
          <w:sz w:val="18"/>
          <w:szCs w:val="18"/>
        </w:rPr>
        <w:t>Douek</w:t>
      </w:r>
      <w:proofErr w:type="spellEnd"/>
      <w:r>
        <w:rPr>
          <w:rFonts w:ascii="Calibri" w:eastAsia="Calibri" w:hAnsi="Calibri" w:cs="Calibri"/>
          <w:sz w:val="18"/>
          <w:szCs w:val="18"/>
        </w:rPr>
        <w:t xml:space="preserve">. </w:t>
      </w:r>
      <w:hyperlink r:id="rId12">
        <w:r>
          <w:rPr>
            <w:rFonts w:ascii="Calibri" w:eastAsia="Calibri" w:hAnsi="Calibri" w:cs="Calibri"/>
            <w:color w:val="1155CC"/>
            <w:sz w:val="18"/>
            <w:szCs w:val="18"/>
            <w:u w:val="single"/>
          </w:rPr>
          <w:t>Watch here</w:t>
        </w:r>
      </w:hyperlink>
      <w:r>
        <w:rPr>
          <w:rFonts w:ascii="Calibri" w:eastAsia="Calibri" w:hAnsi="Calibri" w:cs="Calibri"/>
          <w:sz w:val="18"/>
          <w:szCs w:val="18"/>
        </w:rPr>
        <w:t xml:space="preserve"> and</w:t>
      </w:r>
      <w:r>
        <w:rPr>
          <w:rFonts w:ascii="Calibri" w:eastAsia="Calibri" w:hAnsi="Calibri" w:cs="Calibri"/>
          <w:color w:val="FF0000"/>
          <w:sz w:val="18"/>
          <w:szCs w:val="18"/>
        </w:rPr>
        <w:t xml:space="preserve"> </w:t>
      </w:r>
      <w:hyperlink r:id="rId13">
        <w:r>
          <w:rPr>
            <w:rFonts w:ascii="Calibri" w:eastAsia="Calibri" w:hAnsi="Calibri" w:cs="Calibri"/>
            <w:color w:val="1155CC"/>
            <w:sz w:val="18"/>
            <w:szCs w:val="18"/>
            <w:u w:val="single"/>
          </w:rPr>
          <w:t>stream the single her</w:t>
        </w:r>
        <w:r>
          <w:rPr>
            <w:rFonts w:ascii="Calibri" w:eastAsia="Calibri" w:hAnsi="Calibri" w:cs="Calibri"/>
            <w:color w:val="1155CC"/>
            <w:sz w:val="18"/>
            <w:szCs w:val="18"/>
            <w:u w:val="single"/>
          </w:rPr>
          <w:t>e</w:t>
        </w:r>
      </w:hyperlink>
      <w:r>
        <w:rPr>
          <w:rFonts w:ascii="Calibri" w:eastAsia="Calibri" w:hAnsi="Calibri" w:cs="Calibri"/>
          <w:sz w:val="18"/>
          <w:szCs w:val="18"/>
        </w:rPr>
        <w:t>. The track is taken from her</w:t>
      </w:r>
      <w:r>
        <w:rPr>
          <w:rFonts w:ascii="Calibri" w:eastAsia="Calibri" w:hAnsi="Calibri" w:cs="Calibri"/>
          <w:color w:val="222222"/>
          <w:sz w:val="18"/>
          <w:szCs w:val="18"/>
          <w:highlight w:val="white"/>
        </w:rPr>
        <w:t xml:space="preserve"> 80s pop inspired new album</w:t>
      </w:r>
      <w:r>
        <w:rPr>
          <w:rFonts w:ascii="Calibri" w:eastAsia="Calibri" w:hAnsi="Calibri" w:cs="Calibri"/>
          <w:sz w:val="18"/>
          <w:szCs w:val="18"/>
        </w:rPr>
        <w:t xml:space="preserve"> </w:t>
      </w:r>
      <w:r>
        <w:rPr>
          <w:rFonts w:ascii="Calibri" w:eastAsia="Calibri" w:hAnsi="Calibri" w:cs="Calibri"/>
          <w:b/>
          <w:sz w:val="18"/>
          <w:szCs w:val="18"/>
        </w:rPr>
        <w:t>‘Pink Noise’</w:t>
      </w:r>
      <w:r>
        <w:rPr>
          <w:rFonts w:ascii="Calibri" w:eastAsia="Calibri" w:hAnsi="Calibri" w:cs="Calibri"/>
          <w:sz w:val="18"/>
          <w:szCs w:val="18"/>
        </w:rPr>
        <w:t>, due for release on</w:t>
      </w:r>
      <w:r>
        <w:rPr>
          <w:rFonts w:ascii="Calibri" w:eastAsia="Calibri" w:hAnsi="Calibri" w:cs="Calibri"/>
          <w:b/>
          <w:sz w:val="18"/>
          <w:szCs w:val="18"/>
        </w:rPr>
        <w:t xml:space="preserve"> July 2nd</w:t>
      </w:r>
      <w:r>
        <w:rPr>
          <w:rFonts w:ascii="Calibri" w:eastAsia="Calibri" w:hAnsi="Calibri" w:cs="Calibri"/>
          <w:sz w:val="18"/>
          <w:szCs w:val="18"/>
        </w:rPr>
        <w:t xml:space="preserve"> via</w:t>
      </w:r>
      <w:r>
        <w:rPr>
          <w:rFonts w:ascii="Calibri" w:eastAsia="Calibri" w:hAnsi="Calibri" w:cs="Calibri"/>
          <w:b/>
          <w:sz w:val="18"/>
          <w:szCs w:val="18"/>
        </w:rPr>
        <w:t xml:space="preserve"> Atlantic Records</w:t>
      </w:r>
      <w:r>
        <w:rPr>
          <w:rFonts w:ascii="Calibri" w:eastAsia="Calibri" w:hAnsi="Calibri" w:cs="Calibri"/>
          <w:sz w:val="18"/>
          <w:szCs w:val="18"/>
        </w:rPr>
        <w:t>.</w:t>
      </w:r>
    </w:p>
    <w:p w14:paraId="31F2657C" w14:textId="77777777" w:rsidR="00113F8D" w:rsidRDefault="00113F8D">
      <w:pPr>
        <w:jc w:val="both"/>
        <w:rPr>
          <w:rFonts w:ascii="Calibri" w:eastAsia="Calibri" w:hAnsi="Calibri" w:cs="Calibri"/>
          <w:sz w:val="18"/>
          <w:szCs w:val="18"/>
        </w:rPr>
      </w:pPr>
    </w:p>
    <w:p w14:paraId="3B2C0E6E" w14:textId="77777777" w:rsidR="00113F8D" w:rsidRDefault="00071F6D">
      <w:pPr>
        <w:jc w:val="both"/>
        <w:rPr>
          <w:rFonts w:ascii="Calibri" w:eastAsia="Calibri" w:hAnsi="Calibri" w:cs="Calibri"/>
          <w:sz w:val="18"/>
          <w:szCs w:val="18"/>
        </w:rPr>
      </w:pPr>
      <w:r>
        <w:rPr>
          <w:rFonts w:ascii="Calibri" w:eastAsia="Calibri" w:hAnsi="Calibri" w:cs="Calibri"/>
          <w:sz w:val="18"/>
          <w:szCs w:val="18"/>
        </w:rPr>
        <w:t>Described by</w:t>
      </w:r>
      <w:r>
        <w:rPr>
          <w:rFonts w:ascii="Calibri" w:eastAsia="Calibri" w:hAnsi="Calibri" w:cs="Calibri"/>
          <w:b/>
          <w:sz w:val="18"/>
          <w:szCs w:val="18"/>
        </w:rPr>
        <w:t xml:space="preserve"> CLASH</w:t>
      </w:r>
      <w:r>
        <w:rPr>
          <w:rFonts w:ascii="Calibri" w:eastAsia="Calibri" w:hAnsi="Calibri" w:cs="Calibri"/>
          <w:sz w:val="18"/>
          <w:szCs w:val="18"/>
        </w:rPr>
        <w:t xml:space="preserve"> as an “exuberant slice of 80s inspired electro-pop” </w:t>
      </w:r>
      <w:proofErr w:type="gramStart"/>
      <w:r>
        <w:rPr>
          <w:rFonts w:ascii="Calibri" w:eastAsia="Calibri" w:hAnsi="Calibri" w:cs="Calibri"/>
          <w:sz w:val="18"/>
          <w:szCs w:val="18"/>
        </w:rPr>
        <w:t xml:space="preserve">and </w:t>
      </w:r>
      <w:r>
        <w:rPr>
          <w:rFonts w:ascii="Calibri" w:eastAsia="Calibri" w:hAnsi="Calibri" w:cs="Calibri"/>
          <w:b/>
          <w:sz w:val="18"/>
          <w:szCs w:val="18"/>
        </w:rPr>
        <w:t xml:space="preserve"> </w:t>
      </w:r>
      <w:r>
        <w:rPr>
          <w:rFonts w:ascii="Calibri" w:eastAsia="Calibri" w:hAnsi="Calibri" w:cs="Calibri"/>
          <w:sz w:val="18"/>
          <w:szCs w:val="18"/>
        </w:rPr>
        <w:t>“</w:t>
      </w:r>
      <w:proofErr w:type="gramEnd"/>
      <w:r>
        <w:rPr>
          <w:rFonts w:ascii="Calibri" w:eastAsia="Calibri" w:hAnsi="Calibri" w:cs="Calibri"/>
          <w:sz w:val="18"/>
          <w:szCs w:val="18"/>
        </w:rPr>
        <w:t xml:space="preserve">thrilling” by </w:t>
      </w:r>
      <w:r>
        <w:rPr>
          <w:rFonts w:ascii="Calibri" w:eastAsia="Calibri" w:hAnsi="Calibri" w:cs="Calibri"/>
          <w:b/>
          <w:sz w:val="18"/>
          <w:szCs w:val="18"/>
        </w:rPr>
        <w:t>The Times</w:t>
      </w:r>
      <w:r>
        <w:rPr>
          <w:rFonts w:ascii="Calibri" w:eastAsia="Calibri" w:hAnsi="Calibri" w:cs="Calibri"/>
          <w:sz w:val="18"/>
          <w:szCs w:val="18"/>
        </w:rPr>
        <w:t>, with</w:t>
      </w:r>
      <w:r>
        <w:rPr>
          <w:rFonts w:ascii="Calibri" w:eastAsia="Calibri" w:hAnsi="Calibri" w:cs="Calibri"/>
          <w:b/>
          <w:sz w:val="18"/>
          <w:szCs w:val="18"/>
        </w:rPr>
        <w:t xml:space="preserve"> Independent</w:t>
      </w:r>
      <w:r>
        <w:rPr>
          <w:rFonts w:ascii="Calibri" w:eastAsia="Calibri" w:hAnsi="Calibri" w:cs="Calibri"/>
          <w:sz w:val="18"/>
          <w:szCs w:val="18"/>
        </w:rPr>
        <w:t xml:space="preserve"> praising the t</w:t>
      </w:r>
      <w:r>
        <w:rPr>
          <w:rFonts w:ascii="Calibri" w:eastAsia="Calibri" w:hAnsi="Calibri" w:cs="Calibri"/>
          <w:sz w:val="18"/>
          <w:szCs w:val="18"/>
        </w:rPr>
        <w:t xml:space="preserve">rack’s “juddering hook”; the official music video for ‘Got Me’ follows the sonic triumphant suit. Transporting </w:t>
      </w:r>
      <w:r>
        <w:rPr>
          <w:rFonts w:ascii="Calibri" w:eastAsia="Calibri" w:hAnsi="Calibri" w:cs="Calibri"/>
          <w:sz w:val="18"/>
          <w:szCs w:val="18"/>
        </w:rPr>
        <w:lastRenderedPageBreak/>
        <w:t>you to an 80s style flick, the visuals star Laura and her friends, freeing their inhibitions at a car wash and drenched in dynamic neon and block</w:t>
      </w:r>
      <w:r>
        <w:rPr>
          <w:rFonts w:ascii="Calibri" w:eastAsia="Calibri" w:hAnsi="Calibri" w:cs="Calibri"/>
          <w:sz w:val="18"/>
          <w:szCs w:val="18"/>
        </w:rPr>
        <w:t xml:space="preserve"> colours.</w:t>
      </w:r>
    </w:p>
    <w:p w14:paraId="24325746" w14:textId="77777777" w:rsidR="00113F8D" w:rsidRDefault="00113F8D">
      <w:pPr>
        <w:jc w:val="both"/>
        <w:rPr>
          <w:rFonts w:ascii="Calibri" w:eastAsia="Calibri" w:hAnsi="Calibri" w:cs="Calibri"/>
          <w:color w:val="FF0000"/>
          <w:sz w:val="18"/>
          <w:szCs w:val="18"/>
        </w:rPr>
      </w:pPr>
    </w:p>
    <w:p w14:paraId="3A4ACC95" w14:textId="77777777" w:rsidR="00113F8D" w:rsidRDefault="00071F6D">
      <w:pPr>
        <w:shd w:val="clear" w:color="auto" w:fill="FFFFFF"/>
        <w:jc w:val="both"/>
        <w:rPr>
          <w:rFonts w:ascii="Calibri" w:eastAsia="Calibri" w:hAnsi="Calibri" w:cs="Calibri"/>
          <w:sz w:val="18"/>
          <w:szCs w:val="18"/>
        </w:rPr>
      </w:pPr>
      <w:r>
        <w:rPr>
          <w:rFonts w:ascii="Calibri" w:eastAsia="Calibri" w:hAnsi="Calibri" w:cs="Calibri"/>
          <w:sz w:val="18"/>
          <w:szCs w:val="18"/>
        </w:rPr>
        <w:t xml:space="preserve">Speaking further about the video director Samuel </w:t>
      </w:r>
      <w:proofErr w:type="spellStart"/>
      <w:r>
        <w:rPr>
          <w:rFonts w:ascii="Calibri" w:eastAsia="Calibri" w:hAnsi="Calibri" w:cs="Calibri"/>
          <w:sz w:val="18"/>
          <w:szCs w:val="18"/>
        </w:rPr>
        <w:t>Douek</w:t>
      </w:r>
      <w:proofErr w:type="spellEnd"/>
      <w:r>
        <w:rPr>
          <w:rFonts w:ascii="Calibri" w:eastAsia="Calibri" w:hAnsi="Calibri" w:cs="Calibri"/>
          <w:sz w:val="18"/>
          <w:szCs w:val="18"/>
        </w:rPr>
        <w:t xml:space="preserve"> says, “‘Got Me’</w:t>
      </w:r>
      <w:r>
        <w:rPr>
          <w:rFonts w:ascii="Calibri" w:eastAsia="Calibri" w:hAnsi="Calibri" w:cs="Calibri"/>
          <w:sz w:val="18"/>
          <w:szCs w:val="18"/>
        </w:rPr>
        <w:t xml:space="preserve"> was inspired by the neon synth aesthetic of Laura’s ‘Pink Noise’ era, as well as iconic music videos like Michael Jackson's ‘The Way You Make Me Feel’. We wanted to transport you to the retro future where Laura and her </w:t>
      </w:r>
      <w:proofErr w:type="gramStart"/>
      <w:r>
        <w:rPr>
          <w:rFonts w:ascii="Calibri" w:eastAsia="Calibri" w:hAnsi="Calibri" w:cs="Calibri"/>
          <w:sz w:val="18"/>
          <w:szCs w:val="18"/>
        </w:rPr>
        <w:t>badass</w:t>
      </w:r>
      <w:proofErr w:type="gramEnd"/>
      <w:r>
        <w:rPr>
          <w:rFonts w:ascii="Calibri" w:eastAsia="Calibri" w:hAnsi="Calibri" w:cs="Calibri"/>
          <w:sz w:val="18"/>
          <w:szCs w:val="18"/>
        </w:rPr>
        <w:t xml:space="preserve"> entourage run a car wash and </w:t>
      </w:r>
      <w:r>
        <w:rPr>
          <w:rFonts w:ascii="Calibri" w:eastAsia="Calibri" w:hAnsi="Calibri" w:cs="Calibri"/>
          <w:sz w:val="18"/>
          <w:szCs w:val="18"/>
        </w:rPr>
        <w:t>take no prisoners. We watch Laura as she seduces an unsuspecting customer into the waiting room and then runs off with his yellow Ferrari. It's a fun, empowering video about women in charge.”</w:t>
      </w:r>
    </w:p>
    <w:p w14:paraId="629733CA" w14:textId="77777777" w:rsidR="00113F8D" w:rsidRDefault="00071F6D">
      <w:pPr>
        <w:shd w:val="clear" w:color="auto" w:fill="FFFFFF"/>
        <w:jc w:val="both"/>
        <w:rPr>
          <w:rFonts w:ascii="Calibri" w:eastAsia="Calibri" w:hAnsi="Calibri" w:cs="Calibri"/>
          <w:color w:val="222222"/>
          <w:sz w:val="18"/>
          <w:szCs w:val="18"/>
          <w:highlight w:val="white"/>
        </w:rPr>
      </w:pPr>
      <w:r>
        <w:rPr>
          <w:rFonts w:ascii="Calibri" w:eastAsia="Calibri" w:hAnsi="Calibri" w:cs="Calibri"/>
          <w:sz w:val="18"/>
          <w:szCs w:val="18"/>
        </w:rPr>
        <w:t xml:space="preserve"> </w:t>
      </w:r>
      <w:r>
        <w:rPr>
          <w:rFonts w:ascii="Calibri" w:eastAsia="Calibri" w:hAnsi="Calibri" w:cs="Calibri"/>
          <w:sz w:val="18"/>
          <w:szCs w:val="18"/>
        </w:rPr>
        <w:br/>
      </w:r>
      <w:r>
        <w:rPr>
          <w:rFonts w:ascii="Calibri" w:eastAsia="Calibri" w:hAnsi="Calibri" w:cs="Calibri"/>
          <w:b/>
          <w:sz w:val="18"/>
          <w:szCs w:val="18"/>
        </w:rPr>
        <w:t xml:space="preserve">‘Pink Noise’ </w:t>
      </w:r>
      <w:r>
        <w:rPr>
          <w:rFonts w:ascii="Calibri" w:eastAsia="Calibri" w:hAnsi="Calibri" w:cs="Calibri"/>
          <w:sz w:val="18"/>
          <w:szCs w:val="18"/>
        </w:rPr>
        <w:t>explores a side of Laura previously uncharted.  A</w:t>
      </w:r>
      <w:r>
        <w:rPr>
          <w:rFonts w:ascii="Calibri" w:eastAsia="Calibri" w:hAnsi="Calibri" w:cs="Calibri"/>
          <w:sz w:val="18"/>
          <w:szCs w:val="18"/>
        </w:rPr>
        <w:t xml:space="preserve">s triumphant as ever, the album is a battle cry and stark reminder of the sheer talent of the critically acclaimed artist.  This is Laura in a </w:t>
      </w:r>
      <w:proofErr w:type="gramStart"/>
      <w:r>
        <w:rPr>
          <w:rFonts w:ascii="Calibri" w:eastAsia="Calibri" w:hAnsi="Calibri" w:cs="Calibri"/>
          <w:sz w:val="18"/>
          <w:szCs w:val="18"/>
        </w:rPr>
        <w:t>new found</w:t>
      </w:r>
      <w:proofErr w:type="gramEnd"/>
      <w:r>
        <w:rPr>
          <w:rFonts w:ascii="Calibri" w:eastAsia="Calibri" w:hAnsi="Calibri" w:cs="Calibri"/>
          <w:sz w:val="18"/>
          <w:szCs w:val="18"/>
        </w:rPr>
        <w:t xml:space="preserve"> light - still reflecting her distinctive signature sound but showing the progression of an artist who h</w:t>
      </w:r>
      <w:r>
        <w:rPr>
          <w:rFonts w:ascii="Calibri" w:eastAsia="Calibri" w:hAnsi="Calibri" w:cs="Calibri"/>
          <w:sz w:val="18"/>
          <w:szCs w:val="18"/>
        </w:rPr>
        <w:t xml:space="preserve">as come into her own.   </w:t>
      </w:r>
      <w:r>
        <w:rPr>
          <w:rFonts w:ascii="Calibri" w:eastAsia="Calibri" w:hAnsi="Calibri" w:cs="Calibri"/>
          <w:color w:val="222222"/>
          <w:sz w:val="18"/>
          <w:szCs w:val="18"/>
          <w:highlight w:val="white"/>
        </w:rPr>
        <w:t xml:space="preserve"> </w:t>
      </w:r>
      <w:proofErr w:type="gramStart"/>
      <w:r>
        <w:rPr>
          <w:rFonts w:ascii="Calibri" w:eastAsia="Calibri" w:hAnsi="Calibri" w:cs="Calibri"/>
          <w:color w:val="222222"/>
          <w:sz w:val="18"/>
          <w:szCs w:val="18"/>
          <w:highlight w:val="white"/>
        </w:rPr>
        <w:t>It's</w:t>
      </w:r>
      <w:proofErr w:type="gramEnd"/>
      <w:r>
        <w:rPr>
          <w:rFonts w:ascii="Calibri" w:eastAsia="Calibri" w:hAnsi="Calibri" w:cs="Calibri"/>
          <w:color w:val="222222"/>
          <w:sz w:val="18"/>
          <w:szCs w:val="18"/>
          <w:highlight w:val="white"/>
        </w:rPr>
        <w:t xml:space="preserve"> an album borne out of both</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intense struggles and the positive realisations that come when you emerge reborn the other</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side. Lyrically it touches on ideas around break-ups – both personal and professional – but</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also a </w:t>
      </w:r>
      <w:proofErr w:type="gramStart"/>
      <w:r>
        <w:rPr>
          <w:rFonts w:ascii="Calibri" w:eastAsia="Calibri" w:hAnsi="Calibri" w:cs="Calibri"/>
          <w:color w:val="222222"/>
          <w:sz w:val="18"/>
          <w:szCs w:val="18"/>
          <w:highlight w:val="white"/>
        </w:rPr>
        <w:t>hard won</w:t>
      </w:r>
      <w:proofErr w:type="gramEnd"/>
      <w:r>
        <w:rPr>
          <w:rFonts w:ascii="Calibri" w:eastAsia="Calibri" w:hAnsi="Calibri" w:cs="Calibri"/>
          <w:color w:val="222222"/>
          <w:sz w:val="18"/>
          <w:szCs w:val="18"/>
          <w:highlight w:val="white"/>
        </w:rPr>
        <w:t xml:space="preserve"> </w:t>
      </w:r>
      <w:r>
        <w:rPr>
          <w:rFonts w:ascii="Calibri" w:eastAsia="Calibri" w:hAnsi="Calibri" w:cs="Calibri"/>
          <w:color w:val="222222"/>
          <w:sz w:val="18"/>
          <w:szCs w:val="18"/>
          <w:highlight w:val="white"/>
        </w:rPr>
        <w:t>appreciation.</w:t>
      </w:r>
    </w:p>
    <w:p w14:paraId="5DAAA70B" w14:textId="77777777" w:rsidR="00113F8D" w:rsidRDefault="00071F6D">
      <w:pPr>
        <w:widowControl w:val="0"/>
        <w:spacing w:before="211"/>
        <w:ind w:right="323" w:firstLine="19"/>
        <w:jc w:val="both"/>
        <w:rPr>
          <w:rFonts w:ascii="Calibri" w:eastAsia="Calibri" w:hAnsi="Calibri" w:cs="Calibri"/>
          <w:b/>
          <w:i/>
          <w:color w:val="222222"/>
          <w:sz w:val="18"/>
          <w:szCs w:val="18"/>
        </w:rPr>
      </w:pPr>
      <w:proofErr w:type="gramStart"/>
      <w:r>
        <w:rPr>
          <w:rFonts w:ascii="Calibri" w:eastAsia="Calibri" w:hAnsi="Calibri" w:cs="Calibri"/>
          <w:color w:val="222222"/>
          <w:sz w:val="18"/>
          <w:szCs w:val="18"/>
        </w:rPr>
        <w:t>It's</w:t>
      </w:r>
      <w:proofErr w:type="gramEnd"/>
      <w:r>
        <w:rPr>
          <w:rFonts w:ascii="Calibri" w:eastAsia="Calibri" w:hAnsi="Calibri" w:cs="Calibri"/>
          <w:color w:val="222222"/>
          <w:sz w:val="18"/>
          <w:szCs w:val="18"/>
        </w:rPr>
        <w:t xml:space="preserve"> all there on the album's delicious lead single, Church Girl, an 80s-era Whitney </w:t>
      </w:r>
      <w:r>
        <w:rPr>
          <w:rFonts w:ascii="Calibri" w:eastAsia="Calibri" w:hAnsi="Calibri" w:cs="Calibri"/>
          <w:color w:val="222222"/>
          <w:sz w:val="18"/>
          <w:szCs w:val="18"/>
          <w:highlight w:val="white"/>
        </w:rPr>
        <w:t>Houston-</w:t>
      </w:r>
      <w:proofErr w:type="spellStart"/>
      <w:r>
        <w:rPr>
          <w:rFonts w:ascii="Calibri" w:eastAsia="Calibri" w:hAnsi="Calibri" w:cs="Calibri"/>
          <w:color w:val="222222"/>
          <w:sz w:val="18"/>
          <w:szCs w:val="18"/>
          <w:highlight w:val="white"/>
        </w:rPr>
        <w:t>esque</w:t>
      </w:r>
      <w:proofErr w:type="spellEnd"/>
      <w:r>
        <w:rPr>
          <w:rFonts w:ascii="Calibri" w:eastAsia="Calibri" w:hAnsi="Calibri" w:cs="Calibri"/>
          <w:color w:val="222222"/>
          <w:sz w:val="18"/>
          <w:szCs w:val="18"/>
          <w:highlight w:val="white"/>
        </w:rPr>
        <w:t xml:space="preserve"> slice of effortlessly euphoric pop that turns the spotlight inwards while</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careening towards the dancefloor.</w:t>
      </w:r>
      <w:r>
        <w:rPr>
          <w:rFonts w:ascii="Calibri" w:eastAsia="Calibri" w:hAnsi="Calibri" w:cs="Calibri"/>
          <w:b/>
          <w:color w:val="222222"/>
          <w:sz w:val="18"/>
          <w:szCs w:val="18"/>
          <w:highlight w:val="white"/>
        </w:rPr>
        <w:t xml:space="preserve"> </w:t>
      </w:r>
      <w:r>
        <w:rPr>
          <w:rFonts w:ascii="Calibri" w:eastAsia="Calibri" w:hAnsi="Calibri" w:cs="Calibri"/>
          <w:b/>
          <w:i/>
          <w:color w:val="222222"/>
          <w:sz w:val="18"/>
          <w:szCs w:val="18"/>
          <w:highlight w:val="white"/>
        </w:rPr>
        <w:t>“I was the original pop head in my family, I'm obsessed</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 xml:space="preserve">with pop,” </w:t>
      </w:r>
      <w:r>
        <w:rPr>
          <w:rFonts w:ascii="Calibri" w:eastAsia="Calibri" w:hAnsi="Calibri" w:cs="Calibri"/>
          <w:color w:val="222222"/>
          <w:sz w:val="18"/>
          <w:szCs w:val="18"/>
          <w:highlight w:val="white"/>
        </w:rPr>
        <w:t>she says, acknowledging the shift from the more experimental, baroque soul of</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her first two albums, 2013's Sing to the Moon and 2016's The Dreaming Room, both of</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which were Mercury nominated. </w:t>
      </w:r>
      <w:r>
        <w:rPr>
          <w:rFonts w:ascii="Calibri" w:eastAsia="Calibri" w:hAnsi="Calibri" w:cs="Calibri"/>
          <w:b/>
          <w:i/>
          <w:color w:val="222222"/>
          <w:sz w:val="18"/>
          <w:szCs w:val="18"/>
          <w:highlight w:val="white"/>
        </w:rPr>
        <w:t>“For some reason when I made Sing to The Moon that</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 xml:space="preserve">sound became </w:t>
      </w:r>
      <w:r>
        <w:rPr>
          <w:rFonts w:ascii="Calibri" w:eastAsia="Calibri" w:hAnsi="Calibri" w:cs="Calibri"/>
          <w:b/>
          <w:i/>
          <w:color w:val="222222"/>
          <w:sz w:val="18"/>
          <w:szCs w:val="18"/>
          <w:highlight w:val="white"/>
        </w:rPr>
        <w:t>permanently attached to me in people's heads. Like having the same</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 xml:space="preserve">hairstyle for the rest of your life, which for me is unthinkable. </w:t>
      </w:r>
      <w:proofErr w:type="gramStart"/>
      <w:r>
        <w:rPr>
          <w:rFonts w:ascii="Calibri" w:eastAsia="Calibri" w:hAnsi="Calibri" w:cs="Calibri"/>
          <w:b/>
          <w:i/>
          <w:color w:val="222222"/>
          <w:sz w:val="18"/>
          <w:szCs w:val="18"/>
          <w:highlight w:val="white"/>
        </w:rPr>
        <w:t>So</w:t>
      </w:r>
      <w:proofErr w:type="gramEnd"/>
      <w:r>
        <w:rPr>
          <w:rFonts w:ascii="Calibri" w:eastAsia="Calibri" w:hAnsi="Calibri" w:cs="Calibri"/>
          <w:b/>
          <w:i/>
          <w:color w:val="222222"/>
          <w:sz w:val="18"/>
          <w:szCs w:val="18"/>
          <w:highlight w:val="white"/>
        </w:rPr>
        <w:t xml:space="preserve"> this album was such a</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release.”</w:t>
      </w:r>
      <w:r>
        <w:rPr>
          <w:rFonts w:ascii="Calibri" w:eastAsia="Calibri" w:hAnsi="Calibri" w:cs="Calibri"/>
          <w:b/>
          <w:i/>
          <w:color w:val="222222"/>
          <w:sz w:val="18"/>
          <w:szCs w:val="18"/>
        </w:rPr>
        <w:t xml:space="preserve"> </w:t>
      </w:r>
    </w:p>
    <w:p w14:paraId="76D748F4" w14:textId="77777777" w:rsidR="00113F8D" w:rsidRDefault="00071F6D">
      <w:pPr>
        <w:widowControl w:val="0"/>
        <w:spacing w:before="211"/>
        <w:ind w:right="43" w:firstLine="1"/>
        <w:jc w:val="both"/>
        <w:rPr>
          <w:rFonts w:ascii="Calibri" w:eastAsia="Calibri" w:hAnsi="Calibri" w:cs="Calibri"/>
          <w:b/>
          <w:i/>
          <w:color w:val="222222"/>
          <w:sz w:val="18"/>
          <w:szCs w:val="18"/>
        </w:rPr>
      </w:pPr>
      <w:r>
        <w:rPr>
          <w:rFonts w:ascii="Calibri" w:eastAsia="Calibri" w:hAnsi="Calibri" w:cs="Calibri"/>
          <w:color w:val="222222"/>
          <w:sz w:val="18"/>
          <w:szCs w:val="18"/>
          <w:highlight w:val="white"/>
        </w:rPr>
        <w:t xml:space="preserve">Dreaming Room won the coveted album of the year award at the prestigious Ivor </w:t>
      </w:r>
      <w:proofErr w:type="spellStart"/>
      <w:r>
        <w:rPr>
          <w:rFonts w:ascii="Calibri" w:eastAsia="Calibri" w:hAnsi="Calibri" w:cs="Calibri"/>
          <w:color w:val="222222"/>
          <w:sz w:val="18"/>
          <w:szCs w:val="18"/>
          <w:highlight w:val="white"/>
        </w:rPr>
        <w:t>Novello</w:t>
      </w:r>
      <w:proofErr w:type="spellEnd"/>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a</w:t>
      </w:r>
      <w:r>
        <w:rPr>
          <w:rFonts w:ascii="Calibri" w:eastAsia="Calibri" w:hAnsi="Calibri" w:cs="Calibri"/>
          <w:color w:val="222222"/>
          <w:sz w:val="18"/>
          <w:szCs w:val="18"/>
          <w:highlight w:val="white"/>
        </w:rPr>
        <w:t>wards, an accolade that gave Birmingham-born Laura – a classically trained musician, hope for her future in music. Suddenly she had time to look back on how she</w:t>
      </w:r>
      <w:r>
        <w:rPr>
          <w:rFonts w:ascii="Calibri" w:eastAsia="Calibri" w:hAnsi="Calibri" w:cs="Calibri"/>
          <w:color w:val="222222"/>
          <w:sz w:val="18"/>
          <w:szCs w:val="18"/>
        </w:rPr>
        <w:t xml:space="preserve"> </w:t>
      </w:r>
      <w:r>
        <w:rPr>
          <w:rFonts w:ascii="Calibri" w:eastAsia="Calibri" w:hAnsi="Calibri" w:cs="Calibri"/>
          <w:color w:val="222222"/>
          <w:sz w:val="18"/>
          <w:szCs w:val="18"/>
          <w:highlight w:val="white"/>
        </w:rPr>
        <w:t xml:space="preserve">was perceived, and to look at the bigger picture. </w:t>
      </w:r>
      <w:r>
        <w:rPr>
          <w:rFonts w:ascii="Calibri" w:eastAsia="Calibri" w:hAnsi="Calibri" w:cs="Calibri"/>
          <w:b/>
          <w:i/>
          <w:color w:val="222222"/>
          <w:sz w:val="18"/>
          <w:szCs w:val="18"/>
          <w:highlight w:val="white"/>
        </w:rPr>
        <w:t>“Growing up my parents always said to me</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 xml:space="preserve">and </w:t>
      </w:r>
      <w:r>
        <w:rPr>
          <w:rFonts w:ascii="Calibri" w:eastAsia="Calibri" w:hAnsi="Calibri" w:cs="Calibri"/>
          <w:b/>
          <w:i/>
          <w:color w:val="222222"/>
          <w:sz w:val="18"/>
          <w:szCs w:val="18"/>
          <w:highlight w:val="white"/>
        </w:rPr>
        <w:t>my siblings that as young black people we were going to have to work a hundred times</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harder just to get in the room, and that for me meant literally attempting to create a new</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genre of music,”</w:t>
      </w:r>
      <w:r>
        <w:rPr>
          <w:rFonts w:ascii="Calibri" w:eastAsia="Calibri" w:hAnsi="Calibri" w:cs="Calibri"/>
          <w:color w:val="222222"/>
          <w:sz w:val="18"/>
          <w:szCs w:val="18"/>
          <w:highlight w:val="white"/>
        </w:rPr>
        <w:t xml:space="preserve"> she says. </w:t>
      </w:r>
      <w:r>
        <w:rPr>
          <w:rFonts w:ascii="Calibri" w:eastAsia="Calibri" w:hAnsi="Calibri" w:cs="Calibri"/>
          <w:b/>
          <w:i/>
          <w:color w:val="222222"/>
          <w:sz w:val="18"/>
          <w:szCs w:val="18"/>
          <w:highlight w:val="white"/>
        </w:rPr>
        <w:t>“</w:t>
      </w:r>
      <w:proofErr w:type="gramStart"/>
      <w:r>
        <w:rPr>
          <w:rFonts w:ascii="Calibri" w:eastAsia="Calibri" w:hAnsi="Calibri" w:cs="Calibri"/>
          <w:b/>
          <w:i/>
          <w:color w:val="222222"/>
          <w:sz w:val="18"/>
          <w:szCs w:val="18"/>
          <w:highlight w:val="white"/>
        </w:rPr>
        <w:t>So</w:t>
      </w:r>
      <w:proofErr w:type="gramEnd"/>
      <w:r>
        <w:rPr>
          <w:rFonts w:ascii="Calibri" w:eastAsia="Calibri" w:hAnsi="Calibri" w:cs="Calibri"/>
          <w:b/>
          <w:i/>
          <w:color w:val="222222"/>
          <w:sz w:val="18"/>
          <w:szCs w:val="18"/>
          <w:highlight w:val="white"/>
        </w:rPr>
        <w:t xml:space="preserve"> if I was going to do this thing I was going to ha</w:t>
      </w:r>
      <w:r>
        <w:rPr>
          <w:rFonts w:ascii="Calibri" w:eastAsia="Calibri" w:hAnsi="Calibri" w:cs="Calibri"/>
          <w:b/>
          <w:i/>
          <w:color w:val="222222"/>
          <w:sz w:val="18"/>
          <w:szCs w:val="18"/>
          <w:highlight w:val="white"/>
        </w:rPr>
        <w:t>ve to invent</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something to go 'hey, I'm here'. I was learning that I was perceived as this artist who was</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very 'special</w:t>
      </w:r>
      <w:proofErr w:type="gramStart"/>
      <w:r>
        <w:rPr>
          <w:rFonts w:ascii="Calibri" w:eastAsia="Calibri" w:hAnsi="Calibri" w:cs="Calibri"/>
          <w:b/>
          <w:i/>
          <w:color w:val="222222"/>
          <w:sz w:val="18"/>
          <w:szCs w:val="18"/>
          <w:highlight w:val="white"/>
        </w:rPr>
        <w:t>'</w:t>
      </w:r>
      <w:proofErr w:type="gramEnd"/>
      <w:r>
        <w:rPr>
          <w:rFonts w:ascii="Calibri" w:eastAsia="Calibri" w:hAnsi="Calibri" w:cs="Calibri"/>
          <w:b/>
          <w:i/>
          <w:color w:val="222222"/>
          <w:sz w:val="18"/>
          <w:szCs w:val="18"/>
          <w:highlight w:val="white"/>
        </w:rPr>
        <w:t xml:space="preserve"> and it was 'pop but it's not pop, it's jazz but it's not jazz, it's classical but it's not</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classical, it's black but it's not black'</w:t>
      </w:r>
      <w:r>
        <w:rPr>
          <w:rFonts w:ascii="Calibri" w:eastAsia="Calibri" w:hAnsi="Calibri" w:cs="Calibri"/>
          <w:color w:val="222222"/>
          <w:sz w:val="18"/>
          <w:szCs w:val="18"/>
          <w:highlight w:val="white"/>
        </w:rPr>
        <w:t>.</w:t>
      </w:r>
      <w:r>
        <w:rPr>
          <w:rFonts w:ascii="Calibri" w:eastAsia="Calibri" w:hAnsi="Calibri" w:cs="Calibri"/>
          <w:b/>
          <w:i/>
          <w:color w:val="222222"/>
          <w:sz w:val="18"/>
          <w:szCs w:val="18"/>
          <w:highlight w:val="white"/>
        </w:rPr>
        <w:t xml:space="preserve"> I </w:t>
      </w:r>
      <w:r>
        <w:rPr>
          <w:rFonts w:ascii="Calibri" w:eastAsia="Calibri" w:hAnsi="Calibri" w:cs="Calibri"/>
          <w:b/>
          <w:i/>
          <w:color w:val="222222"/>
          <w:sz w:val="18"/>
          <w:szCs w:val="18"/>
          <w:highlight w:val="white"/>
        </w:rPr>
        <w:t>realised that a lot of this game was about justifying</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 xml:space="preserve">being in the room in the first place. Because I was doing something that </w:t>
      </w:r>
      <w:proofErr w:type="gramStart"/>
      <w:r>
        <w:rPr>
          <w:rFonts w:ascii="Calibri" w:eastAsia="Calibri" w:hAnsi="Calibri" w:cs="Calibri"/>
          <w:b/>
          <w:i/>
          <w:color w:val="222222"/>
          <w:sz w:val="18"/>
          <w:szCs w:val="18"/>
          <w:highlight w:val="white"/>
        </w:rPr>
        <w:t>couldn't</w:t>
      </w:r>
      <w:proofErr w:type="gramEnd"/>
      <w:r>
        <w:rPr>
          <w:rFonts w:ascii="Calibri" w:eastAsia="Calibri" w:hAnsi="Calibri" w:cs="Calibri"/>
          <w:b/>
          <w:i/>
          <w:color w:val="222222"/>
          <w:sz w:val="18"/>
          <w:szCs w:val="18"/>
          <w:highlight w:val="white"/>
        </w:rPr>
        <w:t xml:space="preserve"> be neatly</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boxed. With this new album there is something hugely relieving about leaning heavily into a</w:t>
      </w:r>
      <w:r>
        <w:rPr>
          <w:rFonts w:ascii="Calibri" w:eastAsia="Calibri" w:hAnsi="Calibri" w:cs="Calibri"/>
          <w:b/>
          <w:i/>
          <w:color w:val="222222"/>
          <w:sz w:val="18"/>
          <w:szCs w:val="18"/>
        </w:rPr>
        <w:t xml:space="preserve"> </w:t>
      </w:r>
      <w:r>
        <w:rPr>
          <w:rFonts w:ascii="Calibri" w:eastAsia="Calibri" w:hAnsi="Calibri" w:cs="Calibri"/>
          <w:b/>
          <w:i/>
          <w:color w:val="222222"/>
          <w:sz w:val="18"/>
          <w:szCs w:val="18"/>
          <w:highlight w:val="white"/>
        </w:rPr>
        <w:t>style of music – t</w:t>
      </w:r>
      <w:r>
        <w:rPr>
          <w:rFonts w:ascii="Calibri" w:eastAsia="Calibri" w:hAnsi="Calibri" w:cs="Calibri"/>
          <w:b/>
          <w:i/>
          <w:color w:val="222222"/>
          <w:sz w:val="18"/>
          <w:szCs w:val="18"/>
          <w:highlight w:val="white"/>
        </w:rPr>
        <w:t>hat 80s cosmic landscape – that has always been in my spirit.”</w:t>
      </w:r>
      <w:r>
        <w:rPr>
          <w:rFonts w:ascii="Calibri" w:eastAsia="Calibri" w:hAnsi="Calibri" w:cs="Calibri"/>
          <w:b/>
          <w:i/>
          <w:color w:val="222222"/>
          <w:sz w:val="18"/>
          <w:szCs w:val="18"/>
        </w:rPr>
        <w:t xml:space="preserve"> </w:t>
      </w:r>
      <w:r>
        <w:rPr>
          <w:rFonts w:ascii="Calibri" w:eastAsia="Calibri" w:hAnsi="Calibri" w:cs="Calibri"/>
          <w:b/>
          <w:i/>
          <w:color w:val="222222"/>
          <w:sz w:val="18"/>
          <w:szCs w:val="18"/>
        </w:rPr>
        <w:br/>
      </w:r>
    </w:p>
    <w:p w14:paraId="3C16B16D" w14:textId="77777777" w:rsidR="00113F8D" w:rsidRDefault="00071F6D">
      <w:pPr>
        <w:jc w:val="both"/>
        <w:rPr>
          <w:rFonts w:ascii="Calibri" w:eastAsia="Calibri" w:hAnsi="Calibri" w:cs="Calibri"/>
          <w:sz w:val="18"/>
          <w:szCs w:val="18"/>
        </w:rPr>
      </w:pPr>
      <w:r>
        <w:rPr>
          <w:rFonts w:ascii="Calibri" w:eastAsia="Calibri" w:hAnsi="Calibri" w:cs="Calibri"/>
          <w:sz w:val="18"/>
          <w:szCs w:val="18"/>
        </w:rPr>
        <w:t>Contrasting confessional lyricism with compelling and infectious synth pop,</w:t>
      </w:r>
      <w:r>
        <w:rPr>
          <w:rFonts w:ascii="Calibri" w:eastAsia="Calibri" w:hAnsi="Calibri" w:cs="Calibri"/>
          <w:b/>
          <w:sz w:val="18"/>
          <w:szCs w:val="18"/>
        </w:rPr>
        <w:t xml:space="preserve"> ‘Pink Noise’</w:t>
      </w:r>
      <w:r>
        <w:rPr>
          <w:rFonts w:ascii="Calibri" w:eastAsia="Calibri" w:hAnsi="Calibri" w:cs="Calibri"/>
          <w:sz w:val="18"/>
          <w:szCs w:val="18"/>
        </w:rPr>
        <w:t xml:space="preserve"> feels completely and uniquely Laura.  Her artistic prowess knows no limits - take the neo-soul meets art pop of ‘Remedy’ for example, or the darker, pulsating ‘Conditional’ that injects bombastic funk into indietronica. She feels rejuvenated too, especial</w:t>
      </w:r>
      <w:r>
        <w:rPr>
          <w:rFonts w:ascii="Calibri" w:eastAsia="Calibri" w:hAnsi="Calibri" w:cs="Calibri"/>
          <w:sz w:val="18"/>
          <w:szCs w:val="18"/>
        </w:rPr>
        <w:t xml:space="preserve">ly on electro pop stunners ‘Magical’ and ‘Before </w:t>
      </w:r>
      <w:proofErr w:type="gramStart"/>
      <w:r>
        <w:rPr>
          <w:rFonts w:ascii="Calibri" w:eastAsia="Calibri" w:hAnsi="Calibri" w:cs="Calibri"/>
          <w:sz w:val="18"/>
          <w:szCs w:val="18"/>
        </w:rPr>
        <w:t>The</w:t>
      </w:r>
      <w:proofErr w:type="gramEnd"/>
      <w:r>
        <w:rPr>
          <w:rFonts w:ascii="Calibri" w:eastAsia="Calibri" w:hAnsi="Calibri" w:cs="Calibri"/>
          <w:sz w:val="18"/>
          <w:szCs w:val="18"/>
        </w:rPr>
        <w:t xml:space="preserve"> Dawn’. This is Laura Mvula at her most ambitious to date, leaving no stone left unturned in this cosmic new realm.</w:t>
      </w:r>
    </w:p>
    <w:p w14:paraId="4DA174F1" w14:textId="77777777" w:rsidR="00113F8D" w:rsidRDefault="00113F8D">
      <w:pPr>
        <w:jc w:val="both"/>
        <w:rPr>
          <w:rFonts w:ascii="Calibri" w:eastAsia="Calibri" w:hAnsi="Calibri" w:cs="Calibri"/>
          <w:sz w:val="18"/>
          <w:szCs w:val="18"/>
        </w:rPr>
      </w:pPr>
    </w:p>
    <w:p w14:paraId="4610334B" w14:textId="77777777" w:rsidR="00113F8D" w:rsidRDefault="00071F6D">
      <w:pPr>
        <w:shd w:val="clear" w:color="auto" w:fill="FFFFFF"/>
        <w:jc w:val="both"/>
        <w:rPr>
          <w:rFonts w:ascii="Calibri" w:eastAsia="Calibri" w:hAnsi="Calibri" w:cs="Calibri"/>
          <w:b/>
          <w:i/>
          <w:sz w:val="18"/>
          <w:szCs w:val="18"/>
        </w:rPr>
      </w:pPr>
      <w:r>
        <w:rPr>
          <w:rFonts w:ascii="Calibri" w:eastAsia="Calibri" w:hAnsi="Calibri" w:cs="Calibri"/>
          <w:sz w:val="18"/>
          <w:szCs w:val="18"/>
        </w:rPr>
        <w:t>Laura says,</w:t>
      </w:r>
      <w:r>
        <w:rPr>
          <w:rFonts w:ascii="Calibri" w:eastAsia="Calibri" w:hAnsi="Calibri" w:cs="Calibri"/>
          <w:i/>
          <w:sz w:val="18"/>
          <w:szCs w:val="18"/>
        </w:rPr>
        <w:t xml:space="preserve"> </w:t>
      </w:r>
      <w:r>
        <w:rPr>
          <w:rFonts w:ascii="Calibri" w:eastAsia="Calibri" w:hAnsi="Calibri" w:cs="Calibri"/>
          <w:b/>
          <w:i/>
          <w:sz w:val="18"/>
          <w:szCs w:val="18"/>
        </w:rPr>
        <w:t xml:space="preserve">“This is the album I always wanted to make. Every corner is made warm with </w:t>
      </w:r>
      <w:r>
        <w:rPr>
          <w:rFonts w:ascii="Calibri" w:eastAsia="Calibri" w:hAnsi="Calibri" w:cs="Calibri"/>
          <w:b/>
          <w:i/>
          <w:sz w:val="18"/>
          <w:szCs w:val="18"/>
        </w:rPr>
        <w:t>sunset tones of the 80s. I was born in 1986. I came out of the womb wearing shoulder pads. I absorbed the dynamism of the 80s aesthetic right from my first moments on this planet. Wrestling with identity seems to be one of the rites of passage of the estab</w:t>
      </w:r>
      <w:r>
        <w:rPr>
          <w:rFonts w:ascii="Calibri" w:eastAsia="Calibri" w:hAnsi="Calibri" w:cs="Calibri"/>
          <w:b/>
          <w:i/>
          <w:sz w:val="18"/>
          <w:szCs w:val="18"/>
        </w:rPr>
        <w:t>lished artist. Making ‘Pink Noise’ felt like the most violent of emotional wrestling matches. It took 3 years of waiting and waiting and fighting and dying and nothingness and then finally an explosion of sound. As if it was always here this record is my m</w:t>
      </w:r>
      <w:r>
        <w:rPr>
          <w:rFonts w:ascii="Calibri" w:eastAsia="Calibri" w:hAnsi="Calibri" w:cs="Calibri"/>
          <w:b/>
          <w:i/>
          <w:sz w:val="18"/>
          <w:szCs w:val="18"/>
        </w:rPr>
        <w:t xml:space="preserve">ost honest and unapologetic flying of the freedom flag. In my adult years I had forgotten how important dance was to me as a vital tool of my creative expression. I brought it back, just for me, so I could find my delight in dance again. And now I </w:t>
      </w:r>
      <w:proofErr w:type="gramStart"/>
      <w:r>
        <w:rPr>
          <w:rFonts w:ascii="Calibri" w:eastAsia="Calibri" w:hAnsi="Calibri" w:cs="Calibri"/>
          <w:b/>
          <w:i/>
          <w:sz w:val="18"/>
          <w:szCs w:val="18"/>
        </w:rPr>
        <w:t>can’t</w:t>
      </w:r>
      <w:proofErr w:type="gramEnd"/>
      <w:r>
        <w:rPr>
          <w:rFonts w:ascii="Calibri" w:eastAsia="Calibri" w:hAnsi="Calibri" w:cs="Calibri"/>
          <w:b/>
          <w:i/>
          <w:sz w:val="18"/>
          <w:szCs w:val="18"/>
        </w:rPr>
        <w:t xml:space="preserve"> st</w:t>
      </w:r>
      <w:r>
        <w:rPr>
          <w:rFonts w:ascii="Calibri" w:eastAsia="Calibri" w:hAnsi="Calibri" w:cs="Calibri"/>
          <w:b/>
          <w:i/>
          <w:sz w:val="18"/>
          <w:szCs w:val="18"/>
        </w:rPr>
        <w:t>op dancing. I can’t wait to play this album live.”</w:t>
      </w:r>
    </w:p>
    <w:p w14:paraId="768C93BE" w14:textId="77777777" w:rsidR="00113F8D" w:rsidRDefault="00071F6D">
      <w:pPr>
        <w:widowControl w:val="0"/>
        <w:spacing w:before="272"/>
        <w:ind w:right="100"/>
        <w:jc w:val="both"/>
        <w:rPr>
          <w:rFonts w:ascii="Calibri" w:eastAsia="Calibri" w:hAnsi="Calibri" w:cs="Calibri"/>
          <w:b/>
          <w:i/>
          <w:sz w:val="18"/>
          <w:szCs w:val="18"/>
        </w:rPr>
      </w:pPr>
      <w:r>
        <w:rPr>
          <w:rFonts w:ascii="Calibri" w:eastAsia="Calibri" w:hAnsi="Calibri" w:cs="Calibri"/>
          <w:sz w:val="18"/>
          <w:szCs w:val="18"/>
        </w:rPr>
        <w:t xml:space="preserve">The official music video for ‘Got Me’ follows the announcement of </w:t>
      </w:r>
      <w:hyperlink r:id="rId14">
        <w:r>
          <w:rPr>
            <w:rFonts w:ascii="Calibri" w:eastAsia="Calibri" w:hAnsi="Calibri" w:cs="Calibri"/>
            <w:color w:val="1155CC"/>
            <w:sz w:val="18"/>
            <w:szCs w:val="18"/>
            <w:u w:val="single"/>
          </w:rPr>
          <w:t xml:space="preserve">Laura’s partnership with </w:t>
        </w:r>
      </w:hyperlink>
      <w:hyperlink r:id="rId15">
        <w:r>
          <w:rPr>
            <w:rFonts w:ascii="Calibri" w:eastAsia="Calibri" w:hAnsi="Calibri" w:cs="Calibri"/>
            <w:b/>
            <w:color w:val="1155CC"/>
            <w:sz w:val="18"/>
            <w:szCs w:val="18"/>
            <w:u w:val="single"/>
          </w:rPr>
          <w:t xml:space="preserve">Pantone </w:t>
        </w:r>
        <w:proofErr w:type="spellStart"/>
        <w:r>
          <w:rPr>
            <w:rFonts w:ascii="Calibri" w:eastAsia="Calibri" w:hAnsi="Calibri" w:cs="Calibri"/>
            <w:b/>
            <w:color w:val="1155CC"/>
            <w:sz w:val="18"/>
            <w:szCs w:val="18"/>
            <w:u w:val="single"/>
          </w:rPr>
          <w:t>Color</w:t>
        </w:r>
        <w:proofErr w:type="spellEnd"/>
        <w:r>
          <w:rPr>
            <w:rFonts w:ascii="Calibri" w:eastAsia="Calibri" w:hAnsi="Calibri" w:cs="Calibri"/>
            <w:b/>
            <w:color w:val="1155CC"/>
            <w:sz w:val="18"/>
            <w:szCs w:val="18"/>
            <w:u w:val="single"/>
          </w:rPr>
          <w:t xml:space="preserve"> Institute</w:t>
        </w:r>
      </w:hyperlink>
      <w:r>
        <w:rPr>
          <w:rFonts w:ascii="Calibri" w:eastAsia="Calibri" w:hAnsi="Calibri" w:cs="Calibri"/>
          <w:sz w:val="18"/>
          <w:szCs w:val="18"/>
        </w:rPr>
        <w:t xml:space="preserve"> to create the empowering P</w:t>
      </w:r>
      <w:r>
        <w:rPr>
          <w:rFonts w:ascii="Calibri" w:eastAsia="Calibri" w:hAnsi="Calibri" w:cs="Calibri"/>
          <w:sz w:val="18"/>
          <w:szCs w:val="18"/>
        </w:rPr>
        <w:t>ink Noise by Laura Mvula colour. Inspired by the romance of a Southern California sunset, ‘Pink Noise by Laura Mvula’ is an undeniable and unapologetic shade of fuchsia pink bursting with a captivating charisma that intrigues and sparks the imagination. Th</w:t>
      </w:r>
      <w:r>
        <w:rPr>
          <w:rFonts w:ascii="Calibri" w:eastAsia="Calibri" w:hAnsi="Calibri" w:cs="Calibri"/>
          <w:sz w:val="18"/>
          <w:szCs w:val="18"/>
        </w:rPr>
        <w:t>e colour conveys a bold confidence and spirited message of optimism that characterises the metamorphosis undertaken by Laura as she embarked on her own transformative journey - a journey which is beautifully unveiled throughout the new album.</w:t>
      </w:r>
    </w:p>
    <w:p w14:paraId="0A0CD584" w14:textId="77777777" w:rsidR="00113F8D" w:rsidRDefault="00113F8D">
      <w:pPr>
        <w:shd w:val="clear" w:color="auto" w:fill="FFFFFF"/>
        <w:jc w:val="both"/>
        <w:rPr>
          <w:rFonts w:ascii="Calibri" w:eastAsia="Calibri" w:hAnsi="Calibri" w:cs="Calibri"/>
          <w:b/>
          <w:i/>
          <w:sz w:val="18"/>
          <w:szCs w:val="18"/>
        </w:rPr>
      </w:pPr>
    </w:p>
    <w:p w14:paraId="2967D53D" w14:textId="77777777" w:rsidR="00113F8D" w:rsidRDefault="00071F6D">
      <w:pPr>
        <w:jc w:val="both"/>
        <w:rPr>
          <w:rFonts w:ascii="Calibri" w:eastAsia="Calibri" w:hAnsi="Calibri" w:cs="Calibri"/>
          <w:sz w:val="18"/>
          <w:szCs w:val="18"/>
        </w:rPr>
      </w:pPr>
      <w:r>
        <w:rPr>
          <w:rFonts w:ascii="Calibri" w:eastAsia="Calibri" w:hAnsi="Calibri" w:cs="Calibri"/>
          <w:sz w:val="18"/>
          <w:szCs w:val="18"/>
        </w:rPr>
        <w:lastRenderedPageBreak/>
        <w:t>As one of th</w:t>
      </w:r>
      <w:r>
        <w:rPr>
          <w:rFonts w:ascii="Calibri" w:eastAsia="Calibri" w:hAnsi="Calibri" w:cs="Calibri"/>
          <w:sz w:val="18"/>
          <w:szCs w:val="18"/>
        </w:rPr>
        <w:t xml:space="preserve">e most exciting musical talents to come out of the UK, Laura has previously won an Ivor </w:t>
      </w:r>
      <w:proofErr w:type="spellStart"/>
      <w:r>
        <w:rPr>
          <w:rFonts w:ascii="Calibri" w:eastAsia="Calibri" w:hAnsi="Calibri" w:cs="Calibri"/>
          <w:sz w:val="18"/>
          <w:szCs w:val="18"/>
        </w:rPr>
        <w:t>Novello</w:t>
      </w:r>
      <w:proofErr w:type="spellEnd"/>
      <w:r>
        <w:rPr>
          <w:rFonts w:ascii="Calibri" w:eastAsia="Calibri" w:hAnsi="Calibri" w:cs="Calibri"/>
          <w:sz w:val="18"/>
          <w:szCs w:val="18"/>
        </w:rPr>
        <w:t xml:space="preserve"> Award for Best Album, has been nominated for the Mercury Prize (not once but twice), BBC Sound Poll, the BRITs Critics Choice Award, two BRIT Awards in 2014 (Br</w:t>
      </w:r>
      <w:r>
        <w:rPr>
          <w:rFonts w:ascii="Calibri" w:eastAsia="Calibri" w:hAnsi="Calibri" w:cs="Calibri"/>
          <w:sz w:val="18"/>
          <w:szCs w:val="18"/>
        </w:rPr>
        <w:t>itish Female Solo Artist and British Breakthrough Act) and won an incredible two MOBO’s in 2013 (Best Female and Best R&amp;B/Soul).</w:t>
      </w:r>
    </w:p>
    <w:p w14:paraId="0F6C460D" w14:textId="77777777" w:rsidR="00113F8D" w:rsidRDefault="00071F6D">
      <w:pPr>
        <w:widowControl w:val="0"/>
        <w:spacing w:before="272"/>
        <w:ind w:right="816"/>
        <w:jc w:val="both"/>
        <w:rPr>
          <w:rFonts w:ascii="Calibri" w:eastAsia="Calibri" w:hAnsi="Calibri" w:cs="Calibri"/>
          <w:sz w:val="18"/>
          <w:szCs w:val="18"/>
        </w:rPr>
      </w:pPr>
      <w:r>
        <w:rPr>
          <w:rFonts w:ascii="Calibri" w:eastAsia="Calibri" w:hAnsi="Calibri" w:cs="Calibri"/>
          <w:sz w:val="18"/>
          <w:szCs w:val="18"/>
        </w:rPr>
        <w:t>Having caught the attention of her musical hero Prince while performing for the first of two times on the Pyramid Stage at Glas</w:t>
      </w:r>
      <w:r>
        <w:rPr>
          <w:rFonts w:ascii="Calibri" w:eastAsia="Calibri" w:hAnsi="Calibri" w:cs="Calibri"/>
          <w:sz w:val="18"/>
          <w:szCs w:val="18"/>
        </w:rPr>
        <w:t xml:space="preserve">tonbury, Laura has gone on to travel the world, selling out shows and captivating crowds at every destination. Crowned “Queen of the Prom” and given a </w:t>
      </w:r>
      <w:proofErr w:type="gramStart"/>
      <w:r>
        <w:rPr>
          <w:rFonts w:ascii="Calibri" w:eastAsia="Calibri" w:hAnsi="Calibri" w:cs="Calibri"/>
          <w:sz w:val="18"/>
          <w:szCs w:val="18"/>
        </w:rPr>
        <w:t>five star</w:t>
      </w:r>
      <w:proofErr w:type="gramEnd"/>
      <w:r>
        <w:rPr>
          <w:rFonts w:ascii="Calibri" w:eastAsia="Calibri" w:hAnsi="Calibri" w:cs="Calibri"/>
          <w:sz w:val="18"/>
          <w:szCs w:val="18"/>
        </w:rPr>
        <w:t xml:space="preserve"> review from the Evening Standard for her Proms 2014 Late Night performance at the Royal Albert </w:t>
      </w:r>
      <w:r>
        <w:rPr>
          <w:rFonts w:ascii="Calibri" w:eastAsia="Calibri" w:hAnsi="Calibri" w:cs="Calibri"/>
          <w:sz w:val="18"/>
          <w:szCs w:val="18"/>
        </w:rPr>
        <w:t>Hall, Laura’s critically acclaimed career has led her to work with real-life inspirations Nile Rodgers and touring with David Byrne.</w:t>
      </w:r>
    </w:p>
    <w:p w14:paraId="47C81FBD" w14:textId="77777777" w:rsidR="00113F8D" w:rsidRDefault="00071F6D">
      <w:pPr>
        <w:widowControl w:val="0"/>
        <w:spacing w:before="272"/>
        <w:ind w:right="816"/>
        <w:jc w:val="both"/>
        <w:rPr>
          <w:rFonts w:ascii="Calibri" w:eastAsia="Calibri" w:hAnsi="Calibri" w:cs="Calibri"/>
          <w:sz w:val="18"/>
          <w:szCs w:val="18"/>
        </w:rPr>
      </w:pPr>
      <w:r>
        <w:rPr>
          <w:rFonts w:ascii="Calibri" w:eastAsia="Calibri" w:hAnsi="Calibri" w:cs="Calibri"/>
          <w:b/>
          <w:sz w:val="18"/>
          <w:szCs w:val="18"/>
        </w:rPr>
        <w:t xml:space="preserve">Pink Noise </w:t>
      </w:r>
      <w:proofErr w:type="spellStart"/>
      <w:r>
        <w:rPr>
          <w:rFonts w:ascii="Calibri" w:eastAsia="Calibri" w:hAnsi="Calibri" w:cs="Calibri"/>
          <w:b/>
          <w:sz w:val="18"/>
          <w:szCs w:val="18"/>
        </w:rPr>
        <w:t>tracklisting</w:t>
      </w:r>
      <w:proofErr w:type="spellEnd"/>
      <w:r>
        <w:rPr>
          <w:rFonts w:ascii="Calibri" w:eastAsia="Calibri" w:hAnsi="Calibri" w:cs="Calibri"/>
          <w:b/>
          <w:sz w:val="18"/>
          <w:szCs w:val="18"/>
        </w:rPr>
        <w:t>:</w:t>
      </w:r>
      <w:r>
        <w:rPr>
          <w:rFonts w:ascii="Calibri" w:eastAsia="Calibri" w:hAnsi="Calibri" w:cs="Calibri"/>
          <w:sz w:val="18"/>
          <w:szCs w:val="18"/>
        </w:rPr>
        <w:br/>
      </w:r>
    </w:p>
    <w:p w14:paraId="63766648"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Safe Passage</w:t>
      </w:r>
    </w:p>
    <w:p w14:paraId="503EC314"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Conditional</w:t>
      </w:r>
    </w:p>
    <w:p w14:paraId="12CEB7D3"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Church Girl</w:t>
      </w:r>
    </w:p>
    <w:p w14:paraId="1F6EE02A"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Remedy</w:t>
      </w:r>
    </w:p>
    <w:p w14:paraId="7B9A5BCF"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Magical</w:t>
      </w:r>
    </w:p>
    <w:p w14:paraId="6BC10903"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Pink Noise</w:t>
      </w:r>
    </w:p>
    <w:p w14:paraId="678398D2"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Golden Ashes</w:t>
      </w:r>
    </w:p>
    <w:p w14:paraId="3E8A9D4F"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What Matters</w:t>
      </w:r>
    </w:p>
    <w:p w14:paraId="66C1C48D"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Got Me</w:t>
      </w:r>
    </w:p>
    <w:p w14:paraId="329E41CB" w14:textId="77777777" w:rsidR="00113F8D" w:rsidRDefault="00071F6D">
      <w:pPr>
        <w:widowControl w:val="0"/>
        <w:numPr>
          <w:ilvl w:val="0"/>
          <w:numId w:val="1"/>
        </w:numPr>
        <w:shd w:val="clear" w:color="auto" w:fill="FFFFFF"/>
        <w:jc w:val="both"/>
        <w:rPr>
          <w:rFonts w:ascii="Calibri" w:eastAsia="Calibri" w:hAnsi="Calibri" w:cs="Calibri"/>
          <w:color w:val="222222"/>
          <w:sz w:val="18"/>
          <w:szCs w:val="18"/>
        </w:rPr>
      </w:pPr>
      <w:r>
        <w:rPr>
          <w:rFonts w:ascii="Calibri" w:eastAsia="Calibri" w:hAnsi="Calibri" w:cs="Calibri"/>
          <w:color w:val="222222"/>
          <w:sz w:val="18"/>
          <w:szCs w:val="18"/>
        </w:rPr>
        <w:t xml:space="preserve">Before </w:t>
      </w:r>
      <w:proofErr w:type="gramStart"/>
      <w:r>
        <w:rPr>
          <w:rFonts w:ascii="Calibri" w:eastAsia="Calibri" w:hAnsi="Calibri" w:cs="Calibri"/>
          <w:color w:val="222222"/>
          <w:sz w:val="18"/>
          <w:szCs w:val="18"/>
        </w:rPr>
        <w:t>The</w:t>
      </w:r>
      <w:proofErr w:type="gramEnd"/>
      <w:r>
        <w:rPr>
          <w:rFonts w:ascii="Calibri" w:eastAsia="Calibri" w:hAnsi="Calibri" w:cs="Calibri"/>
          <w:color w:val="222222"/>
          <w:sz w:val="18"/>
          <w:szCs w:val="18"/>
        </w:rPr>
        <w:t xml:space="preserve"> Dawn</w:t>
      </w:r>
    </w:p>
    <w:p w14:paraId="7C4EEA26" w14:textId="77777777" w:rsidR="00113F8D" w:rsidRDefault="00071F6D">
      <w:pPr>
        <w:widowControl w:val="0"/>
        <w:shd w:val="clear" w:color="auto" w:fill="FFFFFF"/>
        <w:jc w:val="center"/>
        <w:rPr>
          <w:rFonts w:ascii="Calibri" w:eastAsia="Calibri" w:hAnsi="Calibri" w:cs="Calibri"/>
          <w:color w:val="222222"/>
          <w:sz w:val="18"/>
          <w:szCs w:val="18"/>
        </w:rPr>
      </w:pPr>
      <w:r>
        <w:rPr>
          <w:rFonts w:ascii="Calibri" w:eastAsia="Calibri" w:hAnsi="Calibri" w:cs="Calibri"/>
          <w:noProof/>
          <w:color w:val="222222"/>
          <w:sz w:val="18"/>
          <w:szCs w:val="18"/>
        </w:rPr>
        <w:drawing>
          <wp:inline distT="114300" distB="114300" distL="114300" distR="114300" wp14:anchorId="1FC8A3AF" wp14:editId="6F3C32A9">
            <wp:extent cx="2100263" cy="210026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2100263" cy="2100263"/>
                    </a:xfrm>
                    <a:prstGeom prst="rect">
                      <a:avLst/>
                    </a:prstGeom>
                    <a:ln/>
                  </pic:spPr>
                </pic:pic>
              </a:graphicData>
            </a:graphic>
          </wp:inline>
        </w:drawing>
      </w:r>
    </w:p>
    <w:p w14:paraId="7A79B919" w14:textId="77777777" w:rsidR="00113F8D" w:rsidRDefault="00113F8D">
      <w:pPr>
        <w:jc w:val="center"/>
        <w:rPr>
          <w:rFonts w:ascii="Calibri" w:eastAsia="Calibri" w:hAnsi="Calibri" w:cs="Calibri"/>
          <w:sz w:val="18"/>
          <w:szCs w:val="18"/>
        </w:rPr>
      </w:pPr>
    </w:p>
    <w:p w14:paraId="2ABEF9AE" w14:textId="77777777" w:rsidR="00113F8D" w:rsidRDefault="00071F6D">
      <w:pPr>
        <w:jc w:val="center"/>
        <w:rPr>
          <w:rFonts w:ascii="Calibri" w:eastAsia="Calibri" w:hAnsi="Calibri" w:cs="Calibri"/>
          <w:b/>
          <w:sz w:val="18"/>
          <w:szCs w:val="18"/>
        </w:rPr>
      </w:pPr>
      <w:r>
        <w:rPr>
          <w:rFonts w:ascii="Calibri" w:eastAsia="Calibri" w:hAnsi="Calibri" w:cs="Calibri"/>
          <w:b/>
          <w:sz w:val="18"/>
          <w:szCs w:val="18"/>
        </w:rPr>
        <w:t>LAURA MVULA ON SOCIAL MEDIA</w:t>
      </w:r>
    </w:p>
    <w:p w14:paraId="7B7D5CF4" w14:textId="77777777" w:rsidR="00113F8D" w:rsidRDefault="00071F6D">
      <w:pPr>
        <w:jc w:val="center"/>
        <w:rPr>
          <w:rFonts w:ascii="Calibri" w:eastAsia="Calibri" w:hAnsi="Calibri" w:cs="Calibri"/>
          <w:b/>
          <w:sz w:val="18"/>
          <w:szCs w:val="18"/>
        </w:rPr>
      </w:pPr>
      <w:hyperlink r:id="rId17">
        <w:r>
          <w:rPr>
            <w:rFonts w:ascii="Calibri" w:eastAsia="Calibri" w:hAnsi="Calibri" w:cs="Calibri"/>
            <w:color w:val="1155CC"/>
            <w:sz w:val="18"/>
            <w:szCs w:val="18"/>
            <w:u w:val="single"/>
          </w:rPr>
          <w:t>INSTAGRAM</w:t>
        </w:r>
      </w:hyperlink>
      <w:r>
        <w:rPr>
          <w:rFonts w:ascii="Calibri" w:eastAsia="Calibri" w:hAnsi="Calibri" w:cs="Calibri"/>
          <w:sz w:val="18"/>
          <w:szCs w:val="18"/>
        </w:rPr>
        <w:t xml:space="preserve"> |</w:t>
      </w:r>
      <w:hyperlink r:id="rId18">
        <w:r>
          <w:rPr>
            <w:rFonts w:ascii="Calibri" w:eastAsia="Calibri" w:hAnsi="Calibri" w:cs="Calibri"/>
            <w:sz w:val="18"/>
            <w:szCs w:val="18"/>
          </w:rPr>
          <w:t xml:space="preserve"> </w:t>
        </w:r>
      </w:hyperlink>
      <w:hyperlink r:id="rId19">
        <w:r>
          <w:rPr>
            <w:rFonts w:ascii="Calibri" w:eastAsia="Calibri" w:hAnsi="Calibri" w:cs="Calibri"/>
            <w:color w:val="1155CC"/>
            <w:sz w:val="18"/>
            <w:szCs w:val="18"/>
            <w:u w:val="single"/>
          </w:rPr>
          <w:t>FACEBOOK</w:t>
        </w:r>
      </w:hyperlink>
      <w:r>
        <w:rPr>
          <w:rFonts w:ascii="Calibri" w:eastAsia="Calibri" w:hAnsi="Calibri" w:cs="Calibri"/>
          <w:sz w:val="18"/>
          <w:szCs w:val="18"/>
        </w:rPr>
        <w:t xml:space="preserve"> |</w:t>
      </w:r>
      <w:hyperlink r:id="rId20">
        <w:r>
          <w:rPr>
            <w:rFonts w:ascii="Calibri" w:eastAsia="Calibri" w:hAnsi="Calibri" w:cs="Calibri"/>
            <w:sz w:val="18"/>
            <w:szCs w:val="18"/>
          </w:rPr>
          <w:t xml:space="preserve"> </w:t>
        </w:r>
      </w:hyperlink>
      <w:hyperlink r:id="rId21">
        <w:r>
          <w:rPr>
            <w:rFonts w:ascii="Calibri" w:eastAsia="Calibri" w:hAnsi="Calibri" w:cs="Calibri"/>
            <w:color w:val="1155CC"/>
            <w:sz w:val="18"/>
            <w:szCs w:val="18"/>
            <w:u w:val="single"/>
          </w:rPr>
          <w:t>TWITTER</w:t>
        </w:r>
      </w:hyperlink>
      <w:r>
        <w:rPr>
          <w:rFonts w:ascii="Calibri" w:eastAsia="Calibri" w:hAnsi="Calibri" w:cs="Calibri"/>
          <w:sz w:val="18"/>
          <w:szCs w:val="18"/>
        </w:rPr>
        <w:t xml:space="preserve"> </w:t>
      </w:r>
      <w:r>
        <w:rPr>
          <w:rFonts w:ascii="Calibri" w:eastAsia="Calibri" w:hAnsi="Calibri" w:cs="Calibri"/>
          <w:sz w:val="18"/>
          <w:szCs w:val="18"/>
        </w:rPr>
        <w:br/>
      </w:r>
      <w:r>
        <w:rPr>
          <w:rFonts w:ascii="Calibri" w:eastAsia="Calibri" w:hAnsi="Calibri" w:cs="Calibri"/>
          <w:b/>
          <w:sz w:val="18"/>
          <w:szCs w:val="18"/>
        </w:rPr>
        <w:t>For more information please contact:</w:t>
      </w:r>
    </w:p>
    <w:p w14:paraId="1363E731" w14:textId="45D3B019" w:rsidR="00113F8D" w:rsidRPr="00071F6D" w:rsidRDefault="00071F6D">
      <w:pPr>
        <w:jc w:val="center"/>
        <w:rPr>
          <w:rFonts w:ascii="Calibri" w:eastAsia="Calibri" w:hAnsi="Calibri" w:cs="Calibri"/>
          <w:color w:val="548DD4" w:themeColor="text2" w:themeTint="99"/>
          <w:sz w:val="18"/>
          <w:szCs w:val="18"/>
        </w:rPr>
      </w:pPr>
      <w:hyperlink r:id="rId22" w:history="1">
        <w:r w:rsidRPr="00071F6D">
          <w:rPr>
            <w:rStyle w:val="Hyperlink"/>
            <w:rFonts w:ascii="Calibri" w:hAnsi="Calibri" w:cs="Calibri"/>
            <w:color w:val="548DD4" w:themeColor="text2" w:themeTint="99"/>
            <w:sz w:val="18"/>
            <w:szCs w:val="18"/>
          </w:rPr>
          <w:t>Ariana.white@atlanticrecords.com</w:t>
        </w:r>
      </w:hyperlink>
      <w:r w:rsidRPr="00071F6D">
        <w:rPr>
          <w:rFonts w:ascii="Calibri" w:hAnsi="Calibri" w:cs="Calibri"/>
          <w:color w:val="548DD4" w:themeColor="text2" w:themeTint="99"/>
          <w:sz w:val="18"/>
          <w:szCs w:val="18"/>
        </w:rPr>
        <w:t xml:space="preserve"> </w:t>
      </w:r>
      <w:r w:rsidRPr="00071F6D">
        <w:rPr>
          <w:rFonts w:ascii="Calibri" w:eastAsia="Calibri" w:hAnsi="Calibri" w:cs="Calibri"/>
          <w:color w:val="548DD4" w:themeColor="text2" w:themeTint="99"/>
          <w:sz w:val="18"/>
          <w:szCs w:val="18"/>
        </w:rPr>
        <w:t xml:space="preserve"> </w:t>
      </w:r>
      <w:bookmarkEnd w:id="0"/>
    </w:p>
    <w:sectPr w:rsidR="00113F8D" w:rsidRPr="00071F6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87F8" w14:textId="77777777" w:rsidR="00000000" w:rsidRDefault="00071F6D">
      <w:pPr>
        <w:spacing w:line="240" w:lineRule="auto"/>
      </w:pPr>
      <w:r>
        <w:separator/>
      </w:r>
    </w:p>
  </w:endnote>
  <w:endnote w:type="continuationSeparator" w:id="0">
    <w:p w14:paraId="71F32443" w14:textId="77777777" w:rsidR="00000000" w:rsidRDefault="00071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62D" w14:textId="77777777" w:rsidR="00000000" w:rsidRDefault="00071F6D">
      <w:pPr>
        <w:spacing w:line="240" w:lineRule="auto"/>
      </w:pPr>
      <w:r>
        <w:separator/>
      </w:r>
    </w:p>
  </w:footnote>
  <w:footnote w:type="continuationSeparator" w:id="0">
    <w:p w14:paraId="12CD2BE8" w14:textId="77777777" w:rsidR="00000000" w:rsidRDefault="00071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838EF"/>
    <w:multiLevelType w:val="multilevel"/>
    <w:tmpl w:val="D01EB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8D"/>
    <w:rsid w:val="00071F6D"/>
    <w:rsid w:val="0011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A8A1"/>
  <w15:docId w15:val="{38239D43-141D-48F2-9834-779EBFA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1F6D"/>
    <w:pPr>
      <w:tabs>
        <w:tab w:val="center" w:pos="4680"/>
        <w:tab w:val="right" w:pos="9360"/>
      </w:tabs>
      <w:spacing w:line="240" w:lineRule="auto"/>
    </w:pPr>
  </w:style>
  <w:style w:type="character" w:customStyle="1" w:styleId="HeaderChar">
    <w:name w:val="Header Char"/>
    <w:basedOn w:val="DefaultParagraphFont"/>
    <w:link w:val="Header"/>
    <w:uiPriority w:val="99"/>
    <w:rsid w:val="00071F6D"/>
  </w:style>
  <w:style w:type="paragraph" w:styleId="Footer">
    <w:name w:val="footer"/>
    <w:basedOn w:val="Normal"/>
    <w:link w:val="FooterChar"/>
    <w:uiPriority w:val="99"/>
    <w:unhideWhenUsed/>
    <w:rsid w:val="00071F6D"/>
    <w:pPr>
      <w:tabs>
        <w:tab w:val="center" w:pos="4680"/>
        <w:tab w:val="right" w:pos="9360"/>
      </w:tabs>
      <w:spacing w:line="240" w:lineRule="auto"/>
    </w:pPr>
  </w:style>
  <w:style w:type="character" w:customStyle="1" w:styleId="FooterChar">
    <w:name w:val="Footer Char"/>
    <w:basedOn w:val="DefaultParagraphFont"/>
    <w:link w:val="Footer"/>
    <w:uiPriority w:val="99"/>
    <w:rsid w:val="00071F6D"/>
  </w:style>
  <w:style w:type="character" w:styleId="Hyperlink">
    <w:name w:val="Hyperlink"/>
    <w:basedOn w:val="DefaultParagraphFont"/>
    <w:uiPriority w:val="99"/>
    <w:unhideWhenUsed/>
    <w:rsid w:val="00071F6D"/>
    <w:rPr>
      <w:color w:val="0000FF" w:themeColor="hyperlink"/>
      <w:u w:val="single"/>
    </w:rPr>
  </w:style>
  <w:style w:type="character" w:styleId="UnresolvedMention">
    <w:name w:val="Unresolved Mention"/>
    <w:basedOn w:val="DefaultParagraphFont"/>
    <w:uiPriority w:val="99"/>
    <w:semiHidden/>
    <w:unhideWhenUsed/>
    <w:rsid w:val="00071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lanti.lnk.to/Got-Me-Video" TargetMode="External"/><Relationship Id="rId13" Type="http://schemas.openxmlformats.org/officeDocument/2006/relationships/hyperlink" Target="https://atlanti.lnk.to/Got-Me" TargetMode="External"/><Relationship Id="rId18" Type="http://schemas.openxmlformats.org/officeDocument/2006/relationships/hyperlink" Target="https://www.facebook.com/lauramvulamusic/"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twitter.com/lauramvula?ref_src=twsrc%5Egoogle%7Ctwcamp%5Eserp%7Ctwgr%5Eauthor" TargetMode="External"/><Relationship Id="rId7" Type="http://schemas.openxmlformats.org/officeDocument/2006/relationships/image" Target="media/image1.jpg"/><Relationship Id="rId12" Type="http://schemas.openxmlformats.org/officeDocument/2006/relationships/hyperlink" Target="https://atlanti.lnk.to/Got-Me-Video" TargetMode="External"/><Relationship Id="rId17" Type="http://schemas.openxmlformats.org/officeDocument/2006/relationships/hyperlink" Target="https://www.instagram.com/lauramvula/"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twitter.com/lauramvula?ref_src=twsrc%5Egoogle%7Ctwcamp%5Eserp%7Ctwgr%5Eauth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lanti.lnk.to/Pink-Noi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antone.com/uk/en/articles/press-releases/laura-mvula-partners-with-pantone-color-institute-to-create-empowering-signature-shade"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facebook.com/lauramvulamusic/" TargetMode="External"/><Relationship Id="rId4" Type="http://schemas.openxmlformats.org/officeDocument/2006/relationships/webSettings" Target="webSettings.xml"/><Relationship Id="rId9" Type="http://schemas.openxmlformats.org/officeDocument/2006/relationships/hyperlink" Target="https://atlanti.lnk.to/Got-Me" TargetMode="External"/><Relationship Id="rId14" Type="http://schemas.openxmlformats.org/officeDocument/2006/relationships/hyperlink" Target="https://www.pantone.com/uk/en/articles/press-releases/laura-mvula-partners-with-pantone-color-institute-to-create-empowering-signature-shade" TargetMode="External"/><Relationship Id="rId22" Type="http://schemas.openxmlformats.org/officeDocument/2006/relationships/hyperlink" Target="mailto:Ariana.white@atlanticrecords.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BEA35C4-2BA0-4172-A445-D35A08478A5B}"/>
</file>

<file path=customXml/itemProps2.xml><?xml version="1.0" encoding="utf-8"?>
<ds:datastoreItem xmlns:ds="http://schemas.openxmlformats.org/officeDocument/2006/customXml" ds:itemID="{DCAD3027-CE6B-4489-A717-87FDCC176B23}"/>
</file>

<file path=customXml/itemProps3.xml><?xml version="1.0" encoding="utf-8"?>
<ds:datastoreItem xmlns:ds="http://schemas.openxmlformats.org/officeDocument/2006/customXml" ds:itemID="{FA2E211E-9097-4609-B206-A6A70A11CD4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7465</Characters>
  <Application>Microsoft Office Word</Application>
  <DocSecurity>4</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Ariana</dc:creator>
  <cp:lastModifiedBy>White, Ariana</cp:lastModifiedBy>
  <cp:revision>2</cp:revision>
  <dcterms:created xsi:type="dcterms:W3CDTF">2021-06-02T15:22:00Z</dcterms:created>
  <dcterms:modified xsi:type="dcterms:W3CDTF">2021-06-02T15:22:00Z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