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C27E" w14:textId="77777777" w:rsidR="0028406D" w:rsidRDefault="0028406D" w:rsidP="0028406D">
      <w:r>
        <w:t>FOR IMMEDIATE RELEASE</w:t>
      </w:r>
    </w:p>
    <w:p w14:paraId="116C4C2B" w14:textId="1A1693F6" w:rsidR="0028406D" w:rsidRDefault="0028406D" w:rsidP="0028406D">
      <w:r>
        <w:t xml:space="preserve">APRIL </w:t>
      </w:r>
      <w:r w:rsidR="00EA5D66">
        <w:t>15</w:t>
      </w:r>
      <w:r>
        <w:t>, 2022</w:t>
      </w:r>
    </w:p>
    <w:p w14:paraId="02B2D2C9" w14:textId="77777777" w:rsidR="0028406D" w:rsidRDefault="0028406D" w:rsidP="0028406D">
      <w:pPr>
        <w:jc w:val="center"/>
      </w:pPr>
    </w:p>
    <w:p w14:paraId="214D0F3C" w14:textId="70DF01B9" w:rsidR="0028406D" w:rsidRDefault="0028406D" w:rsidP="00284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REILEY RETURNS WITH “BLAH</w:t>
      </w:r>
      <w:r w:rsidR="00FD04CD">
        <w:rPr>
          <w:b/>
          <w:bCs/>
          <w:sz w:val="28"/>
          <w:szCs w:val="28"/>
        </w:rPr>
        <w:t xml:space="preserve"> BLAH BLAH</w:t>
      </w:r>
      <w:r>
        <w:rPr>
          <w:b/>
          <w:bCs/>
          <w:sz w:val="28"/>
          <w:szCs w:val="28"/>
        </w:rPr>
        <w:t>”</w:t>
      </w:r>
    </w:p>
    <w:p w14:paraId="244E3CB4" w14:textId="77777777" w:rsidR="0028406D" w:rsidRPr="00BD0F6D" w:rsidRDefault="0028406D" w:rsidP="0028406D">
      <w:pPr>
        <w:jc w:val="center"/>
        <w:rPr>
          <w:b/>
          <w:bCs/>
        </w:rPr>
      </w:pPr>
    </w:p>
    <w:p w14:paraId="70EDEF37" w14:textId="0555DCE3" w:rsidR="0028406D" w:rsidRPr="0028406D" w:rsidRDefault="0028406D" w:rsidP="0028406D">
      <w:pPr>
        <w:jc w:val="center"/>
        <w:rPr>
          <w:b/>
          <w:bCs/>
          <w:caps/>
        </w:rPr>
      </w:pPr>
      <w:r w:rsidRPr="0028406D">
        <w:rPr>
          <w:b/>
          <w:bCs/>
          <w:caps/>
        </w:rPr>
        <w:t>Euphoric new single from emerging pop star &amp; TikTok icon available now</w:t>
      </w:r>
    </w:p>
    <w:p w14:paraId="55CE8663" w14:textId="77777777" w:rsidR="0028406D" w:rsidRDefault="0028406D" w:rsidP="0028406D"/>
    <w:p w14:paraId="6F066B97" w14:textId="5B1B967C" w:rsidR="0028406D" w:rsidRDefault="00611682" w:rsidP="0028406D">
      <w:pPr>
        <w:jc w:val="center"/>
      </w:pPr>
      <w:r>
        <w:rPr>
          <w:noProof/>
        </w:rPr>
        <w:drawing>
          <wp:inline distT="0" distB="0" distL="0" distR="0" wp14:anchorId="4C68F594" wp14:editId="75B0AA34">
            <wp:extent cx="3625795" cy="3625795"/>
            <wp:effectExtent l="0" t="0" r="0" b="0"/>
            <wp:docPr id="4" name="Picture 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706" cy="363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A61B6" w14:textId="7DFD46E7" w:rsidR="0028406D" w:rsidRPr="001A296B" w:rsidRDefault="00E255A6" w:rsidP="0028406D">
      <w:pPr>
        <w:jc w:val="center"/>
        <w:rPr>
          <w:noProof/>
          <w:sz w:val="20"/>
          <w:szCs w:val="20"/>
        </w:rPr>
      </w:pPr>
      <w:hyperlink r:id="rId8" w:history="1">
        <w:r w:rsidR="0028406D" w:rsidRPr="001A296B">
          <w:rPr>
            <w:rStyle w:val="Hyperlink"/>
            <w:noProof/>
            <w:sz w:val="20"/>
            <w:szCs w:val="20"/>
          </w:rPr>
          <w:t>DOWNLOAD HIGH-RES IMAGES</w:t>
        </w:r>
      </w:hyperlink>
    </w:p>
    <w:p w14:paraId="7A6365A5" w14:textId="77777777" w:rsidR="0028406D" w:rsidRDefault="0028406D" w:rsidP="0028406D">
      <w:pPr>
        <w:jc w:val="center"/>
      </w:pPr>
    </w:p>
    <w:p w14:paraId="523F65AC" w14:textId="2775E732" w:rsidR="0028406D" w:rsidRPr="001E583E" w:rsidRDefault="0028406D" w:rsidP="0028406D">
      <w:pPr>
        <w:jc w:val="center"/>
      </w:pPr>
      <w:r>
        <w:rPr>
          <w:b/>
          <w:bCs/>
        </w:rPr>
        <w:t>WATCH/STREAM “</w:t>
      </w:r>
      <w:r w:rsidR="00512688">
        <w:rPr>
          <w:b/>
          <w:bCs/>
        </w:rPr>
        <w:t xml:space="preserve">BLAH BLAH </w:t>
      </w:r>
      <w:r>
        <w:rPr>
          <w:b/>
          <w:bCs/>
        </w:rPr>
        <w:t xml:space="preserve">BLAH”: </w:t>
      </w:r>
      <w:hyperlink r:id="rId9" w:history="1">
        <w:r w:rsidR="00D10577" w:rsidRPr="00355B70">
          <w:rPr>
            <w:rStyle w:val="Hyperlink"/>
          </w:rPr>
          <w:t>LINK</w:t>
        </w:r>
      </w:hyperlink>
    </w:p>
    <w:p w14:paraId="73468BA5" w14:textId="77777777" w:rsidR="0028406D" w:rsidRDefault="0028406D" w:rsidP="0028406D">
      <w:pPr>
        <w:pStyle w:val="NoSpacing"/>
        <w:jc w:val="center"/>
      </w:pPr>
    </w:p>
    <w:p w14:paraId="79518D9D" w14:textId="39A67C48" w:rsidR="00CC2B15" w:rsidRDefault="0028406D" w:rsidP="0028406D">
      <w:pPr>
        <w:jc w:val="both"/>
        <w:rPr>
          <w:color w:val="000000"/>
        </w:rPr>
      </w:pPr>
      <w:r w:rsidRPr="00977C9C">
        <w:rPr>
          <w:color w:val="000000"/>
        </w:rPr>
        <w:t>Emerging</w:t>
      </w:r>
      <w:r>
        <w:rPr>
          <w:color w:val="000000"/>
        </w:rPr>
        <w:t xml:space="preserve"> pop sensation </w:t>
      </w:r>
      <w:r w:rsidRPr="000E5F95">
        <w:rPr>
          <w:b/>
          <w:bCs/>
          <w:color w:val="000000"/>
        </w:rPr>
        <w:t>Reiley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has returned </w:t>
      </w:r>
      <w:r w:rsidR="00977C9C">
        <w:rPr>
          <w:color w:val="000000"/>
        </w:rPr>
        <w:t>with his euphoric new single “</w:t>
      </w:r>
      <w:r w:rsidR="00510BFA">
        <w:rPr>
          <w:b/>
          <w:bCs/>
          <w:color w:val="000000"/>
        </w:rPr>
        <w:t>b</w:t>
      </w:r>
      <w:r w:rsidR="00977C9C" w:rsidRPr="00977C9C">
        <w:rPr>
          <w:b/>
          <w:bCs/>
          <w:color w:val="000000"/>
        </w:rPr>
        <w:t>lah</w:t>
      </w:r>
      <w:r w:rsidR="00FD04CD">
        <w:rPr>
          <w:b/>
          <w:bCs/>
          <w:color w:val="000000"/>
        </w:rPr>
        <w:t xml:space="preserve"> </w:t>
      </w:r>
      <w:r w:rsidR="00510BFA">
        <w:rPr>
          <w:b/>
          <w:bCs/>
          <w:color w:val="000000"/>
        </w:rPr>
        <w:t>b</w:t>
      </w:r>
      <w:r w:rsidR="00FD04CD">
        <w:rPr>
          <w:b/>
          <w:bCs/>
          <w:color w:val="000000"/>
        </w:rPr>
        <w:t xml:space="preserve">lah </w:t>
      </w:r>
      <w:r w:rsidR="00510BFA">
        <w:rPr>
          <w:b/>
          <w:bCs/>
          <w:color w:val="000000"/>
        </w:rPr>
        <w:t>b</w:t>
      </w:r>
      <w:r w:rsidR="00FD04CD">
        <w:rPr>
          <w:b/>
          <w:bCs/>
          <w:color w:val="000000"/>
        </w:rPr>
        <w:t>lah</w:t>
      </w:r>
      <w:r w:rsidR="00977C9C">
        <w:rPr>
          <w:color w:val="000000"/>
        </w:rPr>
        <w:t xml:space="preserve">” – available now via </w:t>
      </w:r>
      <w:r w:rsidR="00977C9C" w:rsidRPr="00977C9C">
        <w:rPr>
          <w:b/>
          <w:bCs/>
          <w:color w:val="000000"/>
        </w:rPr>
        <w:t>Atlantic</w:t>
      </w:r>
      <w:r w:rsidR="00977C9C">
        <w:rPr>
          <w:color w:val="000000"/>
        </w:rPr>
        <w:t xml:space="preserve"> </w:t>
      </w:r>
      <w:r w:rsidR="00977C9C" w:rsidRPr="00977C9C">
        <w:rPr>
          <w:b/>
          <w:bCs/>
          <w:color w:val="000000"/>
        </w:rPr>
        <w:t>Records</w:t>
      </w:r>
      <w:r w:rsidR="00977C9C">
        <w:rPr>
          <w:color w:val="000000"/>
        </w:rPr>
        <w:t>. The instantly iconic track</w:t>
      </w:r>
      <w:r w:rsidR="00453884">
        <w:rPr>
          <w:color w:val="000000"/>
        </w:rPr>
        <w:t xml:space="preserve"> – </w:t>
      </w:r>
      <w:r w:rsidR="00A6181A">
        <w:rPr>
          <w:color w:val="000000"/>
        </w:rPr>
        <w:t xml:space="preserve">featuring a </w:t>
      </w:r>
      <w:r w:rsidR="00F0679B">
        <w:rPr>
          <w:color w:val="000000"/>
        </w:rPr>
        <w:t>mesmerizing</w:t>
      </w:r>
      <w:r w:rsidR="00A6181A">
        <w:rPr>
          <w:color w:val="000000"/>
        </w:rPr>
        <w:t xml:space="preserve"> sample of</w:t>
      </w:r>
      <w:r w:rsidR="00977C9C">
        <w:rPr>
          <w:color w:val="000000"/>
        </w:rPr>
        <w:t xml:space="preserve"> the </w:t>
      </w:r>
      <w:r w:rsidR="00977C9C" w:rsidRPr="00A6181A">
        <w:rPr>
          <w:b/>
          <w:bCs/>
          <w:color w:val="000000"/>
        </w:rPr>
        <w:t>Kylie Minogue</w:t>
      </w:r>
      <w:r w:rsidR="00977C9C">
        <w:rPr>
          <w:color w:val="000000"/>
        </w:rPr>
        <w:t xml:space="preserve"> classic “</w:t>
      </w:r>
      <w:r w:rsidR="00977C9C" w:rsidRPr="00A6181A">
        <w:rPr>
          <w:b/>
          <w:bCs/>
          <w:color w:val="000000"/>
        </w:rPr>
        <w:t>Can’t Get You Out of My Head</w:t>
      </w:r>
      <w:r w:rsidR="00977C9C">
        <w:rPr>
          <w:color w:val="000000"/>
        </w:rPr>
        <w:t xml:space="preserve">,” </w:t>
      </w:r>
      <w:r w:rsidR="00A6181A">
        <w:rPr>
          <w:color w:val="000000"/>
        </w:rPr>
        <w:t xml:space="preserve">finds the TikTok </w:t>
      </w:r>
      <w:r w:rsidR="003443E1">
        <w:rPr>
          <w:color w:val="000000"/>
        </w:rPr>
        <w:t>luminary</w:t>
      </w:r>
      <w:r w:rsidR="00A6181A">
        <w:rPr>
          <w:color w:val="000000"/>
        </w:rPr>
        <w:t xml:space="preserve"> calling </w:t>
      </w:r>
      <w:r w:rsidR="00F0679B">
        <w:rPr>
          <w:color w:val="000000"/>
        </w:rPr>
        <w:t>for a release of inhibitions and sacrifice to the spotlight.</w:t>
      </w:r>
    </w:p>
    <w:p w14:paraId="2524E7FC" w14:textId="77777777" w:rsidR="00CF2053" w:rsidRDefault="00CF2053" w:rsidP="0028406D">
      <w:pPr>
        <w:jc w:val="both"/>
        <w:rPr>
          <w:color w:val="000000"/>
        </w:rPr>
      </w:pPr>
    </w:p>
    <w:p w14:paraId="5719A573" w14:textId="2890F34D" w:rsidR="0028406D" w:rsidRDefault="00D10AA7" w:rsidP="0028406D">
      <w:pPr>
        <w:jc w:val="both"/>
        <w:rPr>
          <w:color w:val="000000"/>
        </w:rPr>
      </w:pPr>
      <w:r w:rsidRPr="00D10AA7">
        <w:rPr>
          <w:color w:val="000000"/>
        </w:rPr>
        <w:t>Produce</w:t>
      </w:r>
      <w:r>
        <w:rPr>
          <w:color w:val="000000"/>
        </w:rPr>
        <w:t>d by</w:t>
      </w:r>
      <w:r w:rsidRPr="00D10AA7">
        <w:rPr>
          <w:color w:val="000000"/>
        </w:rPr>
        <w:t xml:space="preserve"> </w:t>
      </w:r>
      <w:r w:rsidRPr="00D10AA7">
        <w:rPr>
          <w:b/>
          <w:bCs/>
          <w:color w:val="000000"/>
        </w:rPr>
        <w:t>Serm Style</w:t>
      </w:r>
      <w:r w:rsidRPr="00D10AA7">
        <w:rPr>
          <w:color w:val="000000"/>
        </w:rPr>
        <w:t xml:space="preserve"> (</w:t>
      </w:r>
      <w:r w:rsidRPr="00D10AA7">
        <w:rPr>
          <w:b/>
          <w:bCs/>
          <w:color w:val="000000"/>
        </w:rPr>
        <w:t>J</w:t>
      </w:r>
      <w:r w:rsidRPr="00D10AA7">
        <w:rPr>
          <w:color w:val="000000"/>
        </w:rPr>
        <w:t xml:space="preserve"> </w:t>
      </w:r>
      <w:r w:rsidRPr="00D10AA7">
        <w:rPr>
          <w:b/>
          <w:bCs/>
          <w:color w:val="000000"/>
        </w:rPr>
        <w:t>Balvin</w:t>
      </w:r>
      <w:r w:rsidRPr="00D10AA7">
        <w:rPr>
          <w:color w:val="000000"/>
        </w:rPr>
        <w:t xml:space="preserve">, </w:t>
      </w:r>
      <w:r>
        <w:rPr>
          <w:b/>
          <w:bCs/>
          <w:color w:val="000000"/>
        </w:rPr>
        <w:t>Jason Derulo</w:t>
      </w:r>
      <w:r w:rsidRPr="00D10AA7">
        <w:rPr>
          <w:color w:val="000000"/>
        </w:rPr>
        <w:t xml:space="preserve">) and </w:t>
      </w:r>
      <w:r>
        <w:rPr>
          <w:color w:val="000000"/>
        </w:rPr>
        <w:t xml:space="preserve">co-written with </w:t>
      </w:r>
      <w:r w:rsidRPr="00D10AA7">
        <w:rPr>
          <w:b/>
          <w:bCs/>
          <w:color w:val="000000"/>
        </w:rPr>
        <w:t>Rollo</w:t>
      </w:r>
      <w:r w:rsidRPr="00D10AA7">
        <w:rPr>
          <w:color w:val="000000"/>
        </w:rPr>
        <w:t xml:space="preserve"> (</w:t>
      </w:r>
      <w:r w:rsidRPr="00D10AA7">
        <w:rPr>
          <w:b/>
          <w:bCs/>
          <w:color w:val="000000"/>
        </w:rPr>
        <w:t>Ava Max</w:t>
      </w:r>
      <w:r w:rsidRPr="00D10AA7">
        <w:rPr>
          <w:color w:val="000000"/>
        </w:rPr>
        <w:t xml:space="preserve">, </w:t>
      </w:r>
      <w:r w:rsidRPr="00D10AA7">
        <w:rPr>
          <w:b/>
          <w:bCs/>
          <w:color w:val="000000"/>
        </w:rPr>
        <w:t>BTS</w:t>
      </w:r>
      <w:r w:rsidRPr="00D10AA7">
        <w:rPr>
          <w:color w:val="000000"/>
        </w:rPr>
        <w:t xml:space="preserve">) and </w:t>
      </w:r>
      <w:r w:rsidRPr="00D10AA7">
        <w:rPr>
          <w:b/>
          <w:bCs/>
          <w:color w:val="000000"/>
        </w:rPr>
        <w:t>JHart</w:t>
      </w:r>
      <w:r w:rsidRPr="00D10AA7">
        <w:rPr>
          <w:color w:val="000000"/>
        </w:rPr>
        <w:t xml:space="preserve"> (</w:t>
      </w:r>
      <w:r w:rsidRPr="00D10AA7">
        <w:rPr>
          <w:b/>
          <w:bCs/>
          <w:color w:val="000000"/>
        </w:rPr>
        <w:t xml:space="preserve">Justin </w:t>
      </w:r>
      <w:r>
        <w:rPr>
          <w:b/>
          <w:bCs/>
          <w:color w:val="000000"/>
        </w:rPr>
        <w:t>Bieber</w:t>
      </w:r>
      <w:r w:rsidRPr="00D10AA7">
        <w:rPr>
          <w:color w:val="000000"/>
        </w:rPr>
        <w:t xml:space="preserve">, </w:t>
      </w:r>
      <w:r w:rsidRPr="00D10AA7">
        <w:rPr>
          <w:b/>
          <w:bCs/>
          <w:color w:val="000000"/>
        </w:rPr>
        <w:t>Tate McRae</w:t>
      </w:r>
      <w:r w:rsidRPr="00D10AA7">
        <w:rPr>
          <w:color w:val="000000"/>
        </w:rPr>
        <w:t xml:space="preserve">), </w:t>
      </w:r>
      <w:r w:rsidR="00977C9C">
        <w:rPr>
          <w:color w:val="000000"/>
        </w:rPr>
        <w:t>“</w:t>
      </w:r>
      <w:r w:rsidR="00FA3250">
        <w:rPr>
          <w:b/>
          <w:bCs/>
          <w:color w:val="000000"/>
        </w:rPr>
        <w:t>bl</w:t>
      </w:r>
      <w:r w:rsidR="00977C9C" w:rsidRPr="00CC2B15">
        <w:rPr>
          <w:b/>
          <w:bCs/>
          <w:color w:val="000000"/>
        </w:rPr>
        <w:t>ah</w:t>
      </w:r>
      <w:r w:rsidR="00FA3250">
        <w:rPr>
          <w:b/>
          <w:bCs/>
          <w:color w:val="000000"/>
        </w:rPr>
        <w:t xml:space="preserve"> blah blah</w:t>
      </w:r>
      <w:r w:rsidR="00977C9C">
        <w:rPr>
          <w:color w:val="000000"/>
        </w:rPr>
        <w:t xml:space="preserve">” </w:t>
      </w:r>
      <w:r w:rsidR="00CC2B15">
        <w:rPr>
          <w:color w:val="000000"/>
        </w:rPr>
        <w:t>marks</w:t>
      </w:r>
      <w:r w:rsidR="00977C9C">
        <w:rPr>
          <w:color w:val="000000"/>
        </w:rPr>
        <w:t xml:space="preserve"> </w:t>
      </w:r>
      <w:r w:rsidR="00977C9C" w:rsidRPr="00CC2B15">
        <w:rPr>
          <w:b/>
          <w:bCs/>
          <w:color w:val="000000"/>
        </w:rPr>
        <w:t>Reiley</w:t>
      </w:r>
      <w:r w:rsidR="00977C9C">
        <w:rPr>
          <w:color w:val="000000"/>
        </w:rPr>
        <w:t>’s</w:t>
      </w:r>
      <w:r w:rsidR="00CC2B15">
        <w:rPr>
          <w:color w:val="000000"/>
        </w:rPr>
        <w:t xml:space="preserve"> first release of 2022 following his</w:t>
      </w:r>
      <w:r w:rsidR="00977C9C">
        <w:rPr>
          <w:color w:val="000000"/>
        </w:rPr>
        <w:t xml:space="preserve"> </w:t>
      </w:r>
      <w:r w:rsidR="00C26E69">
        <w:rPr>
          <w:color w:val="000000"/>
        </w:rPr>
        <w:t xml:space="preserve">explosive </w:t>
      </w:r>
      <w:r w:rsidR="00977C9C">
        <w:rPr>
          <w:color w:val="000000"/>
        </w:rPr>
        <w:t xml:space="preserve">debut EP </w:t>
      </w:r>
      <w:hyperlink r:id="rId10" w:history="1">
        <w:r w:rsidR="00977C9C" w:rsidRPr="00CC2B15">
          <w:rPr>
            <w:rStyle w:val="Hyperlink"/>
            <w:b/>
            <w:bCs/>
            <w:i/>
            <w:iCs/>
          </w:rPr>
          <w:t>brb, having an identity crisis</w:t>
        </w:r>
      </w:hyperlink>
      <w:r w:rsidR="00CC2B15">
        <w:rPr>
          <w:color w:val="000000"/>
        </w:rPr>
        <w:t>. The 3-track collection, featuring standout single “</w:t>
      </w:r>
      <w:hyperlink r:id="rId11" w:history="1">
        <w:r w:rsidR="00CC2B15" w:rsidRPr="00CC2B15">
          <w:rPr>
            <w:rStyle w:val="Hyperlink"/>
            <w:b/>
            <w:bCs/>
          </w:rPr>
          <w:t>YOU</w:t>
        </w:r>
      </w:hyperlink>
      <w:r w:rsidR="00CC2B15">
        <w:rPr>
          <w:color w:val="000000"/>
        </w:rPr>
        <w:t xml:space="preserve">,” arrived last year and saw the artist team up </w:t>
      </w:r>
      <w:r w:rsidR="00CC2B15" w:rsidRPr="00B72929">
        <w:rPr>
          <w:color w:val="000000"/>
        </w:rPr>
        <w:t>with</w:t>
      </w:r>
      <w:r w:rsidR="00CC2B15">
        <w:rPr>
          <w:b/>
          <w:bCs/>
          <w:color w:val="000000"/>
        </w:rPr>
        <w:t xml:space="preserve"> </w:t>
      </w:r>
      <w:r w:rsidR="00CC2B15">
        <w:rPr>
          <w:color w:val="000000"/>
        </w:rPr>
        <w:t xml:space="preserve">an all-star roster of co-writers and </w:t>
      </w:r>
      <w:r w:rsidR="00CC2B15" w:rsidRPr="00B72929">
        <w:rPr>
          <w:color w:val="000000"/>
        </w:rPr>
        <w:t>producers</w:t>
      </w:r>
      <w:r w:rsidR="00CC2B15">
        <w:rPr>
          <w:color w:val="000000"/>
        </w:rPr>
        <w:t>, including</w:t>
      </w:r>
      <w:r w:rsidR="00CC2B15" w:rsidRPr="001333C1">
        <w:rPr>
          <w:b/>
          <w:bCs/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Noonie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Bao</w:t>
      </w:r>
      <w:r w:rsidR="00CC2B15">
        <w:rPr>
          <w:color w:val="000000"/>
        </w:rPr>
        <w:t xml:space="preserve"> (</w:t>
      </w:r>
      <w:r w:rsidR="00CC2B15" w:rsidRPr="00B72929">
        <w:rPr>
          <w:b/>
          <w:bCs/>
          <w:color w:val="000000"/>
        </w:rPr>
        <w:t>Charli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XCX</w:t>
      </w:r>
      <w:r w:rsidR="00CC2B15">
        <w:rPr>
          <w:color w:val="000000"/>
        </w:rPr>
        <w:t xml:space="preserve">, </w:t>
      </w:r>
      <w:r w:rsidR="00CC2B15" w:rsidRPr="00B72929">
        <w:rPr>
          <w:b/>
          <w:bCs/>
          <w:color w:val="000000"/>
        </w:rPr>
        <w:t>Carly</w:t>
      </w:r>
      <w:r w:rsidR="00CC2B15" w:rsidRPr="00B72929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Rae</w:t>
      </w:r>
      <w:r w:rsidR="00CC2B15" w:rsidRPr="00B72929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Jepsen</w:t>
      </w:r>
      <w:r w:rsidR="00CC2B15">
        <w:rPr>
          <w:color w:val="000000"/>
        </w:rPr>
        <w:t xml:space="preserve">), </w:t>
      </w:r>
      <w:r w:rsidR="00CC2B15" w:rsidRPr="00B72929">
        <w:rPr>
          <w:b/>
          <w:bCs/>
          <w:color w:val="000000"/>
        </w:rPr>
        <w:t>Patrik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Berger</w:t>
      </w:r>
      <w:r w:rsidR="00CC2B15">
        <w:rPr>
          <w:color w:val="000000"/>
        </w:rPr>
        <w:t xml:space="preserve"> (</w:t>
      </w:r>
      <w:r w:rsidR="00CC2B15" w:rsidRPr="00B72929">
        <w:rPr>
          <w:b/>
          <w:bCs/>
          <w:color w:val="000000"/>
        </w:rPr>
        <w:t>Robyn</w:t>
      </w:r>
      <w:r w:rsidR="00CC2B15">
        <w:rPr>
          <w:color w:val="000000"/>
        </w:rPr>
        <w:t xml:space="preserve">, </w:t>
      </w:r>
      <w:r w:rsidR="00CC2B15" w:rsidRPr="00B72929">
        <w:rPr>
          <w:b/>
          <w:bCs/>
          <w:color w:val="000000"/>
        </w:rPr>
        <w:t>Lana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Del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Rey</w:t>
      </w:r>
      <w:r w:rsidR="00CC2B15">
        <w:rPr>
          <w:color w:val="000000"/>
        </w:rPr>
        <w:t xml:space="preserve">), </w:t>
      </w:r>
      <w:r w:rsidR="00CC2B15" w:rsidRPr="00B72929">
        <w:rPr>
          <w:b/>
          <w:bCs/>
          <w:color w:val="000000"/>
        </w:rPr>
        <w:t>Mike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Sabath</w:t>
      </w:r>
      <w:r w:rsidR="00CC2B15">
        <w:rPr>
          <w:color w:val="000000"/>
        </w:rPr>
        <w:t xml:space="preserve"> (</w:t>
      </w:r>
      <w:r w:rsidR="00CC2B15" w:rsidRPr="00B72929">
        <w:rPr>
          <w:b/>
          <w:bCs/>
          <w:color w:val="000000"/>
        </w:rPr>
        <w:t>Lizzo</w:t>
      </w:r>
      <w:r w:rsidR="00CC2B15">
        <w:rPr>
          <w:color w:val="000000"/>
        </w:rPr>
        <w:t xml:space="preserve">, </w:t>
      </w:r>
      <w:r w:rsidR="00CC2B15" w:rsidRPr="00B72929">
        <w:rPr>
          <w:b/>
          <w:bCs/>
          <w:color w:val="000000"/>
        </w:rPr>
        <w:t>Camila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Cabello</w:t>
      </w:r>
      <w:r w:rsidR="00CC2B15">
        <w:rPr>
          <w:color w:val="000000"/>
        </w:rPr>
        <w:t xml:space="preserve">), </w:t>
      </w:r>
      <w:r w:rsidR="00CC2B15" w:rsidRPr="00B72929">
        <w:rPr>
          <w:b/>
          <w:bCs/>
          <w:color w:val="000000"/>
        </w:rPr>
        <w:t>Lostboy</w:t>
      </w:r>
      <w:r w:rsidR="00CC2B15">
        <w:rPr>
          <w:color w:val="000000"/>
        </w:rPr>
        <w:t xml:space="preserve"> (</w:t>
      </w:r>
      <w:r w:rsidR="00CC2B15" w:rsidRPr="00B72929">
        <w:rPr>
          <w:b/>
          <w:bCs/>
          <w:color w:val="000000"/>
        </w:rPr>
        <w:t>Zedd</w:t>
      </w:r>
      <w:r w:rsidR="00CC2B15">
        <w:rPr>
          <w:color w:val="000000"/>
        </w:rPr>
        <w:t xml:space="preserve">, </w:t>
      </w:r>
      <w:r w:rsidR="00CC2B15" w:rsidRPr="00B72929">
        <w:rPr>
          <w:b/>
          <w:bCs/>
          <w:color w:val="000000"/>
        </w:rPr>
        <w:t>Bebe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Rexha</w:t>
      </w:r>
      <w:r w:rsidR="00CC2B15">
        <w:rPr>
          <w:color w:val="000000"/>
        </w:rPr>
        <w:t xml:space="preserve">), </w:t>
      </w:r>
      <w:r w:rsidR="00CC2B15" w:rsidRPr="00B72929">
        <w:rPr>
          <w:b/>
          <w:bCs/>
          <w:color w:val="000000"/>
        </w:rPr>
        <w:t>The Nocturns</w:t>
      </w:r>
      <w:r w:rsidR="00CC2B15">
        <w:rPr>
          <w:color w:val="000000"/>
        </w:rPr>
        <w:t xml:space="preserve"> (</w:t>
      </w:r>
      <w:r w:rsidR="00CC2B15" w:rsidRPr="00B72929">
        <w:rPr>
          <w:b/>
          <w:bCs/>
          <w:color w:val="000000"/>
        </w:rPr>
        <w:t>James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Bay</w:t>
      </w:r>
      <w:r w:rsidR="00CC2B15">
        <w:rPr>
          <w:color w:val="000000"/>
        </w:rPr>
        <w:t xml:space="preserve">, </w:t>
      </w:r>
      <w:r w:rsidR="00CC2B15" w:rsidRPr="00B72929">
        <w:rPr>
          <w:b/>
          <w:bCs/>
          <w:color w:val="000000"/>
        </w:rPr>
        <w:t>Jonas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Blue</w:t>
      </w:r>
      <w:r w:rsidR="00CC2B15">
        <w:rPr>
          <w:color w:val="000000"/>
        </w:rPr>
        <w:t xml:space="preserve">), </w:t>
      </w:r>
      <w:r w:rsidR="00CC2B15" w:rsidRPr="00B72929">
        <w:rPr>
          <w:b/>
          <w:bCs/>
          <w:color w:val="000000"/>
        </w:rPr>
        <w:t>Dreamlab</w:t>
      </w:r>
      <w:r w:rsidR="00CC2B15">
        <w:rPr>
          <w:color w:val="000000"/>
        </w:rPr>
        <w:t xml:space="preserve"> (</w:t>
      </w:r>
      <w:r w:rsidR="006F7D92">
        <w:rPr>
          <w:b/>
          <w:bCs/>
          <w:color w:val="000000"/>
        </w:rPr>
        <w:t>Selena Gomez</w:t>
      </w:r>
      <w:r w:rsidR="00CC2B15">
        <w:rPr>
          <w:color w:val="000000"/>
        </w:rPr>
        <w:t xml:space="preserve">, </w:t>
      </w:r>
      <w:r w:rsidR="00CC2B15" w:rsidRPr="00B72929">
        <w:rPr>
          <w:b/>
          <w:bCs/>
          <w:color w:val="000000"/>
        </w:rPr>
        <w:t>Katy</w:t>
      </w:r>
      <w:r w:rsidR="00CC2B15">
        <w:rPr>
          <w:color w:val="000000"/>
        </w:rPr>
        <w:t xml:space="preserve"> </w:t>
      </w:r>
      <w:r w:rsidR="00CC2B15" w:rsidRPr="00B72929">
        <w:rPr>
          <w:b/>
          <w:bCs/>
          <w:color w:val="000000"/>
        </w:rPr>
        <w:t>Perry</w:t>
      </w:r>
      <w:r w:rsidR="00CC2B15">
        <w:rPr>
          <w:color w:val="000000"/>
        </w:rPr>
        <w:t>) &amp; more.</w:t>
      </w:r>
    </w:p>
    <w:p w14:paraId="486CFED2" w14:textId="77777777" w:rsidR="00CC2B15" w:rsidRDefault="00CC2B15" w:rsidP="00CC2B15">
      <w:pPr>
        <w:jc w:val="both"/>
        <w:rPr>
          <w:b/>
          <w:bCs/>
          <w:i/>
          <w:iCs/>
          <w:color w:val="000000"/>
        </w:rPr>
      </w:pPr>
    </w:p>
    <w:p w14:paraId="3E9224BD" w14:textId="5F385DD6" w:rsidR="00CC2B15" w:rsidRDefault="00CC2B15" w:rsidP="00CC2B15">
      <w:pPr>
        <w:jc w:val="both"/>
      </w:pPr>
      <w:r>
        <w:rPr>
          <w:lang w:val="de-DE"/>
        </w:rPr>
        <w:t>Born to remote origins in the Faroe Islands (about 200 miles north of the UK with a population of just over 50,000 people)</w:t>
      </w:r>
      <w:r w:rsidRPr="000B0D00">
        <w:rPr>
          <w:color w:val="000000"/>
        </w:rPr>
        <w:t xml:space="preserve">, </w:t>
      </w:r>
      <w:r w:rsidRPr="000B0D00">
        <w:rPr>
          <w:b/>
          <w:bCs/>
          <w:color w:val="000000"/>
        </w:rPr>
        <w:t>Reiley</w:t>
      </w:r>
      <w:r w:rsidRPr="000B0D00">
        <w:rPr>
          <w:color w:val="000000"/>
        </w:rPr>
        <w:t xml:space="preserve"> quietly made a global impact with an exuberant presence as loud as his traffic-</w:t>
      </w:r>
      <w:r w:rsidRPr="000B0D00">
        <w:rPr>
          <w:color w:val="000000"/>
        </w:rPr>
        <w:lastRenderedPageBreak/>
        <w:t>stopping voice and as colorful as his runway-ready aesthetic.</w:t>
      </w:r>
      <w:r>
        <w:rPr>
          <w:color w:val="000000"/>
        </w:rPr>
        <w:t xml:space="preserve"> </w:t>
      </w:r>
      <w:r w:rsidRPr="00D32B40">
        <w:t xml:space="preserve">During </w:t>
      </w:r>
      <w:r>
        <w:t>2020</w:t>
      </w:r>
      <w:r w:rsidRPr="00D32B40">
        <w:t xml:space="preserve">, he embraced TikTok </w:t>
      </w:r>
      <w:r>
        <w:t>(</w:t>
      </w:r>
      <w:hyperlink r:id="rId12" w:history="1">
        <w:r>
          <w:rPr>
            <w:rStyle w:val="Hyperlink"/>
          </w:rPr>
          <w:t>@reiley</w:t>
        </w:r>
      </w:hyperlink>
      <w:r>
        <w:t xml:space="preserve">) </w:t>
      </w:r>
      <w:r w:rsidRPr="00D32B40">
        <w:t>as a way to connect with listeners far and wide. Against a colorful backdrop</w:t>
      </w:r>
      <w:r>
        <w:t>,</w:t>
      </w:r>
      <w:r w:rsidRPr="00D32B40">
        <w:t xml:space="preserve"> he belted hits into a silver mic practically floating in front of him</w:t>
      </w:r>
      <w:r>
        <w:t>, ultimately generating over</w:t>
      </w:r>
      <w:r w:rsidRPr="00D32B40">
        <w:t xml:space="preserve"> 1 billion views, inciting </w:t>
      </w:r>
      <w:r>
        <w:t>13</w:t>
      </w:r>
      <w:r w:rsidR="0023392E">
        <w:t>2</w:t>
      </w:r>
      <w:r w:rsidRPr="00D32B40">
        <w:t xml:space="preserve"> million likes, and attracting </w:t>
      </w:r>
      <w:r>
        <w:t xml:space="preserve">over </w:t>
      </w:r>
      <w:r w:rsidRPr="00D32B40">
        <w:t>11 million followers</w:t>
      </w:r>
      <w:r>
        <w:t>.</w:t>
      </w:r>
    </w:p>
    <w:p w14:paraId="0672555B" w14:textId="77777777" w:rsidR="00CC2B15" w:rsidRDefault="00CC2B15" w:rsidP="00CC2B15">
      <w:pPr>
        <w:jc w:val="both"/>
        <w:rPr>
          <w:b/>
          <w:bCs/>
          <w:i/>
          <w:iCs/>
          <w:color w:val="000000"/>
        </w:rPr>
      </w:pPr>
    </w:p>
    <w:p w14:paraId="2B9CFF61" w14:textId="0CE95E68" w:rsidR="00CC2B15" w:rsidRPr="00CC2B15" w:rsidRDefault="00CC2B15" w:rsidP="0028406D">
      <w:pPr>
        <w:jc w:val="both"/>
        <w:rPr>
          <w:color w:val="000000"/>
        </w:rPr>
      </w:pPr>
      <w:r w:rsidRPr="000E5F95">
        <w:rPr>
          <w:b/>
          <w:bCs/>
          <w:color w:val="000000"/>
        </w:rPr>
        <w:t>Reiley</w:t>
      </w:r>
      <w:r w:rsidRPr="007E473C">
        <w:rPr>
          <w:color w:val="000000"/>
        </w:rPr>
        <w:t>’s</w:t>
      </w:r>
      <w:r w:rsidR="00A6181A">
        <w:rPr>
          <w:color w:val="000000"/>
        </w:rPr>
        <w:t xml:space="preserve"> infectious</w:t>
      </w:r>
      <w:r>
        <w:rPr>
          <w:color w:val="000000"/>
        </w:rPr>
        <w:t xml:space="preserve"> debut single “</w:t>
      </w:r>
      <w:hyperlink r:id="rId13" w:history="1">
        <w:r w:rsidRPr="000E5F95">
          <w:rPr>
            <w:rStyle w:val="Hyperlink"/>
            <w:b/>
            <w:bCs/>
          </w:rPr>
          <w:t>Let It Ring</w:t>
        </w:r>
      </w:hyperlink>
      <w:r>
        <w:rPr>
          <w:color w:val="000000"/>
        </w:rPr>
        <w:t xml:space="preserve">” was deemed </w:t>
      </w:r>
      <w:r w:rsidRPr="008E3048">
        <w:rPr>
          <w:i/>
          <w:iCs/>
          <w:color w:val="000000"/>
        </w:rPr>
        <w:t>“already historic”</w:t>
      </w:r>
      <w:r>
        <w:rPr>
          <w:color w:val="000000"/>
        </w:rPr>
        <w:t xml:space="preserve"> by </w:t>
      </w:r>
      <w:r w:rsidRPr="008E3048">
        <w:rPr>
          <w:b/>
          <w:bCs/>
          <w:color w:val="000000"/>
        </w:rPr>
        <w:t>PAPER</w:t>
      </w:r>
      <w:r>
        <w:rPr>
          <w:color w:val="000000"/>
        </w:rPr>
        <w:t xml:space="preserve"> upon release</w:t>
      </w:r>
      <w:r w:rsidR="00C26E69">
        <w:rPr>
          <w:color w:val="000000"/>
        </w:rPr>
        <w:t xml:space="preserve"> in early 2021</w:t>
      </w:r>
      <w:r>
        <w:rPr>
          <w:color w:val="000000"/>
        </w:rPr>
        <w:t xml:space="preserve">, in addition to receiving praise from the likes of </w:t>
      </w:r>
      <w:r w:rsidRPr="008E3048">
        <w:rPr>
          <w:b/>
          <w:bCs/>
          <w:color w:val="000000"/>
        </w:rPr>
        <w:t>Billboard</w:t>
      </w:r>
      <w:r>
        <w:rPr>
          <w:color w:val="000000"/>
        </w:rPr>
        <w:t xml:space="preserve">, </w:t>
      </w:r>
      <w:r w:rsidRPr="008E3048">
        <w:rPr>
          <w:b/>
          <w:bCs/>
          <w:color w:val="000000"/>
        </w:rPr>
        <w:t>Cosmopolitan</w:t>
      </w:r>
      <w:r>
        <w:rPr>
          <w:color w:val="000000"/>
        </w:rPr>
        <w:t xml:space="preserve">, </w:t>
      </w:r>
      <w:r w:rsidRPr="008E3048">
        <w:rPr>
          <w:b/>
          <w:bCs/>
          <w:color w:val="000000"/>
        </w:rPr>
        <w:t>Flaunt</w:t>
      </w:r>
      <w:r>
        <w:rPr>
          <w:color w:val="000000"/>
        </w:rPr>
        <w:t xml:space="preserve"> &amp; more. </w:t>
      </w:r>
      <w:r w:rsidR="00C26E69">
        <w:rPr>
          <w:color w:val="000000"/>
        </w:rPr>
        <w:t>Featuring</w:t>
      </w:r>
      <w:r>
        <w:rPr>
          <w:color w:val="000000"/>
        </w:rPr>
        <w:t xml:space="preserve"> the first-ever licensed sample of the instantly recognizable official iPhone ringtone</w:t>
      </w:r>
      <w:r w:rsidR="00C26E69">
        <w:rPr>
          <w:color w:val="000000"/>
        </w:rPr>
        <w:t xml:space="preserve">, the track has generated over 40k creates on TikTok, </w:t>
      </w:r>
      <w:r>
        <w:rPr>
          <w:color w:val="000000"/>
        </w:rPr>
        <w:t>picked up an incredible 1</w:t>
      </w:r>
      <w:r w:rsidR="00C26E69">
        <w:rPr>
          <w:color w:val="000000"/>
        </w:rPr>
        <w:t>6</w:t>
      </w:r>
      <w:r>
        <w:rPr>
          <w:color w:val="000000"/>
        </w:rPr>
        <w:t xml:space="preserve"> million plus streams</w:t>
      </w:r>
      <w:r w:rsidR="00C26E69">
        <w:rPr>
          <w:color w:val="000000"/>
        </w:rPr>
        <w:t xml:space="preserve"> and saw incredible official chart placement in South Korea.</w:t>
      </w:r>
    </w:p>
    <w:p w14:paraId="1AFC68B4" w14:textId="77777777" w:rsidR="00CC2B15" w:rsidRDefault="00CC2B15" w:rsidP="0028406D">
      <w:pPr>
        <w:jc w:val="both"/>
        <w:rPr>
          <w:color w:val="000000"/>
        </w:rPr>
      </w:pPr>
    </w:p>
    <w:p w14:paraId="0DB7EC1A" w14:textId="4C3FBE82" w:rsidR="00DC6517" w:rsidRDefault="00DC6517" w:rsidP="00DC6517">
      <w:pPr>
        <w:jc w:val="center"/>
        <w:rPr>
          <w:color w:val="000000"/>
        </w:rPr>
      </w:pPr>
    </w:p>
    <w:p w14:paraId="2E1E96BA" w14:textId="2126A98E" w:rsidR="000C026B" w:rsidRDefault="000C026B" w:rsidP="00DC651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437FC1" wp14:editId="26A6B3BE">
            <wp:extent cx="3765467" cy="296031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9706" cy="297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A252" w14:textId="6A2E72DB" w:rsidR="00DC6517" w:rsidRPr="001A296B" w:rsidRDefault="00E255A6" w:rsidP="00DC6517">
      <w:pPr>
        <w:jc w:val="center"/>
        <w:rPr>
          <w:noProof/>
          <w:sz w:val="20"/>
          <w:szCs w:val="20"/>
        </w:rPr>
      </w:pPr>
      <w:hyperlink r:id="rId15" w:history="1">
        <w:r w:rsidR="00DC6517" w:rsidRPr="001A296B">
          <w:rPr>
            <w:rStyle w:val="Hyperlink"/>
            <w:noProof/>
            <w:sz w:val="20"/>
            <w:szCs w:val="20"/>
          </w:rPr>
          <w:t>DOWNLOAD HIGH-RES IMAGES</w:t>
        </w:r>
      </w:hyperlink>
    </w:p>
    <w:p w14:paraId="69608950" w14:textId="77777777" w:rsidR="00DC6517" w:rsidRDefault="00DC6517" w:rsidP="00A6181A">
      <w:pPr>
        <w:jc w:val="center"/>
        <w:rPr>
          <w:b/>
          <w:bCs/>
        </w:rPr>
      </w:pPr>
    </w:p>
    <w:p w14:paraId="6543673B" w14:textId="2B8A07F8" w:rsidR="00A6181A" w:rsidRPr="00A376FD" w:rsidRDefault="00A6181A" w:rsidP="00A6181A">
      <w:pPr>
        <w:jc w:val="center"/>
        <w:rPr>
          <w:b/>
          <w:bCs/>
        </w:rPr>
      </w:pPr>
      <w:r w:rsidRPr="00A376FD">
        <w:rPr>
          <w:b/>
          <w:bCs/>
        </w:rPr>
        <w:t>CONNECT:</w:t>
      </w:r>
    </w:p>
    <w:p w14:paraId="65DC22B7" w14:textId="492CAFFB" w:rsidR="00A6181A" w:rsidRDefault="00E255A6" w:rsidP="00A6181A">
      <w:pPr>
        <w:jc w:val="center"/>
        <w:rPr>
          <w:rStyle w:val="Hyperlink"/>
        </w:rPr>
      </w:pPr>
      <w:hyperlink r:id="rId16" w:history="1">
        <w:r w:rsidR="00A6181A" w:rsidRPr="001A296B">
          <w:rPr>
            <w:rStyle w:val="Hyperlink"/>
          </w:rPr>
          <w:t>Official</w:t>
        </w:r>
      </w:hyperlink>
      <w:r w:rsidR="00A6181A">
        <w:t xml:space="preserve"> | </w:t>
      </w:r>
      <w:hyperlink r:id="rId17" w:history="1">
        <w:r w:rsidR="00A6181A" w:rsidRPr="001A296B">
          <w:rPr>
            <w:rStyle w:val="Hyperlink"/>
          </w:rPr>
          <w:t>TikTok</w:t>
        </w:r>
      </w:hyperlink>
      <w:r w:rsidR="00A6181A">
        <w:t xml:space="preserve"> | </w:t>
      </w:r>
      <w:hyperlink r:id="rId18" w:history="1">
        <w:r w:rsidR="00A6181A" w:rsidRPr="001A296B">
          <w:rPr>
            <w:rStyle w:val="Hyperlink"/>
          </w:rPr>
          <w:t>Instagram</w:t>
        </w:r>
      </w:hyperlink>
      <w:r w:rsidR="00A6181A">
        <w:t xml:space="preserve"> | </w:t>
      </w:r>
      <w:hyperlink r:id="rId19" w:history="1">
        <w:r w:rsidR="00A6181A" w:rsidRPr="001A296B">
          <w:rPr>
            <w:rStyle w:val="Hyperlink"/>
          </w:rPr>
          <w:t>Twitter</w:t>
        </w:r>
      </w:hyperlink>
      <w:r w:rsidR="00A6181A">
        <w:t xml:space="preserve"> | </w:t>
      </w:r>
      <w:hyperlink r:id="rId20" w:history="1">
        <w:r w:rsidR="00A6181A" w:rsidRPr="001A296B">
          <w:rPr>
            <w:rStyle w:val="Hyperlink"/>
          </w:rPr>
          <w:t>Facebook</w:t>
        </w:r>
      </w:hyperlink>
      <w:r w:rsidR="00A6181A">
        <w:t xml:space="preserve"> | </w:t>
      </w:r>
      <w:hyperlink r:id="rId21" w:history="1">
        <w:r w:rsidR="00A6181A" w:rsidRPr="001A296B">
          <w:rPr>
            <w:rStyle w:val="Hyperlink"/>
          </w:rPr>
          <w:t>YouTube</w:t>
        </w:r>
      </w:hyperlink>
      <w:r w:rsidR="00A6181A">
        <w:t xml:space="preserve"> | </w:t>
      </w:r>
      <w:hyperlink r:id="rId22" w:history="1">
        <w:r w:rsidR="00A6181A" w:rsidRPr="001A296B">
          <w:rPr>
            <w:rStyle w:val="Hyperlink"/>
          </w:rPr>
          <w:t>Press Assets</w:t>
        </w:r>
      </w:hyperlink>
    </w:p>
    <w:p w14:paraId="5268006E" w14:textId="7AE56A67" w:rsidR="00A6181A" w:rsidRDefault="00A6181A" w:rsidP="00A6181A">
      <w:pPr>
        <w:jc w:val="center"/>
        <w:rPr>
          <w:rStyle w:val="Hyperlink"/>
        </w:rPr>
      </w:pPr>
    </w:p>
    <w:p w14:paraId="26629568" w14:textId="77777777" w:rsidR="00A6181A" w:rsidRPr="00A376FD" w:rsidRDefault="00A6181A" w:rsidP="00A6181A">
      <w:pPr>
        <w:jc w:val="center"/>
        <w:rPr>
          <w:b/>
          <w:bCs/>
        </w:rPr>
      </w:pPr>
      <w:r w:rsidRPr="00A376FD">
        <w:rPr>
          <w:b/>
          <w:bCs/>
        </w:rPr>
        <w:t>CONNECT:</w:t>
      </w:r>
    </w:p>
    <w:p w14:paraId="58A90100" w14:textId="1D614339" w:rsidR="00773C31" w:rsidRDefault="00A6181A" w:rsidP="00A6181A">
      <w:pPr>
        <w:jc w:val="center"/>
      </w:pPr>
      <w:r>
        <w:t xml:space="preserve">Ted Sullivan | </w:t>
      </w:r>
      <w:hyperlink r:id="rId23" w:history="1">
        <w:r w:rsidRPr="00064A95">
          <w:rPr>
            <w:rStyle w:val="Hyperlink"/>
          </w:rPr>
          <w:t>ted.sullivan@atlanticrecords.com</w:t>
        </w:r>
      </w:hyperlink>
      <w:r>
        <w:t xml:space="preserve"> </w:t>
      </w:r>
    </w:p>
    <w:sectPr w:rsidR="0077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6D"/>
    <w:rsid w:val="000C026B"/>
    <w:rsid w:val="0019656B"/>
    <w:rsid w:val="0023392E"/>
    <w:rsid w:val="0028406D"/>
    <w:rsid w:val="003443E1"/>
    <w:rsid w:val="00355B70"/>
    <w:rsid w:val="003C3BD4"/>
    <w:rsid w:val="00453884"/>
    <w:rsid w:val="00510BFA"/>
    <w:rsid w:val="00512688"/>
    <w:rsid w:val="00611682"/>
    <w:rsid w:val="00683993"/>
    <w:rsid w:val="006F7D92"/>
    <w:rsid w:val="00773C31"/>
    <w:rsid w:val="00977C9C"/>
    <w:rsid w:val="009F1697"/>
    <w:rsid w:val="00A6181A"/>
    <w:rsid w:val="00A862F6"/>
    <w:rsid w:val="00AE51FF"/>
    <w:rsid w:val="00C26E69"/>
    <w:rsid w:val="00CC2B15"/>
    <w:rsid w:val="00CF2053"/>
    <w:rsid w:val="00D10577"/>
    <w:rsid w:val="00D10AA7"/>
    <w:rsid w:val="00DC6517"/>
    <w:rsid w:val="00E255A6"/>
    <w:rsid w:val="00EA5D66"/>
    <w:rsid w:val="00F056A5"/>
    <w:rsid w:val="00F0679B"/>
    <w:rsid w:val="00FA3250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3E13"/>
  <w15:chartTrackingRefBased/>
  <w15:docId w15:val="{59540E4A-EF81-4854-9D05-0DA5B29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40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0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4ykp8qs5d8t9ldzd7jst3sswqus29lvb" TargetMode="External"/><Relationship Id="rId13" Type="http://schemas.openxmlformats.org/officeDocument/2006/relationships/hyperlink" Target="https://www.youtube.com/watch?v=E_viAcnwDYo" TargetMode="External"/><Relationship Id="rId18" Type="http://schemas.openxmlformats.org/officeDocument/2006/relationships/hyperlink" Target="https://www.instagram.com/reiley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ReileyPeter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iktok.com/@reiley?lang=en" TargetMode="External"/><Relationship Id="rId17" Type="http://schemas.openxmlformats.org/officeDocument/2006/relationships/hyperlink" Target="https://www.tiktok.com/@reiley?lang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ileyofficial.com/" TargetMode="External"/><Relationship Id="rId20" Type="http://schemas.openxmlformats.org/officeDocument/2006/relationships/hyperlink" Target="https://www.facebook.com/Reileyoffici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iley.lnk.to/YouVide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arnermusicgroup.box.com/s/4ykp8qs5d8t9ldzd7jst3sswqus29lvb" TargetMode="External"/><Relationship Id="rId23" Type="http://schemas.openxmlformats.org/officeDocument/2006/relationships/hyperlink" Target="mailto:ted.sullivan@atlanticrecords.com" TargetMode="External"/><Relationship Id="rId10" Type="http://schemas.openxmlformats.org/officeDocument/2006/relationships/hyperlink" Target="https://Reiley.lnk.to/brbhavinganidentitycrisis" TargetMode="External"/><Relationship Id="rId19" Type="http://schemas.openxmlformats.org/officeDocument/2006/relationships/hyperlink" Target="https://twitter.com/reileymusic" TargetMode="External"/><Relationship Id="rId4" Type="http://schemas.openxmlformats.org/officeDocument/2006/relationships/styles" Target="styles.xml"/><Relationship Id="rId9" Type="http://schemas.openxmlformats.org/officeDocument/2006/relationships/hyperlink" Target="https://reiley.lnk.to/blahblahblah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press.atlanticrecords.com/rei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3768971-BD29-4485-85D9-E408A6D6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D5FF3-1C6B-4200-BFF1-F24C1D531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8DF79-B71E-4F28-A9D0-13E16C73B5C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Apel, Taylor</cp:lastModifiedBy>
  <cp:revision>2</cp:revision>
  <dcterms:created xsi:type="dcterms:W3CDTF">2022-05-10T14:29:00Z</dcterms:created>
  <dcterms:modified xsi:type="dcterms:W3CDTF">2022-05-10T14:29:00Z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648100</vt:r8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TriggerFlowInfo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DocumentType">
    <vt:lpwstr/>
  </property>
  <property fmtid="{D5CDD505-2E9C-101B-9397-08002B2CF9AE}" pid="12" name="WMG_DW_Artist">
    <vt:lpwstr/>
  </property>
</Properties>
</file>