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EC271" w14:textId="77777777" w:rsidR="00CB362B" w:rsidRPr="00032B03" w:rsidRDefault="00EE6AED">
      <w:pPr>
        <w:jc w:val="center"/>
        <w:rPr>
          <w:rFonts w:asciiTheme="majorHAnsi" w:hAnsiTheme="majorHAnsi" w:cstheme="majorHAnsi"/>
          <w:b/>
          <w:color w:val="FF0000"/>
          <w:sz w:val="20"/>
          <w:szCs w:val="20"/>
        </w:rPr>
      </w:pPr>
      <w:bookmarkStart w:id="0" w:name="_Hlk115264550"/>
      <w:r w:rsidRPr="00032B03">
        <w:rPr>
          <w:rFonts w:asciiTheme="majorHAnsi" w:hAnsiTheme="majorHAnsi" w:cstheme="majorHAnsi"/>
          <w:b/>
          <w:noProof/>
          <w:color w:val="FF0000"/>
          <w:sz w:val="20"/>
          <w:szCs w:val="20"/>
        </w:rPr>
        <w:drawing>
          <wp:inline distT="114300" distB="114300" distL="114300" distR="114300" wp14:anchorId="64475C14" wp14:editId="225BBF5A">
            <wp:extent cx="3680695" cy="6572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685822" cy="658141"/>
                    </a:xfrm>
                    <a:prstGeom prst="rect">
                      <a:avLst/>
                    </a:prstGeom>
                    <a:ln/>
                  </pic:spPr>
                </pic:pic>
              </a:graphicData>
            </a:graphic>
          </wp:inline>
        </w:drawing>
      </w:r>
    </w:p>
    <w:p w14:paraId="6B9637B9" w14:textId="77777777" w:rsidR="00CB362B" w:rsidRPr="00032B03" w:rsidRDefault="00EE6AED">
      <w:pPr>
        <w:jc w:val="center"/>
        <w:rPr>
          <w:rFonts w:asciiTheme="majorHAnsi" w:hAnsiTheme="majorHAnsi" w:cstheme="majorHAnsi"/>
          <w:b/>
          <w:sz w:val="32"/>
          <w:szCs w:val="32"/>
          <w:highlight w:val="white"/>
        </w:rPr>
      </w:pPr>
      <w:r w:rsidRPr="00032B03">
        <w:rPr>
          <w:rFonts w:asciiTheme="majorHAnsi" w:hAnsiTheme="majorHAnsi" w:cstheme="majorHAnsi"/>
          <w:b/>
          <w:sz w:val="32"/>
          <w:szCs w:val="32"/>
        </w:rPr>
        <w:t xml:space="preserve">PARAMORE ANNOUNCE NEW ALBUM </w:t>
      </w:r>
      <w:r w:rsidRPr="00032B03">
        <w:rPr>
          <w:rFonts w:asciiTheme="majorHAnsi" w:hAnsiTheme="majorHAnsi" w:cstheme="majorHAnsi"/>
          <w:b/>
          <w:i/>
          <w:sz w:val="32"/>
          <w:szCs w:val="32"/>
        </w:rPr>
        <w:t>THIS IS WHY</w:t>
      </w:r>
      <w:r w:rsidRPr="00032B03">
        <w:rPr>
          <w:rFonts w:asciiTheme="majorHAnsi" w:hAnsiTheme="majorHAnsi" w:cstheme="majorHAnsi"/>
          <w:b/>
          <w:sz w:val="32"/>
          <w:szCs w:val="32"/>
        </w:rPr>
        <w:t xml:space="preserve"> FOR FEBRUARY 10TH ON </w:t>
      </w:r>
      <w:r w:rsidRPr="00032B03">
        <w:rPr>
          <w:rFonts w:asciiTheme="majorHAnsi" w:hAnsiTheme="majorHAnsi" w:cstheme="majorHAnsi"/>
          <w:b/>
          <w:sz w:val="32"/>
          <w:szCs w:val="32"/>
          <w:highlight w:val="white"/>
        </w:rPr>
        <w:t>ATLANTIC RECORDS</w:t>
      </w:r>
    </w:p>
    <w:p w14:paraId="7CE4A9C4" w14:textId="77777777" w:rsidR="00CB362B" w:rsidRPr="00032B03" w:rsidRDefault="00CB362B">
      <w:pPr>
        <w:jc w:val="center"/>
        <w:rPr>
          <w:rFonts w:asciiTheme="majorHAnsi" w:hAnsiTheme="majorHAnsi" w:cstheme="majorHAnsi"/>
          <w:b/>
          <w:sz w:val="36"/>
          <w:szCs w:val="36"/>
          <w:highlight w:val="white"/>
        </w:rPr>
      </w:pPr>
    </w:p>
    <w:p w14:paraId="6B51C441" w14:textId="77777777" w:rsidR="00CB362B" w:rsidRPr="00032B03" w:rsidRDefault="00EE6AED">
      <w:pPr>
        <w:jc w:val="center"/>
        <w:rPr>
          <w:rFonts w:asciiTheme="majorHAnsi" w:hAnsiTheme="majorHAnsi" w:cstheme="majorHAnsi"/>
          <w:b/>
          <w:sz w:val="28"/>
          <w:szCs w:val="28"/>
        </w:rPr>
      </w:pPr>
      <w:hyperlink r:id="rId5">
        <w:r w:rsidRPr="00032B03">
          <w:rPr>
            <w:rFonts w:asciiTheme="majorHAnsi" w:hAnsiTheme="majorHAnsi" w:cstheme="majorHAnsi"/>
            <w:b/>
            <w:color w:val="1155CC"/>
            <w:sz w:val="28"/>
            <w:szCs w:val="28"/>
            <w:u w:val="single"/>
          </w:rPr>
          <w:t>LISTEN TO THE TITLE TRACK &amp; FIRST SINGLE “THIS IS WHY”</w:t>
        </w:r>
      </w:hyperlink>
    </w:p>
    <w:p w14:paraId="3AE2DBCA" w14:textId="77777777" w:rsidR="00CB362B" w:rsidRPr="00032B03" w:rsidRDefault="00CB362B">
      <w:pPr>
        <w:jc w:val="center"/>
        <w:rPr>
          <w:rFonts w:asciiTheme="majorHAnsi" w:hAnsiTheme="majorHAnsi" w:cstheme="majorHAnsi"/>
          <w:b/>
          <w:sz w:val="20"/>
          <w:szCs w:val="20"/>
          <w:highlight w:val="yellow"/>
        </w:rPr>
      </w:pPr>
    </w:p>
    <w:p w14:paraId="2C1696B2" w14:textId="77777777" w:rsidR="00CB362B" w:rsidRPr="00032B03" w:rsidRDefault="00CB362B">
      <w:pPr>
        <w:jc w:val="center"/>
        <w:rPr>
          <w:rFonts w:asciiTheme="majorHAnsi" w:hAnsiTheme="majorHAnsi" w:cstheme="majorHAnsi"/>
          <w:b/>
          <w:sz w:val="20"/>
          <w:szCs w:val="20"/>
          <w:highlight w:val="yellow"/>
        </w:rPr>
      </w:pPr>
    </w:p>
    <w:p w14:paraId="799FFAFC" w14:textId="77777777" w:rsidR="00CB362B" w:rsidRPr="00032B03" w:rsidRDefault="00EE6AED">
      <w:pPr>
        <w:jc w:val="center"/>
        <w:rPr>
          <w:rFonts w:asciiTheme="majorHAnsi" w:hAnsiTheme="majorHAnsi" w:cstheme="majorHAnsi"/>
          <w:b/>
          <w:sz w:val="32"/>
          <w:szCs w:val="32"/>
          <w:highlight w:val="white"/>
        </w:rPr>
      </w:pPr>
      <w:r w:rsidRPr="00032B03">
        <w:rPr>
          <w:rFonts w:asciiTheme="majorHAnsi" w:hAnsiTheme="majorHAnsi" w:cstheme="majorHAnsi"/>
          <w:b/>
          <w:sz w:val="32"/>
          <w:szCs w:val="32"/>
          <w:highlight w:val="white"/>
        </w:rPr>
        <w:t xml:space="preserve">Sold Out Tour Starts October 2nd </w:t>
      </w:r>
    </w:p>
    <w:p w14:paraId="096C8AF7" w14:textId="77777777" w:rsidR="00CB362B" w:rsidRPr="00032B03" w:rsidRDefault="00EE6AED">
      <w:pPr>
        <w:jc w:val="center"/>
        <w:rPr>
          <w:rFonts w:asciiTheme="majorHAnsi" w:hAnsiTheme="majorHAnsi" w:cstheme="majorHAnsi"/>
          <w:b/>
          <w:sz w:val="36"/>
          <w:szCs w:val="36"/>
          <w:highlight w:val="white"/>
        </w:rPr>
      </w:pPr>
      <w:r w:rsidRPr="00032B03">
        <w:rPr>
          <w:rFonts w:asciiTheme="majorHAnsi" w:hAnsiTheme="majorHAnsi" w:cstheme="majorHAnsi"/>
          <w:b/>
          <w:noProof/>
          <w:sz w:val="36"/>
          <w:szCs w:val="36"/>
          <w:highlight w:val="white"/>
        </w:rPr>
        <w:drawing>
          <wp:inline distT="114300" distB="114300" distL="114300" distR="114300" wp14:anchorId="5D995953" wp14:editId="5BF56D01">
            <wp:extent cx="3228975" cy="4333875"/>
            <wp:effectExtent l="38100" t="38100" r="47625" b="476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6"/>
                    <a:srcRect t="1141" b="1511"/>
                    <a:stretch/>
                  </pic:blipFill>
                  <pic:spPr bwMode="auto">
                    <a:xfrm>
                      <a:off x="0" y="0"/>
                      <a:ext cx="3229700" cy="4334848"/>
                    </a:xfrm>
                    <a:prstGeom prst="rect">
                      <a:avLst/>
                    </a:prstGeom>
                    <a:ln w="254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BCB1F" w14:textId="77777777" w:rsidR="00CB362B" w:rsidRPr="00032B03" w:rsidRDefault="00EE6AED">
      <w:pPr>
        <w:jc w:val="center"/>
        <w:rPr>
          <w:rFonts w:asciiTheme="majorHAnsi" w:hAnsiTheme="majorHAnsi" w:cstheme="majorHAnsi"/>
          <w:sz w:val="12"/>
          <w:szCs w:val="12"/>
        </w:rPr>
      </w:pPr>
      <w:r w:rsidRPr="00032B03">
        <w:rPr>
          <w:rFonts w:asciiTheme="majorHAnsi" w:hAnsiTheme="majorHAnsi" w:cstheme="majorHAnsi"/>
          <w:sz w:val="12"/>
          <w:szCs w:val="12"/>
          <w:highlight w:val="white"/>
        </w:rPr>
        <w:t xml:space="preserve">(Paramore - L-R: </w:t>
      </w:r>
      <w:r w:rsidRPr="00032B03">
        <w:rPr>
          <w:rFonts w:asciiTheme="majorHAnsi" w:hAnsiTheme="majorHAnsi" w:cstheme="majorHAnsi"/>
          <w:b/>
          <w:sz w:val="12"/>
          <w:szCs w:val="12"/>
          <w:highlight w:val="white"/>
        </w:rPr>
        <w:t>Taylor York</w:t>
      </w:r>
      <w:r w:rsidRPr="00032B03">
        <w:rPr>
          <w:rFonts w:asciiTheme="majorHAnsi" w:hAnsiTheme="majorHAnsi" w:cstheme="majorHAnsi"/>
          <w:sz w:val="12"/>
          <w:szCs w:val="12"/>
          <w:highlight w:val="white"/>
        </w:rPr>
        <w:t>,</w:t>
      </w:r>
      <w:r w:rsidRPr="00032B03">
        <w:rPr>
          <w:rFonts w:asciiTheme="majorHAnsi" w:hAnsiTheme="majorHAnsi" w:cstheme="majorHAnsi"/>
          <w:b/>
          <w:sz w:val="12"/>
          <w:szCs w:val="12"/>
          <w:highlight w:val="white"/>
        </w:rPr>
        <w:t xml:space="preserve"> Hayley Williams</w:t>
      </w:r>
      <w:r w:rsidRPr="00032B03">
        <w:rPr>
          <w:rFonts w:asciiTheme="majorHAnsi" w:hAnsiTheme="majorHAnsi" w:cstheme="majorHAnsi"/>
          <w:sz w:val="12"/>
          <w:szCs w:val="12"/>
          <w:highlight w:val="white"/>
        </w:rPr>
        <w:t xml:space="preserve">, </w:t>
      </w:r>
      <w:r w:rsidRPr="00032B03">
        <w:rPr>
          <w:rFonts w:asciiTheme="majorHAnsi" w:hAnsiTheme="majorHAnsi" w:cstheme="majorHAnsi"/>
          <w:b/>
          <w:sz w:val="12"/>
          <w:szCs w:val="12"/>
          <w:highlight w:val="white"/>
        </w:rPr>
        <w:t>Zac Farro.</w:t>
      </w:r>
      <w:r w:rsidRPr="00032B03">
        <w:rPr>
          <w:rFonts w:asciiTheme="majorHAnsi" w:hAnsiTheme="majorHAnsi" w:cstheme="majorHAnsi"/>
          <w:sz w:val="12"/>
          <w:szCs w:val="12"/>
          <w:highlight w:val="white"/>
        </w:rPr>
        <w:t xml:space="preserve"> Photo Credit: Zachary Gray. High Res</w:t>
      </w:r>
      <w:r w:rsidRPr="00032B03">
        <w:rPr>
          <w:rFonts w:asciiTheme="majorHAnsi" w:hAnsiTheme="majorHAnsi" w:cstheme="majorHAnsi"/>
          <w:sz w:val="12"/>
          <w:szCs w:val="12"/>
        </w:rPr>
        <w:t xml:space="preserve"> </w:t>
      </w:r>
      <w:hyperlink r:id="rId7">
        <w:r w:rsidRPr="00032B03">
          <w:rPr>
            <w:rFonts w:asciiTheme="majorHAnsi" w:hAnsiTheme="majorHAnsi" w:cstheme="majorHAnsi"/>
            <w:color w:val="1155CC"/>
            <w:sz w:val="12"/>
            <w:szCs w:val="12"/>
            <w:u w:val="single"/>
          </w:rPr>
          <w:t>HERE</w:t>
        </w:r>
      </w:hyperlink>
      <w:r w:rsidRPr="00032B03">
        <w:rPr>
          <w:rFonts w:asciiTheme="majorHAnsi" w:hAnsiTheme="majorHAnsi" w:cstheme="majorHAnsi"/>
          <w:sz w:val="12"/>
          <w:szCs w:val="12"/>
        </w:rPr>
        <w:t>)</w:t>
      </w:r>
    </w:p>
    <w:p w14:paraId="594C303D" w14:textId="77777777" w:rsidR="00CB362B" w:rsidRPr="00032B03" w:rsidRDefault="00CB362B">
      <w:pPr>
        <w:jc w:val="center"/>
        <w:rPr>
          <w:rFonts w:asciiTheme="majorHAnsi" w:hAnsiTheme="majorHAnsi" w:cstheme="majorHAnsi"/>
          <w:b/>
          <w:sz w:val="28"/>
          <w:szCs w:val="28"/>
          <w:highlight w:val="white"/>
        </w:rPr>
      </w:pPr>
    </w:p>
    <w:p w14:paraId="5AE3750B" w14:textId="77777777" w:rsidR="00CB362B" w:rsidRPr="00032B03" w:rsidRDefault="00EE6AED">
      <w:pPr>
        <w:rPr>
          <w:rFonts w:asciiTheme="majorHAnsi" w:hAnsiTheme="majorHAnsi" w:cstheme="majorHAnsi"/>
          <w:b/>
          <w:i/>
          <w:color w:val="FF0000"/>
          <w:sz w:val="20"/>
          <w:szCs w:val="20"/>
        </w:rPr>
      </w:pPr>
      <w:r w:rsidRPr="00032B03">
        <w:rPr>
          <w:rFonts w:asciiTheme="majorHAnsi" w:hAnsiTheme="majorHAnsi" w:cstheme="majorHAnsi"/>
          <w:b/>
          <w:i/>
          <w:color w:val="FF0000"/>
          <w:sz w:val="20"/>
          <w:szCs w:val="20"/>
        </w:rPr>
        <w:t xml:space="preserve">Wednesday, </w:t>
      </w:r>
      <w:r w:rsidRPr="00032B03">
        <w:rPr>
          <w:rFonts w:asciiTheme="majorHAnsi" w:hAnsiTheme="majorHAnsi" w:cstheme="majorHAnsi"/>
          <w:b/>
          <w:i/>
          <w:color w:val="FF0000"/>
          <w:sz w:val="20"/>
          <w:szCs w:val="20"/>
        </w:rPr>
        <w:t xml:space="preserve">September 28, </w:t>
      </w:r>
      <w:proofErr w:type="gramStart"/>
      <w:r w:rsidRPr="00032B03">
        <w:rPr>
          <w:rFonts w:asciiTheme="majorHAnsi" w:hAnsiTheme="majorHAnsi" w:cstheme="majorHAnsi"/>
          <w:b/>
          <w:i/>
          <w:color w:val="FF0000"/>
          <w:sz w:val="20"/>
          <w:szCs w:val="20"/>
        </w:rPr>
        <w:t>2022  -</w:t>
      </w:r>
      <w:proofErr w:type="gramEnd"/>
      <w:r w:rsidRPr="00032B03">
        <w:rPr>
          <w:rFonts w:asciiTheme="majorHAnsi" w:hAnsiTheme="majorHAnsi" w:cstheme="majorHAnsi"/>
          <w:b/>
          <w:i/>
          <w:color w:val="FF0000"/>
          <w:sz w:val="20"/>
          <w:szCs w:val="20"/>
        </w:rPr>
        <w:t xml:space="preserve">  6.15pm UK/ 1:15pm ET/ 10.15am PT</w:t>
      </w:r>
    </w:p>
    <w:p w14:paraId="630DFB83" w14:textId="77777777" w:rsidR="00CB362B" w:rsidRPr="00032B03" w:rsidRDefault="00CB362B">
      <w:pPr>
        <w:rPr>
          <w:rFonts w:asciiTheme="majorHAnsi" w:hAnsiTheme="majorHAnsi" w:cstheme="majorHAnsi"/>
          <w:b/>
          <w:i/>
          <w:color w:val="FF0000"/>
          <w:sz w:val="20"/>
          <w:szCs w:val="20"/>
        </w:rPr>
      </w:pPr>
    </w:p>
    <w:p w14:paraId="2A76CC99" w14:textId="77777777" w:rsidR="00CB362B" w:rsidRPr="00032B03" w:rsidRDefault="00EE6AED" w:rsidP="00032B03">
      <w:pPr>
        <w:jc w:val="both"/>
        <w:rPr>
          <w:rFonts w:asciiTheme="majorHAnsi" w:hAnsiTheme="majorHAnsi" w:cstheme="majorHAnsi"/>
          <w:sz w:val="24"/>
          <w:szCs w:val="24"/>
        </w:rPr>
      </w:pPr>
      <w:r w:rsidRPr="00032B03">
        <w:rPr>
          <w:rFonts w:asciiTheme="majorHAnsi" w:hAnsiTheme="majorHAnsi" w:cstheme="majorHAnsi"/>
          <w:sz w:val="24"/>
          <w:szCs w:val="24"/>
        </w:rPr>
        <w:lastRenderedPageBreak/>
        <w:t xml:space="preserve">Paramore are back with their first new music since 2017. The beloved Nashville-based trio of </w:t>
      </w:r>
      <w:r w:rsidRPr="00032B03">
        <w:rPr>
          <w:rFonts w:asciiTheme="majorHAnsi" w:hAnsiTheme="majorHAnsi" w:cstheme="majorHAnsi"/>
          <w:b/>
          <w:sz w:val="24"/>
          <w:szCs w:val="24"/>
        </w:rPr>
        <w:t>Zac Farro</w:t>
      </w:r>
      <w:r w:rsidRPr="00032B03">
        <w:rPr>
          <w:rFonts w:asciiTheme="majorHAnsi" w:hAnsiTheme="majorHAnsi" w:cstheme="majorHAnsi"/>
          <w:sz w:val="24"/>
          <w:szCs w:val="24"/>
        </w:rPr>
        <w:t xml:space="preserve">, </w:t>
      </w:r>
      <w:r w:rsidRPr="00032B03">
        <w:rPr>
          <w:rFonts w:asciiTheme="majorHAnsi" w:hAnsiTheme="majorHAnsi" w:cstheme="majorHAnsi"/>
          <w:b/>
          <w:sz w:val="24"/>
          <w:szCs w:val="24"/>
        </w:rPr>
        <w:t>Hayley Williams</w:t>
      </w:r>
      <w:r w:rsidRPr="00032B03">
        <w:rPr>
          <w:rFonts w:asciiTheme="majorHAnsi" w:hAnsiTheme="majorHAnsi" w:cstheme="majorHAnsi"/>
          <w:sz w:val="24"/>
          <w:szCs w:val="24"/>
        </w:rPr>
        <w:t xml:space="preserve"> &amp; </w:t>
      </w:r>
      <w:r w:rsidRPr="00032B03">
        <w:rPr>
          <w:rFonts w:asciiTheme="majorHAnsi" w:hAnsiTheme="majorHAnsi" w:cstheme="majorHAnsi"/>
          <w:b/>
          <w:sz w:val="24"/>
          <w:szCs w:val="24"/>
        </w:rPr>
        <w:t>Taylor York</w:t>
      </w:r>
      <w:r w:rsidRPr="00032B03">
        <w:rPr>
          <w:rFonts w:asciiTheme="majorHAnsi" w:hAnsiTheme="majorHAnsi" w:cstheme="majorHAnsi"/>
          <w:sz w:val="24"/>
          <w:szCs w:val="24"/>
        </w:rPr>
        <w:t xml:space="preserve"> have returned from their hiatus - and the global pandemic - with </w:t>
      </w:r>
      <w:r w:rsidRPr="00032B03">
        <w:rPr>
          <w:rFonts w:asciiTheme="majorHAnsi" w:hAnsiTheme="majorHAnsi" w:cstheme="majorHAnsi"/>
          <w:sz w:val="24"/>
          <w:szCs w:val="24"/>
        </w:rPr>
        <w:t>“</w:t>
      </w:r>
      <w:r w:rsidRPr="00032B03">
        <w:rPr>
          <w:rFonts w:asciiTheme="majorHAnsi" w:hAnsiTheme="majorHAnsi" w:cstheme="majorHAnsi"/>
          <w:b/>
          <w:sz w:val="24"/>
          <w:szCs w:val="24"/>
        </w:rPr>
        <w:t>This Is Why</w:t>
      </w:r>
      <w:r w:rsidRPr="00032B03">
        <w:rPr>
          <w:rFonts w:asciiTheme="majorHAnsi" w:hAnsiTheme="majorHAnsi" w:cstheme="majorHAnsi"/>
          <w:sz w:val="24"/>
          <w:szCs w:val="24"/>
        </w:rPr>
        <w:t xml:space="preserve">”, one of the best songs of their already impressive repertoire. In what’s widely recognized as one of the most exciting musical returns of the year, the band have also announced the release of their long awaited sixth studio album, </w:t>
      </w:r>
      <w:r w:rsidRPr="00032B03">
        <w:rPr>
          <w:rFonts w:asciiTheme="majorHAnsi" w:hAnsiTheme="majorHAnsi" w:cstheme="majorHAnsi"/>
          <w:b/>
          <w:i/>
          <w:sz w:val="24"/>
          <w:szCs w:val="24"/>
        </w:rPr>
        <w:t>This is Why</w:t>
      </w:r>
      <w:r w:rsidRPr="00032B03">
        <w:rPr>
          <w:rFonts w:asciiTheme="majorHAnsi" w:hAnsiTheme="majorHAnsi" w:cstheme="majorHAnsi"/>
          <w:i/>
          <w:sz w:val="24"/>
          <w:szCs w:val="24"/>
        </w:rPr>
        <w:t>,</w:t>
      </w:r>
      <w:r w:rsidRPr="00032B03">
        <w:rPr>
          <w:rFonts w:asciiTheme="majorHAnsi" w:hAnsiTheme="majorHAnsi" w:cstheme="majorHAnsi"/>
          <w:b/>
          <w:i/>
          <w:sz w:val="24"/>
          <w:szCs w:val="24"/>
        </w:rPr>
        <w:t xml:space="preserve"> </w:t>
      </w:r>
      <w:r w:rsidRPr="00032B03">
        <w:rPr>
          <w:rFonts w:asciiTheme="majorHAnsi" w:hAnsiTheme="majorHAnsi" w:cstheme="majorHAnsi"/>
          <w:sz w:val="24"/>
          <w:szCs w:val="24"/>
        </w:rPr>
        <w:t xml:space="preserve">for </w:t>
      </w:r>
      <w:r w:rsidRPr="00032B03">
        <w:rPr>
          <w:rFonts w:asciiTheme="majorHAnsi" w:hAnsiTheme="majorHAnsi" w:cstheme="majorHAnsi"/>
          <w:b/>
          <w:sz w:val="24"/>
          <w:szCs w:val="24"/>
        </w:rPr>
        <w:t>February 10th</w:t>
      </w:r>
      <w:proofErr w:type="gramStart"/>
      <w:r w:rsidRPr="00032B03">
        <w:rPr>
          <w:rFonts w:asciiTheme="majorHAnsi" w:hAnsiTheme="majorHAnsi" w:cstheme="majorHAnsi"/>
          <w:b/>
          <w:sz w:val="24"/>
          <w:szCs w:val="24"/>
        </w:rPr>
        <w:t xml:space="preserve"> 2023</w:t>
      </w:r>
      <w:proofErr w:type="gramEnd"/>
      <w:r w:rsidRPr="00032B03">
        <w:rPr>
          <w:rFonts w:asciiTheme="majorHAnsi" w:hAnsiTheme="majorHAnsi" w:cstheme="majorHAnsi"/>
          <w:b/>
          <w:sz w:val="24"/>
          <w:szCs w:val="24"/>
        </w:rPr>
        <w:t xml:space="preserve"> </w:t>
      </w:r>
      <w:r w:rsidRPr="00032B03">
        <w:rPr>
          <w:rFonts w:asciiTheme="majorHAnsi" w:hAnsiTheme="majorHAnsi" w:cstheme="majorHAnsi"/>
          <w:sz w:val="24"/>
          <w:szCs w:val="24"/>
        </w:rPr>
        <w:t xml:space="preserve">on </w:t>
      </w:r>
      <w:r w:rsidRPr="00032B03">
        <w:rPr>
          <w:rFonts w:asciiTheme="majorHAnsi" w:hAnsiTheme="majorHAnsi" w:cstheme="majorHAnsi"/>
          <w:b/>
          <w:sz w:val="24"/>
          <w:szCs w:val="24"/>
        </w:rPr>
        <w:t xml:space="preserve">Atlantic Records. </w:t>
      </w:r>
      <w:r w:rsidRPr="00032B03">
        <w:rPr>
          <w:rFonts w:asciiTheme="majorHAnsi" w:hAnsiTheme="majorHAnsi" w:cstheme="majorHAnsi"/>
          <w:sz w:val="24"/>
          <w:szCs w:val="24"/>
        </w:rPr>
        <w:t xml:space="preserve">Recorded in Los Angeles, California with long-time collaborator </w:t>
      </w:r>
      <w:r w:rsidRPr="00032B03">
        <w:rPr>
          <w:rFonts w:asciiTheme="majorHAnsi" w:hAnsiTheme="majorHAnsi" w:cstheme="majorHAnsi"/>
          <w:b/>
          <w:sz w:val="24"/>
          <w:szCs w:val="24"/>
        </w:rPr>
        <w:t>Carlos de la Garza</w:t>
      </w:r>
      <w:r w:rsidRPr="00032B03">
        <w:rPr>
          <w:rFonts w:asciiTheme="majorHAnsi" w:hAnsiTheme="majorHAnsi" w:cstheme="majorHAnsi"/>
          <w:sz w:val="24"/>
          <w:szCs w:val="24"/>
        </w:rPr>
        <w:t xml:space="preserve">, the album features 10 new Paramore songs with cover art shot by </w:t>
      </w:r>
      <w:r w:rsidRPr="00032B03">
        <w:rPr>
          <w:rFonts w:asciiTheme="majorHAnsi" w:hAnsiTheme="majorHAnsi" w:cstheme="majorHAnsi"/>
          <w:b/>
          <w:sz w:val="24"/>
          <w:szCs w:val="24"/>
        </w:rPr>
        <w:t>Zachary Gray.</w:t>
      </w:r>
    </w:p>
    <w:p w14:paraId="2A93D4A9" w14:textId="77777777" w:rsidR="00CB362B" w:rsidRPr="00032B03" w:rsidRDefault="00CB362B" w:rsidP="00032B03">
      <w:pPr>
        <w:jc w:val="both"/>
        <w:rPr>
          <w:rFonts w:asciiTheme="majorHAnsi" w:hAnsiTheme="majorHAnsi" w:cstheme="majorHAnsi"/>
          <w:sz w:val="24"/>
          <w:szCs w:val="24"/>
        </w:rPr>
      </w:pPr>
    </w:p>
    <w:p w14:paraId="04523163" w14:textId="77777777" w:rsidR="00CB362B" w:rsidRPr="00032B03" w:rsidRDefault="00EE6AED" w:rsidP="00032B03">
      <w:pPr>
        <w:jc w:val="both"/>
        <w:rPr>
          <w:rFonts w:asciiTheme="majorHAnsi" w:hAnsiTheme="majorHAnsi" w:cstheme="majorHAnsi"/>
          <w:sz w:val="24"/>
          <w:szCs w:val="24"/>
        </w:rPr>
      </w:pPr>
      <w:r w:rsidRPr="00032B03">
        <w:rPr>
          <w:rFonts w:asciiTheme="majorHAnsi" w:hAnsiTheme="majorHAnsi" w:cstheme="majorHAnsi"/>
          <w:sz w:val="24"/>
          <w:szCs w:val="24"/>
        </w:rPr>
        <w:t>Entering back into a world - and cultural lands</w:t>
      </w:r>
      <w:r w:rsidRPr="00032B03">
        <w:rPr>
          <w:rFonts w:asciiTheme="majorHAnsi" w:hAnsiTheme="majorHAnsi" w:cstheme="majorHAnsi"/>
          <w:sz w:val="24"/>
          <w:szCs w:val="24"/>
        </w:rPr>
        <w:t>cape - very different from the one they last participated in, Paramore have returned with a song about exactly that. “</w:t>
      </w:r>
      <w:r w:rsidRPr="00032B03">
        <w:rPr>
          <w:rFonts w:asciiTheme="majorHAnsi" w:hAnsiTheme="majorHAnsi" w:cstheme="majorHAnsi"/>
          <w:b/>
          <w:sz w:val="24"/>
          <w:szCs w:val="24"/>
        </w:rPr>
        <w:t>This Is Why</w:t>
      </w:r>
      <w:r w:rsidRPr="00032B03">
        <w:rPr>
          <w:rFonts w:asciiTheme="majorHAnsi" w:hAnsiTheme="majorHAnsi" w:cstheme="majorHAnsi"/>
          <w:sz w:val="24"/>
          <w:szCs w:val="24"/>
        </w:rPr>
        <w:t xml:space="preserve">” is a deliciously infectious Paramore </w:t>
      </w:r>
      <w:proofErr w:type="gramStart"/>
      <w:r w:rsidRPr="00032B03">
        <w:rPr>
          <w:rFonts w:asciiTheme="majorHAnsi" w:hAnsiTheme="majorHAnsi" w:cstheme="majorHAnsi"/>
          <w:sz w:val="24"/>
          <w:szCs w:val="24"/>
        </w:rPr>
        <w:t>ear-worm</w:t>
      </w:r>
      <w:proofErr w:type="gramEnd"/>
      <w:r w:rsidRPr="00032B03">
        <w:rPr>
          <w:rFonts w:asciiTheme="majorHAnsi" w:hAnsiTheme="majorHAnsi" w:cstheme="majorHAnsi"/>
          <w:sz w:val="24"/>
          <w:szCs w:val="24"/>
        </w:rPr>
        <w:t xml:space="preserve"> for the post-truth world. Of the song, Williams says, “</w:t>
      </w:r>
      <w:r w:rsidRPr="00032B03">
        <w:rPr>
          <w:rFonts w:asciiTheme="majorHAnsi" w:hAnsiTheme="majorHAnsi" w:cstheme="majorHAnsi"/>
          <w:i/>
          <w:sz w:val="24"/>
          <w:szCs w:val="24"/>
        </w:rPr>
        <w:t>This Is Why was the very</w:t>
      </w:r>
      <w:r w:rsidRPr="00032B03">
        <w:rPr>
          <w:rFonts w:asciiTheme="majorHAnsi" w:hAnsiTheme="majorHAnsi" w:cstheme="majorHAnsi"/>
          <w:i/>
          <w:sz w:val="24"/>
          <w:szCs w:val="24"/>
        </w:rPr>
        <w:t xml:space="preserve"> last song we wrote for the album. To be honest, I was so tired of writing </w:t>
      </w:r>
      <w:proofErr w:type="gramStart"/>
      <w:r w:rsidRPr="00032B03">
        <w:rPr>
          <w:rFonts w:asciiTheme="majorHAnsi" w:hAnsiTheme="majorHAnsi" w:cstheme="majorHAnsi"/>
          <w:i/>
          <w:sz w:val="24"/>
          <w:szCs w:val="24"/>
        </w:rPr>
        <w:t>lyrics</w:t>
      </w:r>
      <w:proofErr w:type="gramEnd"/>
      <w:r w:rsidRPr="00032B03">
        <w:rPr>
          <w:rFonts w:asciiTheme="majorHAnsi" w:hAnsiTheme="majorHAnsi" w:cstheme="majorHAnsi"/>
          <w:i/>
          <w:sz w:val="24"/>
          <w:szCs w:val="24"/>
        </w:rPr>
        <w:t xml:space="preserve"> but Taylor convinced Zac and I both that we should work on this last idea. What came out of it was the title track for the whole album. It summarizes the plethora of ridiculo</w:t>
      </w:r>
      <w:r w:rsidRPr="00032B03">
        <w:rPr>
          <w:rFonts w:asciiTheme="majorHAnsi" w:hAnsiTheme="majorHAnsi" w:cstheme="majorHAnsi"/>
          <w:i/>
          <w:sz w:val="24"/>
          <w:szCs w:val="24"/>
        </w:rPr>
        <w:t xml:space="preserve">us emotions, the rollercoaster of being alive in 2022, having survived even just the last 3 or 4 years. You’d think after a global pandemic of </w:t>
      </w:r>
      <w:proofErr w:type="gramStart"/>
      <w:r w:rsidRPr="00032B03">
        <w:rPr>
          <w:rFonts w:asciiTheme="majorHAnsi" w:hAnsiTheme="majorHAnsi" w:cstheme="majorHAnsi"/>
          <w:i/>
          <w:sz w:val="24"/>
          <w:szCs w:val="24"/>
        </w:rPr>
        <w:t>fucking biblical</w:t>
      </w:r>
      <w:proofErr w:type="gramEnd"/>
      <w:r w:rsidRPr="00032B03">
        <w:rPr>
          <w:rFonts w:asciiTheme="majorHAnsi" w:hAnsiTheme="majorHAnsi" w:cstheme="majorHAnsi"/>
          <w:i/>
          <w:sz w:val="24"/>
          <w:szCs w:val="24"/>
        </w:rPr>
        <w:t xml:space="preserve"> proportions and the impending doom of a dying planet, that humans would have found it deep withi</w:t>
      </w:r>
      <w:r w:rsidRPr="00032B03">
        <w:rPr>
          <w:rFonts w:asciiTheme="majorHAnsi" w:hAnsiTheme="majorHAnsi" w:cstheme="majorHAnsi"/>
          <w:i/>
          <w:sz w:val="24"/>
          <w:szCs w:val="24"/>
        </w:rPr>
        <w:t>n themselves to be kinder or more empathetic or something.”</w:t>
      </w:r>
    </w:p>
    <w:p w14:paraId="603D5C35" w14:textId="77777777" w:rsidR="00CB362B" w:rsidRPr="00032B03" w:rsidRDefault="00CB362B" w:rsidP="00032B03">
      <w:pPr>
        <w:jc w:val="both"/>
        <w:rPr>
          <w:rFonts w:asciiTheme="majorHAnsi" w:hAnsiTheme="majorHAnsi" w:cstheme="majorHAnsi"/>
          <w:sz w:val="24"/>
          <w:szCs w:val="24"/>
        </w:rPr>
      </w:pPr>
    </w:p>
    <w:p w14:paraId="2D0754C4" w14:textId="77777777" w:rsidR="00CB362B" w:rsidRPr="00032B03" w:rsidRDefault="00EE6AED" w:rsidP="00032B03">
      <w:pPr>
        <w:jc w:val="both"/>
        <w:rPr>
          <w:rFonts w:asciiTheme="majorHAnsi" w:hAnsiTheme="majorHAnsi" w:cstheme="majorHAnsi"/>
          <w:sz w:val="24"/>
          <w:szCs w:val="24"/>
        </w:rPr>
      </w:pPr>
      <w:r w:rsidRPr="00032B03">
        <w:rPr>
          <w:rFonts w:asciiTheme="majorHAnsi" w:hAnsiTheme="majorHAnsi" w:cstheme="majorHAnsi"/>
          <w:sz w:val="24"/>
          <w:szCs w:val="24"/>
        </w:rPr>
        <w:t xml:space="preserve">The video was directed by Turnstile’s </w:t>
      </w:r>
      <w:r w:rsidRPr="00032B03">
        <w:rPr>
          <w:rFonts w:asciiTheme="majorHAnsi" w:hAnsiTheme="majorHAnsi" w:cstheme="majorHAnsi"/>
          <w:b/>
          <w:sz w:val="24"/>
          <w:szCs w:val="24"/>
        </w:rPr>
        <w:t>Brendan Yates</w:t>
      </w:r>
      <w:r w:rsidRPr="00032B03">
        <w:rPr>
          <w:rFonts w:asciiTheme="majorHAnsi" w:hAnsiTheme="majorHAnsi" w:cstheme="majorHAnsi"/>
          <w:sz w:val="24"/>
          <w:szCs w:val="24"/>
        </w:rPr>
        <w:t xml:space="preserve"> and filmed in Malibu, California last month. Speaking on the video and collaboration, Williams says, </w:t>
      </w:r>
      <w:r w:rsidRPr="00032B03">
        <w:rPr>
          <w:rFonts w:asciiTheme="majorHAnsi" w:hAnsiTheme="majorHAnsi" w:cstheme="majorHAnsi"/>
          <w:i/>
          <w:sz w:val="24"/>
          <w:szCs w:val="24"/>
        </w:rPr>
        <w:t xml:space="preserve">“It was so rad working with Brendan. I’ve </w:t>
      </w:r>
      <w:r w:rsidRPr="00032B03">
        <w:rPr>
          <w:rFonts w:asciiTheme="majorHAnsi" w:hAnsiTheme="majorHAnsi" w:cstheme="majorHAnsi"/>
          <w:i/>
          <w:sz w:val="24"/>
          <w:szCs w:val="24"/>
        </w:rPr>
        <w:t xml:space="preserve">known the Turnstile guys for a little while and was so psyched to have our worlds collide in this way. There’s a cool kinship between the way our bands do things... Hopefully we will get to play shows with them at some point,” </w:t>
      </w:r>
    </w:p>
    <w:p w14:paraId="0D4BB22E" w14:textId="77777777" w:rsidR="00CB362B" w:rsidRPr="00032B03" w:rsidRDefault="00CB362B">
      <w:pPr>
        <w:rPr>
          <w:rFonts w:asciiTheme="majorHAnsi" w:hAnsiTheme="majorHAnsi" w:cstheme="majorHAnsi"/>
          <w:i/>
          <w:sz w:val="24"/>
          <w:szCs w:val="24"/>
        </w:rPr>
      </w:pPr>
    </w:p>
    <w:p w14:paraId="2BFF536C" w14:textId="77777777" w:rsidR="00CB362B" w:rsidRPr="00032B03" w:rsidRDefault="00CB362B">
      <w:pPr>
        <w:rPr>
          <w:rFonts w:asciiTheme="majorHAnsi" w:hAnsiTheme="majorHAnsi" w:cstheme="majorHAnsi"/>
          <w:sz w:val="24"/>
          <w:szCs w:val="24"/>
        </w:rPr>
      </w:pPr>
    </w:p>
    <w:p w14:paraId="7D301F5C" w14:textId="77777777" w:rsidR="00CB362B" w:rsidRPr="00032B03" w:rsidRDefault="00EE6AED">
      <w:pPr>
        <w:jc w:val="center"/>
        <w:rPr>
          <w:rFonts w:asciiTheme="majorHAnsi" w:hAnsiTheme="majorHAnsi" w:cstheme="majorHAnsi"/>
          <w:b/>
          <w:sz w:val="28"/>
          <w:szCs w:val="28"/>
        </w:rPr>
      </w:pPr>
      <w:hyperlink r:id="rId8">
        <w:r w:rsidRPr="00032B03">
          <w:rPr>
            <w:rFonts w:asciiTheme="majorHAnsi" w:hAnsiTheme="majorHAnsi" w:cstheme="majorHAnsi"/>
            <w:b/>
            <w:color w:val="1155CC"/>
            <w:sz w:val="28"/>
            <w:szCs w:val="28"/>
            <w:u w:val="single"/>
          </w:rPr>
          <w:t xml:space="preserve">STREAM “THIS IS WHY” HERE </w:t>
        </w:r>
      </w:hyperlink>
    </w:p>
    <w:p w14:paraId="3A30176A" w14:textId="77777777" w:rsidR="00CB362B" w:rsidRPr="00032B03" w:rsidRDefault="00CB362B">
      <w:pPr>
        <w:jc w:val="center"/>
        <w:rPr>
          <w:rFonts w:asciiTheme="majorHAnsi" w:hAnsiTheme="majorHAnsi" w:cstheme="majorHAnsi"/>
          <w:b/>
          <w:sz w:val="28"/>
          <w:szCs w:val="28"/>
          <w:highlight w:val="yellow"/>
        </w:rPr>
      </w:pPr>
    </w:p>
    <w:p w14:paraId="61FF153F" w14:textId="489D00C1" w:rsidR="00CB362B" w:rsidRPr="00032B03" w:rsidRDefault="00032B03">
      <w:pPr>
        <w:jc w:val="center"/>
        <w:rPr>
          <w:rStyle w:val="Hyperlink"/>
          <w:rFonts w:asciiTheme="majorHAnsi" w:hAnsiTheme="majorHAnsi" w:cstheme="majorHAnsi"/>
          <w:b/>
          <w:sz w:val="28"/>
          <w:szCs w:val="28"/>
        </w:rPr>
      </w:pPr>
      <w:r>
        <w:rPr>
          <w:rFonts w:asciiTheme="majorHAnsi" w:hAnsiTheme="majorHAnsi" w:cstheme="majorHAnsi"/>
          <w:b/>
          <w:color w:val="1155CC"/>
          <w:sz w:val="28"/>
          <w:szCs w:val="28"/>
          <w:u w:val="single"/>
        </w:rPr>
        <w:fldChar w:fldCharType="begin"/>
      </w:r>
      <w:r>
        <w:rPr>
          <w:rFonts w:asciiTheme="majorHAnsi" w:hAnsiTheme="majorHAnsi" w:cstheme="majorHAnsi"/>
          <w:b/>
          <w:color w:val="1155CC"/>
          <w:sz w:val="28"/>
          <w:szCs w:val="28"/>
          <w:u w:val="single"/>
        </w:rPr>
        <w:instrText xml:space="preserve"> HYPERLINK "https://www.youtube.com/watch?v=xIYJ7VaSxYY" </w:instrText>
      </w:r>
      <w:r>
        <w:rPr>
          <w:rFonts w:asciiTheme="majorHAnsi" w:hAnsiTheme="majorHAnsi" w:cstheme="majorHAnsi"/>
          <w:b/>
          <w:color w:val="1155CC"/>
          <w:sz w:val="28"/>
          <w:szCs w:val="28"/>
          <w:u w:val="single"/>
        </w:rPr>
      </w:r>
      <w:r>
        <w:rPr>
          <w:rFonts w:asciiTheme="majorHAnsi" w:hAnsiTheme="majorHAnsi" w:cstheme="majorHAnsi"/>
          <w:b/>
          <w:color w:val="1155CC"/>
          <w:sz w:val="28"/>
          <w:szCs w:val="28"/>
          <w:u w:val="single"/>
        </w:rPr>
        <w:fldChar w:fldCharType="separate"/>
      </w:r>
      <w:r w:rsidR="00EE6AED" w:rsidRPr="00032B03">
        <w:rPr>
          <w:rStyle w:val="Hyperlink"/>
          <w:rFonts w:asciiTheme="majorHAnsi" w:hAnsiTheme="majorHAnsi" w:cstheme="majorHAnsi"/>
          <w:b/>
          <w:sz w:val="28"/>
          <w:szCs w:val="28"/>
        </w:rPr>
        <w:t>WATCH VIDEO FOR “THI</w:t>
      </w:r>
      <w:r w:rsidR="00EE6AED" w:rsidRPr="00032B03">
        <w:rPr>
          <w:rStyle w:val="Hyperlink"/>
          <w:rFonts w:asciiTheme="majorHAnsi" w:hAnsiTheme="majorHAnsi" w:cstheme="majorHAnsi"/>
          <w:b/>
          <w:sz w:val="28"/>
          <w:szCs w:val="28"/>
        </w:rPr>
        <w:t>S</w:t>
      </w:r>
      <w:r w:rsidR="00EE6AED" w:rsidRPr="00032B03">
        <w:rPr>
          <w:rStyle w:val="Hyperlink"/>
          <w:rFonts w:asciiTheme="majorHAnsi" w:hAnsiTheme="majorHAnsi" w:cstheme="majorHAnsi"/>
          <w:b/>
          <w:sz w:val="28"/>
          <w:szCs w:val="28"/>
        </w:rPr>
        <w:t xml:space="preserve"> IS WHY” HERE </w:t>
      </w:r>
    </w:p>
    <w:p w14:paraId="11DF06A1" w14:textId="4B23974C" w:rsidR="00CB362B" w:rsidRPr="00032B03" w:rsidRDefault="00032B03">
      <w:pPr>
        <w:jc w:val="center"/>
        <w:rPr>
          <w:rFonts w:asciiTheme="majorHAnsi" w:hAnsiTheme="majorHAnsi" w:cstheme="majorHAnsi"/>
          <w:b/>
          <w:sz w:val="28"/>
          <w:szCs w:val="28"/>
        </w:rPr>
      </w:pPr>
      <w:r>
        <w:rPr>
          <w:rFonts w:asciiTheme="majorHAnsi" w:hAnsiTheme="majorHAnsi" w:cstheme="majorHAnsi"/>
          <w:b/>
          <w:color w:val="1155CC"/>
          <w:sz w:val="28"/>
          <w:szCs w:val="28"/>
          <w:u w:val="single"/>
        </w:rPr>
        <w:fldChar w:fldCharType="end"/>
      </w:r>
    </w:p>
    <w:p w14:paraId="340E01D1" w14:textId="77777777" w:rsidR="00CB362B" w:rsidRPr="00032B03" w:rsidRDefault="00EE6AED">
      <w:pPr>
        <w:jc w:val="center"/>
        <w:rPr>
          <w:rFonts w:asciiTheme="majorHAnsi" w:hAnsiTheme="majorHAnsi" w:cstheme="majorHAnsi"/>
          <w:i/>
          <w:sz w:val="24"/>
          <w:szCs w:val="24"/>
        </w:rPr>
      </w:pPr>
      <w:r w:rsidRPr="00032B03">
        <w:rPr>
          <w:rFonts w:asciiTheme="majorHAnsi" w:hAnsiTheme="majorHAnsi" w:cstheme="majorHAnsi"/>
          <w:i/>
          <w:noProof/>
          <w:sz w:val="24"/>
          <w:szCs w:val="24"/>
        </w:rPr>
        <w:lastRenderedPageBreak/>
        <w:drawing>
          <wp:inline distT="114300" distB="114300" distL="114300" distR="114300" wp14:anchorId="54257077" wp14:editId="6C39160D">
            <wp:extent cx="5943600" cy="3340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186872AA" w14:textId="77777777" w:rsidR="00CB362B" w:rsidRPr="00032B03" w:rsidRDefault="00EE6AED">
      <w:pPr>
        <w:jc w:val="center"/>
        <w:rPr>
          <w:rFonts w:asciiTheme="majorHAnsi" w:hAnsiTheme="majorHAnsi" w:cstheme="majorHAnsi"/>
          <w:sz w:val="24"/>
          <w:szCs w:val="24"/>
        </w:rPr>
      </w:pPr>
      <w:r w:rsidRPr="00032B03">
        <w:rPr>
          <w:rFonts w:asciiTheme="majorHAnsi" w:hAnsiTheme="majorHAnsi" w:cstheme="majorHAnsi"/>
          <w:sz w:val="24"/>
          <w:szCs w:val="24"/>
        </w:rPr>
        <w:t xml:space="preserve">(Still from </w:t>
      </w:r>
      <w:r w:rsidRPr="00032B03">
        <w:rPr>
          <w:rFonts w:asciiTheme="majorHAnsi" w:hAnsiTheme="majorHAnsi" w:cstheme="majorHAnsi"/>
          <w:b/>
          <w:sz w:val="24"/>
          <w:szCs w:val="24"/>
        </w:rPr>
        <w:t xml:space="preserve">“This is Why” </w:t>
      </w:r>
      <w:r w:rsidRPr="00032B03">
        <w:rPr>
          <w:rFonts w:asciiTheme="majorHAnsi" w:hAnsiTheme="majorHAnsi" w:cstheme="majorHAnsi"/>
          <w:sz w:val="24"/>
          <w:szCs w:val="24"/>
        </w:rPr>
        <w:t>video)</w:t>
      </w:r>
    </w:p>
    <w:p w14:paraId="7A039F06" w14:textId="77777777" w:rsidR="00CB362B" w:rsidRPr="00032B03" w:rsidRDefault="00CB362B">
      <w:pPr>
        <w:jc w:val="center"/>
        <w:rPr>
          <w:rFonts w:asciiTheme="majorHAnsi" w:hAnsiTheme="majorHAnsi" w:cstheme="majorHAnsi"/>
          <w:sz w:val="24"/>
          <w:szCs w:val="24"/>
        </w:rPr>
      </w:pPr>
    </w:p>
    <w:p w14:paraId="77F89D04" w14:textId="77777777" w:rsidR="00CB362B" w:rsidRPr="00032B03" w:rsidRDefault="00EE6AED" w:rsidP="00032B03">
      <w:pPr>
        <w:jc w:val="both"/>
        <w:rPr>
          <w:rFonts w:asciiTheme="majorHAnsi" w:hAnsiTheme="majorHAnsi" w:cstheme="majorHAnsi"/>
          <w:b/>
          <w:i/>
          <w:sz w:val="24"/>
          <w:szCs w:val="24"/>
        </w:rPr>
      </w:pPr>
      <w:r w:rsidRPr="00032B03">
        <w:rPr>
          <w:rFonts w:asciiTheme="majorHAnsi" w:hAnsiTheme="majorHAnsi" w:cstheme="majorHAnsi"/>
          <w:sz w:val="24"/>
          <w:szCs w:val="24"/>
        </w:rPr>
        <w:t xml:space="preserve">When Paramore revealed they were recording together in January 2022 the response from music fans around the world was immediate and celebratory. In the time since the Grammy-winning, RIAA-certified multi-Platinum band released their last album, </w:t>
      </w:r>
      <w:r w:rsidRPr="00032B03">
        <w:rPr>
          <w:rFonts w:asciiTheme="majorHAnsi" w:hAnsiTheme="majorHAnsi" w:cstheme="majorHAnsi"/>
          <w:i/>
          <w:sz w:val="24"/>
          <w:szCs w:val="24"/>
        </w:rPr>
        <w:t xml:space="preserve">After </w:t>
      </w:r>
      <w:proofErr w:type="gramStart"/>
      <w:r w:rsidRPr="00032B03">
        <w:rPr>
          <w:rFonts w:asciiTheme="majorHAnsi" w:hAnsiTheme="majorHAnsi" w:cstheme="majorHAnsi"/>
          <w:i/>
          <w:sz w:val="24"/>
          <w:szCs w:val="24"/>
        </w:rPr>
        <w:t>Laugh</w:t>
      </w:r>
      <w:r w:rsidRPr="00032B03">
        <w:rPr>
          <w:rFonts w:asciiTheme="majorHAnsi" w:hAnsiTheme="majorHAnsi" w:cstheme="majorHAnsi"/>
          <w:i/>
          <w:sz w:val="24"/>
          <w:szCs w:val="24"/>
        </w:rPr>
        <w:t>ter</w:t>
      </w:r>
      <w:r w:rsidRPr="00032B03">
        <w:rPr>
          <w:rFonts w:asciiTheme="majorHAnsi" w:hAnsiTheme="majorHAnsi" w:cstheme="majorHAnsi"/>
          <w:sz w:val="24"/>
          <w:szCs w:val="24"/>
        </w:rPr>
        <w:t xml:space="preserve">  -</w:t>
      </w:r>
      <w:proofErr w:type="gramEnd"/>
      <w:r w:rsidRPr="00032B03">
        <w:rPr>
          <w:rFonts w:asciiTheme="majorHAnsi" w:hAnsiTheme="majorHAnsi" w:cstheme="majorHAnsi"/>
          <w:sz w:val="24"/>
          <w:szCs w:val="24"/>
        </w:rPr>
        <w:t xml:space="preserve"> and Hayley Williams unveiled two lauded solo albu</w:t>
      </w:r>
      <w:r w:rsidRPr="00032B03">
        <w:rPr>
          <w:rFonts w:asciiTheme="majorHAnsi" w:hAnsiTheme="majorHAnsi" w:cstheme="majorHAnsi"/>
          <w:sz w:val="24"/>
          <w:szCs w:val="24"/>
          <w:highlight w:val="white"/>
        </w:rPr>
        <w:t xml:space="preserve">ms - </w:t>
      </w:r>
      <w:r w:rsidRPr="00032B03">
        <w:rPr>
          <w:rFonts w:asciiTheme="majorHAnsi" w:hAnsiTheme="majorHAnsi" w:cstheme="majorHAnsi"/>
          <w:sz w:val="24"/>
          <w:szCs w:val="24"/>
        </w:rPr>
        <w:t>Paramore have become more popular than ever.  Over the last few years Paramore’s influence and popularity has snowballed, as the age of streaming organically propelled them into a position as one</w:t>
      </w:r>
      <w:r w:rsidRPr="00032B03">
        <w:rPr>
          <w:rFonts w:asciiTheme="majorHAnsi" w:hAnsiTheme="majorHAnsi" w:cstheme="majorHAnsi"/>
          <w:sz w:val="24"/>
          <w:szCs w:val="24"/>
        </w:rPr>
        <w:t xml:space="preserve"> of the world’s biggest, most culturally compelling rock bands. For the band, who formed as teenagers in Tennessee, their </w:t>
      </w:r>
      <w:proofErr w:type="gramStart"/>
      <w:r w:rsidRPr="00032B03">
        <w:rPr>
          <w:rFonts w:asciiTheme="majorHAnsi" w:hAnsiTheme="majorHAnsi" w:cstheme="majorHAnsi"/>
          <w:sz w:val="24"/>
          <w:szCs w:val="24"/>
        </w:rPr>
        <w:t>20 year</w:t>
      </w:r>
      <w:proofErr w:type="gramEnd"/>
      <w:r w:rsidRPr="00032B03">
        <w:rPr>
          <w:rFonts w:asciiTheme="majorHAnsi" w:hAnsiTheme="majorHAnsi" w:cstheme="majorHAnsi"/>
          <w:sz w:val="24"/>
          <w:szCs w:val="24"/>
        </w:rPr>
        <w:t xml:space="preserve"> trajectory has seen them grow from youthful outsiders to bone-fide pop culture icons, permeating the musical landscape by insp</w:t>
      </w:r>
      <w:r w:rsidRPr="00032B03">
        <w:rPr>
          <w:rFonts w:asciiTheme="majorHAnsi" w:hAnsiTheme="majorHAnsi" w:cstheme="majorHAnsi"/>
          <w:sz w:val="24"/>
          <w:szCs w:val="24"/>
        </w:rPr>
        <w:t>iring a new generation of musical talent.</w:t>
      </w:r>
      <w:r w:rsidRPr="00032B03">
        <w:rPr>
          <w:rFonts w:asciiTheme="majorHAnsi" w:hAnsiTheme="majorHAnsi" w:cstheme="majorHAnsi"/>
          <w:b/>
          <w:i/>
          <w:sz w:val="24"/>
          <w:szCs w:val="24"/>
        </w:rPr>
        <w:t xml:space="preserve"> </w:t>
      </w:r>
    </w:p>
    <w:p w14:paraId="17AC9BC4" w14:textId="77777777" w:rsidR="00CB362B" w:rsidRPr="00032B03" w:rsidRDefault="00CB362B">
      <w:pPr>
        <w:rPr>
          <w:rFonts w:asciiTheme="majorHAnsi" w:hAnsiTheme="majorHAnsi" w:cstheme="majorHAnsi"/>
          <w:b/>
          <w:i/>
          <w:sz w:val="24"/>
          <w:szCs w:val="24"/>
        </w:rPr>
      </w:pPr>
    </w:p>
    <w:p w14:paraId="53E064AD" w14:textId="77777777" w:rsidR="00CB362B" w:rsidRPr="00032B03" w:rsidRDefault="00EE6AED">
      <w:pPr>
        <w:jc w:val="center"/>
        <w:rPr>
          <w:rFonts w:asciiTheme="majorHAnsi" w:hAnsiTheme="majorHAnsi" w:cstheme="majorHAnsi"/>
          <w:b/>
          <w:sz w:val="24"/>
          <w:szCs w:val="24"/>
        </w:rPr>
      </w:pPr>
      <w:hyperlink r:id="rId10">
        <w:r w:rsidRPr="00032B03">
          <w:rPr>
            <w:rFonts w:asciiTheme="majorHAnsi" w:hAnsiTheme="majorHAnsi" w:cstheme="majorHAnsi"/>
            <w:b/>
            <w:color w:val="1155CC"/>
            <w:sz w:val="24"/>
            <w:szCs w:val="24"/>
            <w:u w:val="single"/>
          </w:rPr>
          <w:t xml:space="preserve">PRE-ORDER </w:t>
        </w:r>
      </w:hyperlink>
      <w:hyperlink r:id="rId11">
        <w:r w:rsidRPr="00032B03">
          <w:rPr>
            <w:rFonts w:asciiTheme="majorHAnsi" w:hAnsiTheme="majorHAnsi" w:cstheme="majorHAnsi"/>
            <w:b/>
            <w:i/>
            <w:color w:val="1155CC"/>
            <w:sz w:val="24"/>
            <w:szCs w:val="24"/>
            <w:u w:val="single"/>
          </w:rPr>
          <w:t xml:space="preserve">THIS IS WHY </w:t>
        </w:r>
      </w:hyperlink>
      <w:hyperlink r:id="rId12">
        <w:r w:rsidRPr="00032B03">
          <w:rPr>
            <w:rFonts w:asciiTheme="majorHAnsi" w:hAnsiTheme="majorHAnsi" w:cstheme="majorHAnsi"/>
            <w:b/>
            <w:color w:val="1155CC"/>
            <w:sz w:val="24"/>
            <w:szCs w:val="24"/>
            <w:u w:val="single"/>
          </w:rPr>
          <w:t>HERE</w:t>
        </w:r>
      </w:hyperlink>
    </w:p>
    <w:p w14:paraId="62831CB5" w14:textId="77777777" w:rsidR="00CB362B" w:rsidRPr="00032B03" w:rsidRDefault="00CB362B">
      <w:pPr>
        <w:jc w:val="center"/>
        <w:rPr>
          <w:rFonts w:asciiTheme="majorHAnsi" w:hAnsiTheme="majorHAnsi" w:cstheme="majorHAnsi"/>
          <w:b/>
          <w:sz w:val="24"/>
          <w:szCs w:val="24"/>
          <w:highlight w:val="yellow"/>
        </w:rPr>
      </w:pPr>
    </w:p>
    <w:p w14:paraId="5AF1401E" w14:textId="04FB1707" w:rsidR="00CB362B" w:rsidRPr="00032B03" w:rsidRDefault="00EE6AED" w:rsidP="00032B03">
      <w:pPr>
        <w:jc w:val="both"/>
        <w:rPr>
          <w:rFonts w:asciiTheme="majorHAnsi" w:hAnsiTheme="majorHAnsi" w:cstheme="majorHAnsi"/>
          <w:sz w:val="24"/>
          <w:szCs w:val="24"/>
        </w:rPr>
      </w:pPr>
      <w:r w:rsidRPr="00032B03">
        <w:rPr>
          <w:rFonts w:asciiTheme="majorHAnsi" w:hAnsiTheme="majorHAnsi" w:cstheme="majorHAnsi"/>
          <w:sz w:val="24"/>
          <w:szCs w:val="24"/>
        </w:rPr>
        <w:t>Renowned for their arena-filling and festival-headlining performance prowess, the opportunity to see Paramore play their first theater shows in years created headline news. Their upcoming run of in</w:t>
      </w:r>
      <w:r w:rsidRPr="00032B03">
        <w:rPr>
          <w:rFonts w:asciiTheme="majorHAnsi" w:hAnsiTheme="majorHAnsi" w:cstheme="majorHAnsi"/>
          <w:sz w:val="24"/>
          <w:szCs w:val="24"/>
        </w:rPr>
        <w:t xml:space="preserve">timate live dates sold out in minutes. The band are donating a portion of their ticket sales to organizations working in areas of essential community support, including ARC Southeast, Kansas Abortion Funds, Shelter Safe </w:t>
      </w:r>
      <w:proofErr w:type="gramStart"/>
      <w:r w:rsidRPr="00032B03">
        <w:rPr>
          <w:rFonts w:asciiTheme="majorHAnsi" w:hAnsiTheme="majorHAnsi" w:cstheme="majorHAnsi"/>
          <w:sz w:val="24"/>
          <w:szCs w:val="24"/>
        </w:rPr>
        <w:t>Canada</w:t>
      </w:r>
      <w:proofErr w:type="gramEnd"/>
      <w:r w:rsidRPr="00032B03">
        <w:rPr>
          <w:rFonts w:asciiTheme="majorHAnsi" w:hAnsiTheme="majorHAnsi" w:cstheme="majorHAnsi"/>
          <w:sz w:val="24"/>
          <w:szCs w:val="24"/>
        </w:rPr>
        <w:t xml:space="preserve"> and Support &amp; Feed. (All date</w:t>
      </w:r>
      <w:r w:rsidRPr="00032B03">
        <w:rPr>
          <w:rFonts w:asciiTheme="majorHAnsi" w:hAnsiTheme="majorHAnsi" w:cstheme="majorHAnsi"/>
          <w:sz w:val="24"/>
          <w:szCs w:val="24"/>
        </w:rPr>
        <w:t>s below)</w:t>
      </w:r>
    </w:p>
    <w:p w14:paraId="74359C1B" w14:textId="77777777" w:rsidR="00CB362B" w:rsidRPr="00032B03" w:rsidRDefault="00EE6AED">
      <w:pPr>
        <w:jc w:val="center"/>
        <w:rPr>
          <w:rFonts w:asciiTheme="majorHAnsi" w:eastAsia="Calibri" w:hAnsiTheme="majorHAnsi" w:cstheme="majorHAnsi"/>
          <w:sz w:val="20"/>
          <w:szCs w:val="20"/>
        </w:rPr>
      </w:pPr>
      <w:r w:rsidRPr="00032B03">
        <w:rPr>
          <w:rFonts w:asciiTheme="majorHAnsi" w:hAnsiTheme="majorHAnsi" w:cstheme="majorHAnsi"/>
          <w:noProof/>
          <w:sz w:val="24"/>
          <w:szCs w:val="24"/>
        </w:rPr>
        <w:drawing>
          <wp:inline distT="114300" distB="114300" distL="114300" distR="114300" wp14:anchorId="47B72D8C" wp14:editId="595B375D">
            <wp:extent cx="4252913" cy="425972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252913" cy="4259728"/>
                    </a:xfrm>
                    <a:prstGeom prst="rect">
                      <a:avLst/>
                    </a:prstGeom>
                    <a:ln/>
                  </pic:spPr>
                </pic:pic>
              </a:graphicData>
            </a:graphic>
          </wp:inline>
        </w:drawing>
      </w:r>
      <w:r w:rsidRPr="00032B03">
        <w:rPr>
          <w:rFonts w:asciiTheme="majorHAnsi" w:eastAsia="Calibri" w:hAnsiTheme="majorHAnsi" w:cstheme="majorHAnsi"/>
          <w:sz w:val="20"/>
          <w:szCs w:val="20"/>
        </w:rPr>
        <w:t xml:space="preserve"> </w:t>
      </w:r>
    </w:p>
    <w:p w14:paraId="47B2B683" w14:textId="77777777" w:rsidR="00CB362B" w:rsidRPr="00032B03" w:rsidRDefault="00EE6AED">
      <w:pPr>
        <w:jc w:val="center"/>
        <w:rPr>
          <w:rFonts w:asciiTheme="majorHAnsi" w:hAnsiTheme="majorHAnsi" w:cstheme="majorHAnsi"/>
          <w:i/>
          <w:sz w:val="20"/>
          <w:szCs w:val="20"/>
        </w:rPr>
      </w:pPr>
      <w:r w:rsidRPr="00032B03">
        <w:rPr>
          <w:rFonts w:asciiTheme="majorHAnsi" w:hAnsiTheme="majorHAnsi" w:cstheme="majorHAnsi"/>
          <w:i/>
          <w:sz w:val="20"/>
          <w:szCs w:val="20"/>
        </w:rPr>
        <w:t xml:space="preserve">(This Is Why - Album Art - High Res </w:t>
      </w:r>
      <w:hyperlink r:id="rId14">
        <w:r w:rsidRPr="00032B03">
          <w:rPr>
            <w:rFonts w:asciiTheme="majorHAnsi" w:hAnsiTheme="majorHAnsi" w:cstheme="majorHAnsi"/>
            <w:i/>
            <w:color w:val="1155CC"/>
            <w:sz w:val="20"/>
            <w:szCs w:val="20"/>
            <w:u w:val="single"/>
          </w:rPr>
          <w:t>HERE</w:t>
        </w:r>
      </w:hyperlink>
      <w:r w:rsidRPr="00032B03">
        <w:rPr>
          <w:rFonts w:asciiTheme="majorHAnsi" w:hAnsiTheme="majorHAnsi" w:cstheme="majorHAnsi"/>
          <w:i/>
          <w:sz w:val="20"/>
          <w:szCs w:val="20"/>
        </w:rPr>
        <w:t>)</w:t>
      </w:r>
    </w:p>
    <w:p w14:paraId="2E109F6D" w14:textId="77777777" w:rsidR="00CB362B" w:rsidRPr="00032B03" w:rsidRDefault="00CB362B">
      <w:pPr>
        <w:rPr>
          <w:rFonts w:asciiTheme="majorHAnsi" w:eastAsia="Calibri" w:hAnsiTheme="majorHAnsi" w:cstheme="majorHAnsi"/>
          <w:i/>
          <w:sz w:val="20"/>
          <w:szCs w:val="20"/>
        </w:rPr>
      </w:pPr>
    </w:p>
    <w:p w14:paraId="4EC0D849" w14:textId="77777777" w:rsidR="00CB362B" w:rsidRPr="00032B03" w:rsidRDefault="00EE6AED">
      <w:pPr>
        <w:shd w:val="clear" w:color="auto" w:fill="FFFFFF"/>
        <w:jc w:val="center"/>
        <w:rPr>
          <w:rFonts w:asciiTheme="majorHAnsi" w:hAnsiTheme="majorHAnsi" w:cstheme="majorHAnsi"/>
          <w:b/>
          <w:color w:val="201F1E"/>
          <w:u w:val="single"/>
        </w:rPr>
      </w:pPr>
      <w:r w:rsidRPr="00032B03">
        <w:rPr>
          <w:rFonts w:asciiTheme="majorHAnsi" w:hAnsiTheme="majorHAnsi" w:cstheme="majorHAnsi"/>
          <w:b/>
          <w:color w:val="201F1E"/>
          <w:u w:val="single"/>
        </w:rPr>
        <w:t>PARAMORE SHOW DATES</w:t>
      </w:r>
    </w:p>
    <w:p w14:paraId="5736517E"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2, 2022 - Bakersfield, CA - Mechanics Bank Theater </w:t>
      </w:r>
      <w:proofErr w:type="gramStart"/>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w:t>
      </w:r>
      <w:proofErr w:type="gramEnd"/>
      <w:r w:rsidRPr="00032B03">
        <w:rPr>
          <w:rFonts w:asciiTheme="majorHAnsi" w:hAnsiTheme="majorHAnsi" w:cstheme="majorHAnsi"/>
          <w:color w:val="FF0000"/>
          <w:sz w:val="20"/>
          <w:szCs w:val="20"/>
        </w:rPr>
        <w:t xml:space="preserve"> OUT</w:t>
      </w:r>
    </w:p>
    <w:p w14:paraId="59E13AF8"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4, 2022 - Magna, UT - The Great </w:t>
      </w:r>
      <w:proofErr w:type="spellStart"/>
      <w:r w:rsidRPr="00032B03">
        <w:rPr>
          <w:rFonts w:asciiTheme="majorHAnsi" w:hAnsiTheme="majorHAnsi" w:cstheme="majorHAnsi"/>
          <w:color w:val="201F1E"/>
        </w:rPr>
        <w:t>SaltAir</w:t>
      </w:r>
      <w:proofErr w:type="spellEnd"/>
      <w:r w:rsidRPr="00032B03">
        <w:rPr>
          <w:rFonts w:asciiTheme="majorHAnsi" w:hAnsiTheme="majorHAnsi" w:cstheme="majorHAnsi"/>
          <w:color w:val="201F1E"/>
        </w:rPr>
        <w:t xml:space="preserve"> </w:t>
      </w:r>
      <w:proofErr w:type="gramStart"/>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w:t>
      </w:r>
      <w:proofErr w:type="gramEnd"/>
      <w:r w:rsidRPr="00032B03">
        <w:rPr>
          <w:rFonts w:asciiTheme="majorHAnsi" w:hAnsiTheme="majorHAnsi" w:cstheme="majorHAnsi"/>
          <w:color w:val="FF0000"/>
          <w:sz w:val="20"/>
          <w:szCs w:val="20"/>
        </w:rPr>
        <w:t xml:space="preserve"> OUT</w:t>
      </w:r>
    </w:p>
    <w:p w14:paraId="30A02106"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6, 2022 - Omaha, NE - Orpheum Theater Omaha </w:t>
      </w:r>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 OUT</w:t>
      </w:r>
      <w:r w:rsidRPr="00032B03">
        <w:rPr>
          <w:rFonts w:asciiTheme="majorHAnsi" w:hAnsiTheme="majorHAnsi" w:cstheme="majorHAnsi"/>
          <w:color w:val="201F1E"/>
          <w:sz w:val="20"/>
          <w:szCs w:val="20"/>
        </w:rPr>
        <w:t xml:space="preserve"> </w:t>
      </w:r>
    </w:p>
    <w:p w14:paraId="0A1FB05C"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8, 2022 - Oklahoma City, OK - The Criterion </w:t>
      </w:r>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 OU</w:t>
      </w:r>
      <w:r w:rsidRPr="00032B03">
        <w:rPr>
          <w:rFonts w:asciiTheme="majorHAnsi" w:hAnsiTheme="majorHAnsi" w:cstheme="majorHAnsi"/>
          <w:color w:val="FF0000"/>
          <w:sz w:val="20"/>
          <w:szCs w:val="20"/>
        </w:rPr>
        <w:t>T</w:t>
      </w:r>
      <w:r w:rsidRPr="00032B03">
        <w:rPr>
          <w:rFonts w:asciiTheme="majorHAnsi" w:hAnsiTheme="majorHAnsi" w:cstheme="majorHAnsi"/>
          <w:color w:val="201F1E"/>
          <w:sz w:val="20"/>
          <w:szCs w:val="20"/>
        </w:rPr>
        <w:t xml:space="preserve"> </w:t>
      </w:r>
    </w:p>
    <w:p w14:paraId="7CBD7057"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9, 2022 - Austin, TX - Austin City Limits </w:t>
      </w:r>
    </w:p>
    <w:p w14:paraId="0A8BBF48"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11, 2022 - Chesterfield, MO - The Factory </w:t>
      </w:r>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 OUT</w:t>
      </w:r>
    </w:p>
    <w:p w14:paraId="2E35E26F"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14, 2022 - Bonner Springs, KS - Azura Amphitheater* </w:t>
      </w:r>
      <w:r w:rsidRPr="00032B03">
        <w:rPr>
          <w:rFonts w:asciiTheme="majorHAnsi" w:hAnsiTheme="majorHAnsi" w:cstheme="majorHAnsi"/>
          <w:color w:val="201F1E"/>
          <w:sz w:val="20"/>
          <w:szCs w:val="20"/>
        </w:rPr>
        <w:t xml:space="preserve">&amp; </w:t>
      </w:r>
      <w:r w:rsidRPr="00032B03">
        <w:rPr>
          <w:rFonts w:asciiTheme="majorHAnsi" w:hAnsiTheme="majorHAnsi" w:cstheme="majorHAnsi"/>
          <w:color w:val="FF0000"/>
          <w:sz w:val="20"/>
          <w:szCs w:val="20"/>
        </w:rPr>
        <w:t>SOLD OUT</w:t>
      </w:r>
    </w:p>
    <w:p w14:paraId="643C756B"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October 16, 2022 - Austin, TX - Austin City Limits^</w:t>
      </w:r>
    </w:p>
    <w:p w14:paraId="7E717371"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October 20, 2022 -</w:t>
      </w:r>
      <w:r w:rsidRPr="00032B03">
        <w:rPr>
          <w:rFonts w:asciiTheme="majorHAnsi" w:hAnsiTheme="majorHAnsi" w:cstheme="majorHAnsi"/>
          <w:color w:val="201F1E"/>
        </w:rPr>
        <w:t xml:space="preserve"> Los Angeles, CA - The Wiltern ~ </w:t>
      </w:r>
      <w:r w:rsidRPr="00032B03">
        <w:rPr>
          <w:rFonts w:asciiTheme="majorHAnsi" w:hAnsiTheme="majorHAnsi" w:cstheme="majorHAnsi"/>
          <w:color w:val="FF0000"/>
          <w:sz w:val="20"/>
          <w:szCs w:val="20"/>
        </w:rPr>
        <w:t>SOLD OUT</w:t>
      </w:r>
    </w:p>
    <w:p w14:paraId="6166B3A1"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22, 2022 - Las Vegas, NV - When We Were Young Festival^ </w:t>
      </w:r>
    </w:p>
    <w:p w14:paraId="3C0611D0"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October 23, 2022 - Las Vegas, NV - When We Were Young Festival^</w:t>
      </w:r>
    </w:p>
    <w:p w14:paraId="4FE628BC"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27, 2022 - Los Angeles, CA - The </w:t>
      </w:r>
      <w:proofErr w:type="gramStart"/>
      <w:r w:rsidRPr="00032B03">
        <w:rPr>
          <w:rFonts w:asciiTheme="majorHAnsi" w:hAnsiTheme="majorHAnsi" w:cstheme="majorHAnsi"/>
          <w:color w:val="201F1E"/>
        </w:rPr>
        <w:t xml:space="preserve">Belasco </w:t>
      </w:r>
      <w:r w:rsidRPr="00032B03">
        <w:rPr>
          <w:rFonts w:asciiTheme="majorHAnsi" w:hAnsiTheme="majorHAnsi" w:cstheme="majorHAnsi"/>
          <w:color w:val="201F1E"/>
          <w:sz w:val="20"/>
          <w:szCs w:val="20"/>
        </w:rPr>
        <w:t xml:space="preserve"> %</w:t>
      </w:r>
      <w:proofErr w:type="gramEnd"/>
      <w:r w:rsidRPr="00032B03">
        <w:rPr>
          <w:rFonts w:asciiTheme="majorHAnsi" w:hAnsiTheme="majorHAnsi" w:cstheme="majorHAnsi"/>
          <w:color w:val="201F1E"/>
          <w:sz w:val="20"/>
          <w:szCs w:val="20"/>
        </w:rPr>
        <w:t xml:space="preserve">  </w:t>
      </w:r>
      <w:r w:rsidRPr="00032B03">
        <w:rPr>
          <w:rFonts w:asciiTheme="majorHAnsi" w:hAnsiTheme="majorHAnsi" w:cstheme="majorHAnsi"/>
          <w:color w:val="FF0000"/>
          <w:sz w:val="20"/>
          <w:szCs w:val="20"/>
        </w:rPr>
        <w:t>SOLD OUT</w:t>
      </w:r>
    </w:p>
    <w:p w14:paraId="4BB59BC6"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October 29, 2022 - Las </w:t>
      </w:r>
      <w:r w:rsidRPr="00032B03">
        <w:rPr>
          <w:rFonts w:asciiTheme="majorHAnsi" w:hAnsiTheme="majorHAnsi" w:cstheme="majorHAnsi"/>
          <w:color w:val="201F1E"/>
        </w:rPr>
        <w:t>Vegas, NV - When We Were Young Festival^</w:t>
      </w:r>
    </w:p>
    <w:p w14:paraId="1125CEDA"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November 7, 2022 - Toronto, ON - HISTORY = </w:t>
      </w:r>
      <w:r w:rsidRPr="00032B03">
        <w:rPr>
          <w:rFonts w:asciiTheme="majorHAnsi" w:hAnsiTheme="majorHAnsi" w:cstheme="majorHAnsi"/>
          <w:color w:val="FF0000"/>
          <w:sz w:val="20"/>
          <w:szCs w:val="20"/>
        </w:rPr>
        <w:t>SOLD OUT</w:t>
      </w:r>
    </w:p>
    <w:p w14:paraId="727D4574"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November 9, 2022 - Chicago, IL - The Chicago Theatre = </w:t>
      </w:r>
      <w:r w:rsidRPr="00032B03">
        <w:rPr>
          <w:rFonts w:asciiTheme="majorHAnsi" w:hAnsiTheme="majorHAnsi" w:cstheme="majorHAnsi"/>
          <w:color w:val="FF0000"/>
          <w:sz w:val="20"/>
          <w:szCs w:val="20"/>
        </w:rPr>
        <w:t>SOLD OUT</w:t>
      </w:r>
    </w:p>
    <w:p w14:paraId="4ADE5F30"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November 11, 2022 - Cincinnati, OH - The Andrew J Brady Music Center = </w:t>
      </w:r>
      <w:r w:rsidRPr="00032B03">
        <w:rPr>
          <w:rFonts w:asciiTheme="majorHAnsi" w:hAnsiTheme="majorHAnsi" w:cstheme="majorHAnsi"/>
          <w:color w:val="FF0000"/>
          <w:sz w:val="20"/>
          <w:szCs w:val="20"/>
        </w:rPr>
        <w:t>SOLD OUT</w:t>
      </w:r>
      <w:r w:rsidRPr="00032B03">
        <w:rPr>
          <w:rFonts w:asciiTheme="majorHAnsi" w:hAnsiTheme="majorHAnsi" w:cstheme="majorHAnsi"/>
          <w:color w:val="201F1E"/>
          <w:sz w:val="20"/>
          <w:szCs w:val="20"/>
        </w:rPr>
        <w:t xml:space="preserve"> </w:t>
      </w:r>
    </w:p>
    <w:p w14:paraId="4FF68B94"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November 13, 2022 - New York City, NY - The Beacon Theatre </w:t>
      </w:r>
      <w:r w:rsidRPr="00032B03">
        <w:rPr>
          <w:rFonts w:asciiTheme="majorHAnsi" w:hAnsiTheme="majorHAnsi" w:cstheme="majorHAnsi"/>
          <w:color w:val="FF0000"/>
          <w:sz w:val="20"/>
          <w:szCs w:val="20"/>
        </w:rPr>
        <w:t>SOLD OUT</w:t>
      </w:r>
    </w:p>
    <w:p w14:paraId="4055901F"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 xml:space="preserve">November 15, 2022 - Atlanta, GA - Tabernacle = </w:t>
      </w:r>
      <w:r w:rsidRPr="00032B03">
        <w:rPr>
          <w:rFonts w:asciiTheme="majorHAnsi" w:hAnsiTheme="majorHAnsi" w:cstheme="majorHAnsi"/>
          <w:color w:val="FF0000"/>
          <w:sz w:val="20"/>
          <w:szCs w:val="20"/>
        </w:rPr>
        <w:t>SOLD OUT</w:t>
      </w:r>
      <w:r w:rsidRPr="00032B03">
        <w:rPr>
          <w:rFonts w:asciiTheme="majorHAnsi" w:hAnsiTheme="majorHAnsi" w:cstheme="majorHAnsi"/>
          <w:color w:val="201F1E"/>
          <w:sz w:val="20"/>
          <w:szCs w:val="20"/>
        </w:rPr>
        <w:t xml:space="preserve"> </w:t>
      </w:r>
    </w:p>
    <w:p w14:paraId="2D86C98F" w14:textId="77777777" w:rsidR="00CB362B" w:rsidRPr="00032B03" w:rsidRDefault="00EE6AED">
      <w:pPr>
        <w:shd w:val="clear" w:color="auto" w:fill="FFFFFF"/>
        <w:jc w:val="center"/>
        <w:rPr>
          <w:rFonts w:asciiTheme="majorHAnsi" w:hAnsiTheme="majorHAnsi" w:cstheme="majorHAnsi"/>
          <w:color w:val="FF0000"/>
        </w:rPr>
      </w:pPr>
      <w:r w:rsidRPr="00032B03">
        <w:rPr>
          <w:rFonts w:asciiTheme="majorHAnsi" w:hAnsiTheme="majorHAnsi" w:cstheme="majorHAnsi"/>
          <w:color w:val="201F1E"/>
        </w:rPr>
        <w:t>November 16, 2022 - St. Augustine, FL - The St. Augustine Amphitheatre =</w:t>
      </w:r>
      <w:r w:rsidRPr="00032B03">
        <w:rPr>
          <w:rFonts w:asciiTheme="majorHAnsi" w:hAnsiTheme="majorHAnsi" w:cstheme="majorHAnsi"/>
          <w:color w:val="FF0000"/>
          <w:sz w:val="20"/>
          <w:szCs w:val="20"/>
        </w:rPr>
        <w:t xml:space="preserve">SOLD OUT </w:t>
      </w:r>
    </w:p>
    <w:p w14:paraId="26EF33B0" w14:textId="77777777" w:rsidR="00CB362B" w:rsidRPr="00032B03" w:rsidRDefault="00EE6AED">
      <w:pPr>
        <w:shd w:val="clear" w:color="auto" w:fill="FFFFFF"/>
        <w:jc w:val="center"/>
        <w:rPr>
          <w:rFonts w:asciiTheme="majorHAnsi" w:hAnsiTheme="majorHAnsi" w:cstheme="majorHAnsi"/>
          <w:color w:val="201F1E"/>
        </w:rPr>
      </w:pPr>
      <w:r w:rsidRPr="00032B03">
        <w:rPr>
          <w:rFonts w:asciiTheme="majorHAnsi" w:hAnsiTheme="majorHAnsi" w:cstheme="majorHAnsi"/>
          <w:color w:val="201F1E"/>
        </w:rPr>
        <w:t>November 19, 2022 - Mexico City, MX - Corona Capital Festival^</w:t>
      </w:r>
    </w:p>
    <w:p w14:paraId="419EBE61" w14:textId="77777777" w:rsidR="00CB362B" w:rsidRPr="00032B03" w:rsidRDefault="00EE6AED">
      <w:pPr>
        <w:shd w:val="clear" w:color="auto" w:fill="FFFFFF"/>
        <w:jc w:val="center"/>
        <w:rPr>
          <w:rFonts w:asciiTheme="majorHAnsi" w:hAnsiTheme="majorHAnsi" w:cstheme="majorHAnsi"/>
          <w:color w:val="201F1E"/>
          <w:sz w:val="20"/>
          <w:szCs w:val="20"/>
        </w:rPr>
      </w:pPr>
      <w:r w:rsidRPr="00032B03">
        <w:rPr>
          <w:rFonts w:asciiTheme="majorHAnsi" w:hAnsiTheme="majorHAnsi" w:cstheme="majorHAnsi"/>
          <w:color w:val="201F1E"/>
        </w:rPr>
        <w:t xml:space="preserve"> </w:t>
      </w:r>
    </w:p>
    <w:p w14:paraId="01FA681B" w14:textId="77777777" w:rsidR="00CB362B" w:rsidRPr="00032B03" w:rsidRDefault="00EE6AED">
      <w:pPr>
        <w:shd w:val="clear" w:color="auto" w:fill="FFFFFF"/>
        <w:ind w:left="3600" w:firstLine="720"/>
        <w:rPr>
          <w:rFonts w:asciiTheme="majorHAnsi" w:hAnsiTheme="majorHAnsi" w:cstheme="majorHAnsi"/>
          <w:b/>
          <w:color w:val="201F1E"/>
          <w:sz w:val="20"/>
          <w:szCs w:val="20"/>
        </w:rPr>
      </w:pPr>
      <w:r w:rsidRPr="00032B03">
        <w:rPr>
          <w:rFonts w:asciiTheme="majorHAnsi" w:hAnsiTheme="majorHAnsi" w:cstheme="majorHAnsi"/>
          <w:color w:val="201F1E"/>
          <w:sz w:val="20"/>
          <w:szCs w:val="20"/>
        </w:rPr>
        <w:t xml:space="preserve"># with </w:t>
      </w:r>
      <w:r w:rsidRPr="00032B03">
        <w:rPr>
          <w:rFonts w:asciiTheme="majorHAnsi" w:hAnsiTheme="majorHAnsi" w:cstheme="majorHAnsi"/>
          <w:b/>
          <w:color w:val="201F1E"/>
          <w:sz w:val="20"/>
          <w:szCs w:val="20"/>
        </w:rPr>
        <w:t xml:space="preserve">Claud </w:t>
      </w:r>
    </w:p>
    <w:p w14:paraId="7E78979D" w14:textId="77777777" w:rsidR="00CB362B" w:rsidRPr="00032B03" w:rsidRDefault="00EE6AED">
      <w:pPr>
        <w:shd w:val="clear" w:color="auto" w:fill="FFFFFF"/>
        <w:ind w:left="3600" w:firstLine="720"/>
        <w:rPr>
          <w:rFonts w:asciiTheme="majorHAnsi" w:hAnsiTheme="majorHAnsi" w:cstheme="majorHAnsi"/>
          <w:b/>
          <w:color w:val="201F1E"/>
          <w:sz w:val="20"/>
          <w:szCs w:val="20"/>
        </w:rPr>
      </w:pPr>
      <w:r w:rsidRPr="00032B03">
        <w:rPr>
          <w:rFonts w:asciiTheme="majorHAnsi" w:hAnsiTheme="majorHAnsi" w:cstheme="majorHAnsi"/>
          <w:color w:val="201F1E"/>
          <w:sz w:val="20"/>
          <w:szCs w:val="20"/>
        </w:rPr>
        <w:t xml:space="preserve">= with </w:t>
      </w:r>
      <w:proofErr w:type="spellStart"/>
      <w:r w:rsidRPr="00032B03">
        <w:rPr>
          <w:rFonts w:asciiTheme="majorHAnsi" w:hAnsiTheme="majorHAnsi" w:cstheme="majorHAnsi"/>
          <w:b/>
          <w:color w:val="201F1E"/>
          <w:sz w:val="20"/>
          <w:szCs w:val="20"/>
        </w:rPr>
        <w:t>Ogi</w:t>
      </w:r>
      <w:proofErr w:type="spellEnd"/>
      <w:r w:rsidRPr="00032B03">
        <w:rPr>
          <w:rFonts w:asciiTheme="majorHAnsi" w:hAnsiTheme="majorHAnsi" w:cstheme="majorHAnsi"/>
          <w:b/>
          <w:color w:val="201F1E"/>
          <w:sz w:val="20"/>
          <w:szCs w:val="20"/>
        </w:rPr>
        <w:t xml:space="preserve"> </w:t>
      </w:r>
    </w:p>
    <w:p w14:paraId="735D70FF" w14:textId="77777777" w:rsidR="00CB362B" w:rsidRPr="00032B03" w:rsidRDefault="00EE6AED">
      <w:pPr>
        <w:shd w:val="clear" w:color="auto" w:fill="FFFFFF"/>
        <w:ind w:left="720"/>
        <w:jc w:val="center"/>
        <w:rPr>
          <w:rFonts w:asciiTheme="majorHAnsi" w:hAnsiTheme="majorHAnsi" w:cstheme="majorHAnsi"/>
          <w:b/>
          <w:color w:val="201F1E"/>
          <w:sz w:val="20"/>
          <w:szCs w:val="20"/>
        </w:rPr>
      </w:pPr>
      <w:r w:rsidRPr="00032B03">
        <w:rPr>
          <w:rFonts w:asciiTheme="majorHAnsi" w:hAnsiTheme="majorHAnsi" w:cstheme="majorHAnsi"/>
          <w:color w:val="201F1E"/>
          <w:sz w:val="20"/>
          <w:szCs w:val="20"/>
        </w:rPr>
        <w:t xml:space="preserve">&amp; with </w:t>
      </w:r>
      <w:r w:rsidRPr="00032B03">
        <w:rPr>
          <w:rFonts w:asciiTheme="majorHAnsi" w:hAnsiTheme="majorHAnsi" w:cstheme="majorHAnsi"/>
          <w:b/>
          <w:color w:val="201F1E"/>
          <w:sz w:val="20"/>
          <w:szCs w:val="20"/>
        </w:rPr>
        <w:t xml:space="preserve">Japanese Breakfast </w:t>
      </w:r>
      <w:r w:rsidRPr="00032B03">
        <w:rPr>
          <w:rFonts w:asciiTheme="majorHAnsi" w:hAnsiTheme="majorHAnsi" w:cstheme="majorHAnsi"/>
          <w:color w:val="201F1E"/>
          <w:sz w:val="20"/>
          <w:szCs w:val="20"/>
        </w:rPr>
        <w:t xml:space="preserve">+ </w:t>
      </w:r>
      <w:r w:rsidRPr="00032B03">
        <w:rPr>
          <w:rFonts w:asciiTheme="majorHAnsi" w:hAnsiTheme="majorHAnsi" w:cstheme="majorHAnsi"/>
          <w:b/>
          <w:color w:val="201F1E"/>
          <w:sz w:val="20"/>
          <w:szCs w:val="20"/>
        </w:rPr>
        <w:t>Young the Giant</w:t>
      </w:r>
    </w:p>
    <w:p w14:paraId="62C4ED6E" w14:textId="77777777" w:rsidR="00CB362B" w:rsidRPr="00032B03" w:rsidRDefault="00EE6AED">
      <w:pPr>
        <w:shd w:val="clear" w:color="auto" w:fill="FFFFFF"/>
        <w:ind w:left="720"/>
        <w:jc w:val="center"/>
        <w:rPr>
          <w:rFonts w:asciiTheme="majorHAnsi" w:hAnsiTheme="majorHAnsi" w:cstheme="majorHAnsi"/>
          <w:b/>
          <w:color w:val="201F1E"/>
          <w:sz w:val="20"/>
          <w:szCs w:val="20"/>
        </w:rPr>
      </w:pPr>
      <w:r w:rsidRPr="00032B03">
        <w:rPr>
          <w:rFonts w:asciiTheme="majorHAnsi" w:hAnsiTheme="majorHAnsi" w:cstheme="majorHAnsi"/>
          <w:color w:val="201F1E"/>
          <w:sz w:val="20"/>
          <w:szCs w:val="20"/>
        </w:rPr>
        <w:t xml:space="preserve">~ with </w:t>
      </w:r>
      <w:r w:rsidRPr="00032B03">
        <w:rPr>
          <w:rFonts w:asciiTheme="majorHAnsi" w:hAnsiTheme="majorHAnsi" w:cstheme="majorHAnsi"/>
          <w:b/>
          <w:color w:val="201F1E"/>
          <w:sz w:val="20"/>
          <w:szCs w:val="20"/>
        </w:rPr>
        <w:t>Faux Real</w:t>
      </w:r>
    </w:p>
    <w:p w14:paraId="37D58C79" w14:textId="77777777" w:rsidR="00CB362B" w:rsidRPr="00032B03" w:rsidRDefault="00EE6AED">
      <w:pPr>
        <w:shd w:val="clear" w:color="auto" w:fill="FFFFFF"/>
        <w:ind w:left="4320"/>
        <w:rPr>
          <w:rFonts w:asciiTheme="majorHAnsi" w:hAnsiTheme="majorHAnsi" w:cstheme="majorHAnsi"/>
          <w:color w:val="201F1E"/>
          <w:sz w:val="20"/>
          <w:szCs w:val="20"/>
        </w:rPr>
      </w:pPr>
      <w:r w:rsidRPr="00032B03">
        <w:rPr>
          <w:rFonts w:asciiTheme="majorHAnsi" w:hAnsiTheme="majorHAnsi" w:cstheme="majorHAnsi"/>
          <w:color w:val="201F1E"/>
          <w:sz w:val="20"/>
          <w:szCs w:val="20"/>
        </w:rPr>
        <w:t xml:space="preserve"> % with </w:t>
      </w:r>
      <w:r w:rsidRPr="00032B03">
        <w:rPr>
          <w:rFonts w:asciiTheme="majorHAnsi" w:hAnsiTheme="majorHAnsi" w:cstheme="majorHAnsi"/>
          <w:b/>
          <w:color w:val="201F1E"/>
          <w:sz w:val="20"/>
          <w:szCs w:val="20"/>
        </w:rPr>
        <w:t>Elke</w:t>
      </w:r>
      <w:r w:rsidRPr="00032B03">
        <w:rPr>
          <w:rFonts w:asciiTheme="majorHAnsi" w:hAnsiTheme="majorHAnsi" w:cstheme="majorHAnsi"/>
          <w:color w:val="201F1E"/>
          <w:sz w:val="20"/>
          <w:szCs w:val="20"/>
        </w:rPr>
        <w:t xml:space="preserve"> </w:t>
      </w:r>
    </w:p>
    <w:p w14:paraId="167ACCEF" w14:textId="77777777" w:rsidR="00CB362B" w:rsidRPr="00032B03" w:rsidRDefault="00CB362B">
      <w:pPr>
        <w:shd w:val="clear" w:color="auto" w:fill="FFFFFF"/>
        <w:ind w:left="4320"/>
        <w:rPr>
          <w:rFonts w:asciiTheme="majorHAnsi" w:hAnsiTheme="majorHAnsi" w:cstheme="majorHAnsi"/>
          <w:color w:val="201F1E"/>
          <w:sz w:val="20"/>
          <w:szCs w:val="20"/>
        </w:rPr>
      </w:pPr>
    </w:p>
    <w:p w14:paraId="0014B18A" w14:textId="77777777" w:rsidR="00CB362B" w:rsidRPr="00032B03" w:rsidRDefault="00EE6AED">
      <w:pPr>
        <w:shd w:val="clear" w:color="auto" w:fill="FFFFFF"/>
        <w:jc w:val="center"/>
        <w:rPr>
          <w:rFonts w:asciiTheme="majorHAnsi" w:hAnsiTheme="majorHAnsi" w:cstheme="majorHAnsi"/>
          <w:b/>
          <w:sz w:val="18"/>
          <w:szCs w:val="18"/>
        </w:rPr>
      </w:pPr>
      <w:r w:rsidRPr="00032B03">
        <w:rPr>
          <w:rFonts w:asciiTheme="majorHAnsi" w:hAnsiTheme="majorHAnsi" w:cstheme="majorHAnsi"/>
          <w:color w:val="201F1E"/>
          <w:sz w:val="18"/>
          <w:szCs w:val="18"/>
        </w:rPr>
        <w:t xml:space="preserve">More information on </w:t>
      </w:r>
      <w:hyperlink r:id="rId15">
        <w:r w:rsidRPr="00032B03">
          <w:rPr>
            <w:rFonts w:asciiTheme="majorHAnsi" w:hAnsiTheme="majorHAnsi" w:cstheme="majorHAnsi"/>
            <w:b/>
            <w:color w:val="1155CC"/>
            <w:sz w:val="18"/>
            <w:szCs w:val="18"/>
            <w:u w:val="single"/>
          </w:rPr>
          <w:t>ARC Southeas</w:t>
        </w:r>
      </w:hyperlink>
      <w:r w:rsidRPr="00032B03">
        <w:rPr>
          <w:rFonts w:asciiTheme="majorHAnsi" w:hAnsiTheme="majorHAnsi" w:cstheme="majorHAnsi"/>
          <w:b/>
          <w:color w:val="0000FF"/>
          <w:sz w:val="18"/>
          <w:szCs w:val="18"/>
          <w:u w:val="single"/>
        </w:rPr>
        <w:t>t</w:t>
      </w:r>
      <w:r w:rsidRPr="00032B03">
        <w:rPr>
          <w:rFonts w:asciiTheme="majorHAnsi" w:hAnsiTheme="majorHAnsi" w:cstheme="majorHAnsi"/>
          <w:color w:val="201F1E"/>
          <w:sz w:val="18"/>
          <w:szCs w:val="18"/>
        </w:rPr>
        <w:t xml:space="preserve">, </w:t>
      </w:r>
      <w:hyperlink r:id="rId16">
        <w:r w:rsidRPr="00032B03">
          <w:rPr>
            <w:rFonts w:asciiTheme="majorHAnsi" w:hAnsiTheme="majorHAnsi" w:cstheme="majorHAnsi"/>
            <w:b/>
            <w:color w:val="1155CC"/>
            <w:sz w:val="18"/>
            <w:szCs w:val="18"/>
            <w:u w:val="single"/>
          </w:rPr>
          <w:t>ShelterSafe.CA</w:t>
        </w:r>
      </w:hyperlink>
      <w:r w:rsidRPr="00032B03">
        <w:rPr>
          <w:rFonts w:asciiTheme="majorHAnsi" w:hAnsiTheme="majorHAnsi" w:cstheme="majorHAnsi"/>
          <w:b/>
          <w:color w:val="201F1E"/>
          <w:sz w:val="18"/>
          <w:szCs w:val="18"/>
        </w:rPr>
        <w:t xml:space="preserve">, </w:t>
      </w:r>
      <w:hyperlink r:id="rId17">
        <w:r w:rsidRPr="00032B03">
          <w:rPr>
            <w:rFonts w:asciiTheme="majorHAnsi" w:hAnsiTheme="majorHAnsi" w:cstheme="majorHAnsi"/>
            <w:b/>
            <w:color w:val="1155CC"/>
            <w:sz w:val="18"/>
            <w:szCs w:val="18"/>
            <w:u w:val="single"/>
          </w:rPr>
          <w:t>Kansas Abortion Fund</w:t>
        </w:r>
      </w:hyperlink>
      <w:r w:rsidRPr="00032B03">
        <w:rPr>
          <w:rFonts w:asciiTheme="majorHAnsi" w:hAnsiTheme="majorHAnsi" w:cstheme="majorHAnsi"/>
          <w:b/>
          <w:color w:val="201F1E"/>
          <w:sz w:val="18"/>
          <w:szCs w:val="18"/>
        </w:rPr>
        <w:t xml:space="preserve">, </w:t>
      </w:r>
      <w:hyperlink r:id="rId18">
        <w:r w:rsidRPr="00032B03">
          <w:rPr>
            <w:rFonts w:asciiTheme="majorHAnsi" w:hAnsiTheme="majorHAnsi" w:cstheme="majorHAnsi"/>
            <w:b/>
            <w:color w:val="1155CC"/>
            <w:sz w:val="18"/>
            <w:szCs w:val="18"/>
            <w:u w:val="single"/>
          </w:rPr>
          <w:t>Support + Feed</w:t>
        </w:r>
      </w:hyperlink>
      <w:r w:rsidRPr="00032B03">
        <w:rPr>
          <w:rFonts w:asciiTheme="majorHAnsi" w:hAnsiTheme="majorHAnsi" w:cstheme="majorHAnsi"/>
          <w:b/>
          <w:sz w:val="18"/>
          <w:szCs w:val="18"/>
        </w:rPr>
        <w:t xml:space="preserve"> </w:t>
      </w:r>
    </w:p>
    <w:p w14:paraId="34EB9DE7" w14:textId="77777777" w:rsidR="00CB362B" w:rsidRPr="00032B03" w:rsidRDefault="00CB362B">
      <w:pPr>
        <w:shd w:val="clear" w:color="auto" w:fill="FFFFFF"/>
        <w:rPr>
          <w:rFonts w:asciiTheme="majorHAnsi" w:hAnsiTheme="majorHAnsi" w:cstheme="majorHAnsi"/>
          <w:b/>
        </w:rPr>
      </w:pPr>
    </w:p>
    <w:p w14:paraId="4E15652F" w14:textId="77777777" w:rsidR="00CB362B" w:rsidRPr="00032B03" w:rsidRDefault="00CB362B">
      <w:pPr>
        <w:shd w:val="clear" w:color="auto" w:fill="FFFFFF"/>
        <w:jc w:val="center"/>
        <w:rPr>
          <w:rFonts w:asciiTheme="majorHAnsi" w:hAnsiTheme="majorHAnsi" w:cstheme="majorHAnsi"/>
          <w:b/>
        </w:rPr>
      </w:pPr>
    </w:p>
    <w:p w14:paraId="25D7A161" w14:textId="77777777" w:rsidR="00CB362B" w:rsidRPr="00032B03" w:rsidRDefault="00EE6AED">
      <w:pPr>
        <w:shd w:val="clear" w:color="auto" w:fill="FFFFFF"/>
        <w:jc w:val="center"/>
        <w:rPr>
          <w:rFonts w:asciiTheme="majorHAnsi" w:hAnsiTheme="majorHAnsi" w:cstheme="majorHAnsi"/>
          <w:b/>
          <w:color w:val="201F1E"/>
        </w:rPr>
      </w:pPr>
      <w:r w:rsidRPr="00032B03">
        <w:rPr>
          <w:rFonts w:asciiTheme="majorHAnsi" w:hAnsiTheme="majorHAnsi" w:cstheme="majorHAnsi"/>
          <w:b/>
          <w:color w:val="201F1E"/>
        </w:rPr>
        <w:t>KEEP UP WITH PARAMORE:</w:t>
      </w:r>
    </w:p>
    <w:p w14:paraId="5C56CFE4" w14:textId="77777777" w:rsidR="00CB362B" w:rsidRPr="00032B03" w:rsidRDefault="00EE6AED">
      <w:pPr>
        <w:shd w:val="clear" w:color="auto" w:fill="FFFFFF"/>
        <w:jc w:val="center"/>
        <w:rPr>
          <w:rFonts w:asciiTheme="majorHAnsi" w:hAnsiTheme="majorHAnsi" w:cstheme="majorHAnsi"/>
          <w:b/>
          <w:color w:val="201F1E"/>
        </w:rPr>
      </w:pPr>
      <w:hyperlink r:id="rId19">
        <w:r w:rsidRPr="00032B03">
          <w:rPr>
            <w:rFonts w:asciiTheme="majorHAnsi" w:hAnsiTheme="majorHAnsi" w:cstheme="majorHAnsi"/>
            <w:b/>
            <w:color w:val="1155CC"/>
            <w:u w:val="single"/>
          </w:rPr>
          <w:t>Twitter</w:t>
        </w:r>
      </w:hyperlink>
      <w:r w:rsidRPr="00032B03">
        <w:rPr>
          <w:rFonts w:asciiTheme="majorHAnsi" w:hAnsiTheme="majorHAnsi" w:cstheme="majorHAnsi"/>
          <w:b/>
          <w:color w:val="201F1E"/>
        </w:rPr>
        <w:t xml:space="preserve"> / </w:t>
      </w:r>
      <w:hyperlink r:id="rId20">
        <w:r w:rsidRPr="00032B03">
          <w:rPr>
            <w:rFonts w:asciiTheme="majorHAnsi" w:hAnsiTheme="majorHAnsi" w:cstheme="majorHAnsi"/>
            <w:b/>
            <w:color w:val="1155CC"/>
            <w:u w:val="single"/>
          </w:rPr>
          <w:t>Instagram</w:t>
        </w:r>
      </w:hyperlink>
      <w:r w:rsidRPr="00032B03">
        <w:rPr>
          <w:rFonts w:asciiTheme="majorHAnsi" w:hAnsiTheme="majorHAnsi" w:cstheme="majorHAnsi"/>
          <w:b/>
          <w:color w:val="201F1E"/>
        </w:rPr>
        <w:t xml:space="preserve"> / </w:t>
      </w:r>
      <w:hyperlink r:id="rId21">
        <w:r w:rsidRPr="00032B03">
          <w:rPr>
            <w:rFonts w:asciiTheme="majorHAnsi" w:hAnsiTheme="majorHAnsi" w:cstheme="majorHAnsi"/>
            <w:b/>
            <w:color w:val="1155CC"/>
            <w:u w:val="single"/>
          </w:rPr>
          <w:t>Facebook</w:t>
        </w:r>
      </w:hyperlink>
      <w:r w:rsidRPr="00032B03">
        <w:rPr>
          <w:rFonts w:asciiTheme="majorHAnsi" w:hAnsiTheme="majorHAnsi" w:cstheme="majorHAnsi"/>
          <w:b/>
          <w:color w:val="201F1E"/>
        </w:rPr>
        <w:t xml:space="preserve"> / </w:t>
      </w:r>
      <w:hyperlink r:id="rId22">
        <w:r w:rsidRPr="00032B03">
          <w:rPr>
            <w:rFonts w:asciiTheme="majorHAnsi" w:hAnsiTheme="majorHAnsi" w:cstheme="majorHAnsi"/>
            <w:b/>
            <w:color w:val="1155CC"/>
            <w:u w:val="single"/>
          </w:rPr>
          <w:t>Web</w:t>
        </w:r>
      </w:hyperlink>
    </w:p>
    <w:p w14:paraId="09724CE0" w14:textId="77777777" w:rsidR="00CB362B" w:rsidRPr="00032B03" w:rsidRDefault="00CB362B">
      <w:pPr>
        <w:shd w:val="clear" w:color="auto" w:fill="FFFFFF"/>
        <w:jc w:val="center"/>
        <w:rPr>
          <w:rFonts w:asciiTheme="majorHAnsi" w:hAnsiTheme="majorHAnsi" w:cstheme="majorHAnsi"/>
          <w:b/>
          <w:color w:val="201F1E"/>
        </w:rPr>
      </w:pPr>
    </w:p>
    <w:p w14:paraId="0EAAA2FE" w14:textId="77777777" w:rsidR="00CB362B" w:rsidRPr="00032B03" w:rsidRDefault="00CB362B">
      <w:pPr>
        <w:ind w:left="720"/>
        <w:rPr>
          <w:rFonts w:asciiTheme="majorHAnsi" w:hAnsiTheme="majorHAnsi" w:cstheme="majorHAnsi"/>
        </w:rPr>
      </w:pPr>
    </w:p>
    <w:bookmarkEnd w:id="0"/>
    <w:p w14:paraId="433BB2CE" w14:textId="77777777" w:rsidR="00CB362B" w:rsidRPr="00032B03" w:rsidRDefault="00CB362B">
      <w:pPr>
        <w:rPr>
          <w:rFonts w:asciiTheme="majorHAnsi" w:hAnsiTheme="majorHAnsi" w:cstheme="majorHAnsi"/>
          <w:highlight w:val="yellow"/>
        </w:rPr>
      </w:pPr>
    </w:p>
    <w:sectPr w:rsidR="00CB362B" w:rsidRPr="00032B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2B"/>
    <w:rsid w:val="00032B03"/>
    <w:rsid w:val="004F3893"/>
    <w:rsid w:val="00CB362B"/>
    <w:rsid w:val="00EE6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F14F"/>
  <w15:docId w15:val="{96B0A2D7-DD1C-4D05-AD02-B57BD47C8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32B03"/>
    <w:rPr>
      <w:color w:val="0000FF" w:themeColor="hyperlink"/>
      <w:u w:val="single"/>
    </w:rPr>
  </w:style>
  <w:style w:type="character" w:styleId="UnresolvedMention">
    <w:name w:val="Unresolved Mention"/>
    <w:basedOn w:val="DefaultParagraphFont"/>
    <w:uiPriority w:val="99"/>
    <w:semiHidden/>
    <w:unhideWhenUsed/>
    <w:rsid w:val="00032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aramore.lnk.to/TIWPR" TargetMode="External"/><Relationship Id="rId13" Type="http://schemas.openxmlformats.org/officeDocument/2006/relationships/image" Target="media/image4.png"/><Relationship Id="rId18" Type="http://schemas.openxmlformats.org/officeDocument/2006/relationships/hyperlink" Target="http://supportandfeed.org" TargetMode="External"/><Relationship Id="rId3" Type="http://schemas.openxmlformats.org/officeDocument/2006/relationships/webSettings" Target="webSettings.xml"/><Relationship Id="rId21" Type="http://schemas.openxmlformats.org/officeDocument/2006/relationships/hyperlink" Target="https://www.facebook.com/paramore" TargetMode="External"/><Relationship Id="rId7" Type="http://schemas.openxmlformats.org/officeDocument/2006/relationships/hyperlink" Target="https://www.dropbox.com/s/wkrvhmas22q6788/PARAMORE_PRESS_11.jpg?dl=0" TargetMode="External"/><Relationship Id="rId12" Type="http://schemas.openxmlformats.org/officeDocument/2006/relationships/hyperlink" Target="https://paramore.lnk.to/ThisIsWhyPR" TargetMode="External"/><Relationship Id="rId17" Type="http://schemas.openxmlformats.org/officeDocument/2006/relationships/hyperlink" Target="https://kansasabortionfund.org/" TargetMode="External"/><Relationship Id="rId2" Type="http://schemas.openxmlformats.org/officeDocument/2006/relationships/settings" Target="settings.xml"/><Relationship Id="rId16" Type="http://schemas.openxmlformats.org/officeDocument/2006/relationships/hyperlink" Target="https://twitter.com/endvawnetwork" TargetMode="External"/><Relationship Id="rId20" Type="http://schemas.openxmlformats.org/officeDocument/2006/relationships/hyperlink" Target="https://www.instagram.com/paramor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aramore.lnk.to/ThisIsWhyPR" TargetMode="External"/><Relationship Id="rId24" Type="http://schemas.openxmlformats.org/officeDocument/2006/relationships/theme" Target="theme/theme1.xml"/><Relationship Id="rId5" Type="http://schemas.openxmlformats.org/officeDocument/2006/relationships/hyperlink" Target="https://paramore.lnk.to/TIWPR" TargetMode="External"/><Relationship Id="rId15" Type="http://schemas.openxmlformats.org/officeDocument/2006/relationships/hyperlink" Target="https://linktr.ee/arc_southeast" TargetMode="External"/><Relationship Id="rId23" Type="http://schemas.openxmlformats.org/officeDocument/2006/relationships/fontTable" Target="fontTable.xml"/><Relationship Id="rId10" Type="http://schemas.openxmlformats.org/officeDocument/2006/relationships/hyperlink" Target="https://paramore.lnk.to/ThisIsWhyPR" TargetMode="External"/><Relationship Id="rId19" Type="http://schemas.openxmlformats.org/officeDocument/2006/relationships/hyperlink" Target="https://twitter.com/paramore" TargetMode="External"/><Relationship Id="rId4" Type="http://schemas.openxmlformats.org/officeDocument/2006/relationships/image" Target="media/image1.png"/><Relationship Id="rId9" Type="http://schemas.openxmlformats.org/officeDocument/2006/relationships/image" Target="media/image3.jpg"/><Relationship Id="rId14" Type="http://schemas.openxmlformats.org/officeDocument/2006/relationships/hyperlink" Target="https://www.dropbox.com/s/nwlpyniickpi3d9/album%20art%20w%20text.jpg?dl=0" TargetMode="External"/><Relationship Id="rId22" Type="http://schemas.openxmlformats.org/officeDocument/2006/relationships/hyperlink" Target="https://www.paramor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Timmerberg, Tiana</dc:creator>
  <cp:lastModifiedBy>Timmerberg, Tiana</cp:lastModifiedBy>
  <cp:revision>2</cp:revision>
  <dcterms:created xsi:type="dcterms:W3CDTF">2022-09-28T17:37:00Z</dcterms:created>
  <dcterms:modified xsi:type="dcterms:W3CDTF">2022-09-28T17:37:00Z</dcterms:modified>
</cp:coreProperties>
</file>