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9893" w14:textId="2450A4E3" w:rsidR="002E4612" w:rsidRDefault="002E4612" w:rsidP="002E4612">
      <w:pPr>
        <w:spacing w:line="360" w:lineRule="auto"/>
        <w:jc w:val="center"/>
      </w:pPr>
      <w:r>
        <w:rPr>
          <w:noProof/>
        </w:rPr>
        <w:drawing>
          <wp:inline distT="0" distB="0" distL="0" distR="0" wp14:anchorId="1E985F1B" wp14:editId="5685432F">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43311D8B" w14:textId="77777777" w:rsidR="002E4612" w:rsidRDefault="002E4612" w:rsidP="002E4612">
      <w:pPr>
        <w:spacing w:line="360" w:lineRule="auto"/>
        <w:jc w:val="both"/>
      </w:pPr>
    </w:p>
    <w:p w14:paraId="293534B3" w14:textId="77777777" w:rsidR="00CE7C7F" w:rsidRDefault="00147D96" w:rsidP="00280D5D">
      <w:pPr>
        <w:rPr>
          <w:rFonts w:cstheme="minorHAnsi"/>
        </w:rPr>
      </w:pPr>
      <w:r w:rsidRPr="007D3283">
        <w:rPr>
          <w:rFonts w:cstheme="minorHAnsi"/>
        </w:rPr>
        <w:t xml:space="preserve">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r w:rsidR="003A0855">
        <w:rPr>
          <w:rFonts w:cstheme="minorHAnsi"/>
        </w:rPr>
        <w:t xml:space="preserve">. </w:t>
      </w:r>
    </w:p>
    <w:p w14:paraId="45C5DA4F" w14:textId="77777777" w:rsidR="00CE7C7F" w:rsidRDefault="00CE7C7F" w:rsidP="00280D5D">
      <w:pPr>
        <w:rPr>
          <w:rFonts w:cstheme="minorHAnsi"/>
        </w:rPr>
      </w:pPr>
    </w:p>
    <w:p w14:paraId="0C0A033D" w14:textId="606AB431" w:rsidR="00280D5D" w:rsidRPr="007D3283" w:rsidRDefault="003A0855" w:rsidP="00280D5D">
      <w:pPr>
        <w:rPr>
          <w:rFonts w:cstheme="minorHAnsi"/>
        </w:rPr>
      </w:pPr>
      <w:r>
        <w:rPr>
          <w:rFonts w:cstheme="minorHAnsi"/>
        </w:rPr>
        <w:t xml:space="preserve">Sonny has set the tone for what’s to come with his complete domination of 2022, ignited by </w:t>
      </w:r>
      <w:r w:rsidR="00CE7C7F">
        <w:rPr>
          <w:rFonts w:cstheme="minorHAnsi"/>
        </w:rPr>
        <w:t xml:space="preserve">his signing as an artist to Generation Now in partnership with Atlantic Records. He followed up this major signing with a string of singles </w:t>
      </w:r>
      <w:r w:rsidR="003862A5">
        <w:rPr>
          <w:rFonts w:cstheme="minorHAnsi"/>
        </w:rPr>
        <w:t xml:space="preserve">that give listeners insight into his long-awaited debut album. Those singles included: </w:t>
      </w:r>
      <w:r w:rsidR="00F218B0">
        <w:rPr>
          <w:rFonts w:cstheme="minorHAnsi"/>
        </w:rPr>
        <w:t>“Guess What (Feat. SSGKOBE),” “Since 91 (Feat. $LUGG),” “Vet,” and “Back 2 Back.” Being sure not stray too far from his</w:t>
      </w:r>
      <w:r w:rsidR="002C0847">
        <w:rPr>
          <w:rFonts w:cstheme="minorHAnsi"/>
        </w:rPr>
        <w:t xml:space="preserve"> producer roots, Sonny also executive produced his fellow label mate, Seddy Hendrinx, debut project on the label this past summer.</w:t>
      </w:r>
      <w:r w:rsidR="00D5541B">
        <w:rPr>
          <w:rFonts w:cstheme="minorHAnsi"/>
        </w:rPr>
        <w:t xml:space="preserve"> While he wasn’t in the studio, he was also on stage performin</w:t>
      </w:r>
      <w:r w:rsidR="002251AF">
        <w:rPr>
          <w:rFonts w:cstheme="minorHAnsi"/>
        </w:rPr>
        <w:t>g on the Wiz</w:t>
      </w:r>
      <w:r w:rsidR="003233AE">
        <w:rPr>
          <w:rFonts w:cstheme="minorHAnsi"/>
        </w:rPr>
        <w:t xml:space="preserve"> Khalifa “Vinyl Verse” Tour.</w:t>
      </w:r>
    </w:p>
    <w:p w14:paraId="6E70E146" w14:textId="772AFC0C" w:rsidR="002E4612" w:rsidRDefault="002E4612" w:rsidP="00280D5D"/>
    <w:sectPr w:rsidR="002E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DUxMDI1MLEwMDRR0lEKTi0uzszPAykwqgUAM1p6qSwAAAA="/>
  </w:docVars>
  <w:rsids>
    <w:rsidRoot w:val="002E4612"/>
    <w:rsid w:val="00102EC1"/>
    <w:rsid w:val="00111C28"/>
    <w:rsid w:val="00147D96"/>
    <w:rsid w:val="002251AF"/>
    <w:rsid w:val="00280D5D"/>
    <w:rsid w:val="002C0847"/>
    <w:rsid w:val="002E4612"/>
    <w:rsid w:val="003233AE"/>
    <w:rsid w:val="003862A5"/>
    <w:rsid w:val="003A0855"/>
    <w:rsid w:val="006F7203"/>
    <w:rsid w:val="007C45E4"/>
    <w:rsid w:val="00987604"/>
    <w:rsid w:val="00CE7C7F"/>
    <w:rsid w:val="00D27872"/>
    <w:rsid w:val="00D5541B"/>
    <w:rsid w:val="00F2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A5C"/>
  <w15:chartTrackingRefBased/>
  <w15:docId w15:val="{E138DA4F-EDB0-427C-A3F0-13D16CAF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E3DFEC-A590-4762-99D5-80AD373D5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D9F5E-EE79-4A89-85B3-68DAC6D98E6A}">
  <ds:schemaRefs>
    <ds:schemaRef ds:uri="http://schemas.microsoft.com/sharepoint/v3/contenttype/forms"/>
  </ds:schemaRefs>
</ds:datastoreItem>
</file>

<file path=customXml/itemProps3.xml><?xml version="1.0" encoding="utf-8"?>
<ds:datastoreItem xmlns:ds="http://schemas.openxmlformats.org/officeDocument/2006/customXml" ds:itemID="{99C55A8E-373E-4620-A1E8-8B79C8BA9549}">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DeShields, Chevon</cp:lastModifiedBy>
  <cp:revision>15</cp:revision>
  <dcterms:created xsi:type="dcterms:W3CDTF">2021-01-29T18:12:00Z</dcterms:created>
  <dcterms:modified xsi:type="dcterms:W3CDTF">2022-11-01T17:06:00Z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