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D9E0" w14:textId="1993D970" w:rsidR="00D9173F" w:rsidRPr="008737D1" w:rsidRDefault="002D020E" w:rsidP="008737D1">
      <w:pPr>
        <w:spacing w:line="360" w:lineRule="auto"/>
        <w:jc w:val="center"/>
        <w:rPr>
          <w:rFonts w:ascii="Helvetica" w:hAnsi="Helvetica" w:cs="Helvetica"/>
          <w:color w:val="202020"/>
        </w:rPr>
      </w:pPr>
      <w:r>
        <w:rPr>
          <w:rFonts w:ascii="Times New Roman" w:hAnsi="Times New Roman" w:cs="Times New Roman"/>
          <w:color w:val="202020"/>
          <w:sz w:val="96"/>
          <w:szCs w:val="96"/>
        </w:rPr>
        <w:t>RAICHE</w:t>
      </w:r>
    </w:p>
    <w:p w14:paraId="4B138036" w14:textId="3FBFE852" w:rsidR="00843D96" w:rsidRPr="008737D1" w:rsidRDefault="00843D96" w:rsidP="009B1B98">
      <w:pPr>
        <w:contextualSpacing/>
        <w:rPr>
          <w:rFonts w:ascii="Calibri" w:hAnsi="Calibri" w:cs="Calibri"/>
          <w:color w:val="000000" w:themeColor="text1"/>
          <w:sz w:val="22"/>
          <w:szCs w:val="22"/>
        </w:rPr>
      </w:pPr>
      <w:r w:rsidRPr="008737D1">
        <w:rPr>
          <w:rFonts w:ascii="Calibri" w:hAnsi="Calibri" w:cs="Calibri"/>
          <w:color w:val="000000" w:themeColor="text1"/>
          <w:sz w:val="22"/>
          <w:szCs w:val="22"/>
        </w:rPr>
        <w:t xml:space="preserve">Named one of </w:t>
      </w:r>
      <w:r w:rsidRPr="008737D1">
        <w:rPr>
          <w:rFonts w:ascii="Calibri" w:hAnsi="Calibri" w:cs="Calibri"/>
          <w:i/>
          <w:iCs/>
          <w:color w:val="000000" w:themeColor="text1"/>
          <w:sz w:val="22"/>
          <w:szCs w:val="22"/>
        </w:rPr>
        <w:t>Billboard</w:t>
      </w:r>
      <w:r w:rsidRPr="008737D1">
        <w:rPr>
          <w:rFonts w:ascii="Calibri" w:hAnsi="Calibri" w:cs="Calibri"/>
          <w:color w:val="000000" w:themeColor="text1"/>
          <w:sz w:val="22"/>
          <w:szCs w:val="22"/>
        </w:rPr>
        <w:t xml:space="preserve">’s “15 Hip-Hop &amp; R&amp;B Artists to Watch in 2021” as well as an </w:t>
      </w:r>
      <w:r w:rsidRPr="008737D1">
        <w:rPr>
          <w:rFonts w:ascii="Calibri" w:hAnsi="Calibri" w:cs="Calibri"/>
          <w:i/>
          <w:iCs/>
          <w:color w:val="000000" w:themeColor="text1"/>
          <w:sz w:val="22"/>
          <w:szCs w:val="22"/>
        </w:rPr>
        <w:t>ESSENCE</w:t>
      </w:r>
      <w:r w:rsidRPr="008737D1">
        <w:rPr>
          <w:rFonts w:ascii="Calibri" w:hAnsi="Calibri" w:cs="Calibri"/>
          <w:color w:val="000000" w:themeColor="text1"/>
          <w:sz w:val="22"/>
          <w:szCs w:val="22"/>
        </w:rPr>
        <w:t xml:space="preserve"> “Rising Star,” YouTube “Artist on the Rise,” and iHeartRadio “On </w:t>
      </w:r>
      <w:proofErr w:type="gramStart"/>
      <w:r w:rsidRPr="008737D1">
        <w:rPr>
          <w:rFonts w:ascii="Calibri" w:hAnsi="Calibri" w:cs="Calibri"/>
          <w:color w:val="000000" w:themeColor="text1"/>
          <w:sz w:val="22"/>
          <w:szCs w:val="22"/>
        </w:rPr>
        <w:t>The</w:t>
      </w:r>
      <w:proofErr w:type="gramEnd"/>
      <w:r w:rsidRPr="008737D1">
        <w:rPr>
          <w:rFonts w:ascii="Calibri" w:hAnsi="Calibri" w:cs="Calibri"/>
          <w:color w:val="000000" w:themeColor="text1"/>
          <w:sz w:val="22"/>
          <w:szCs w:val="22"/>
        </w:rPr>
        <w:t xml:space="preserve"> Verge Artist,” Raiche has quickly proven to be a creative sensation and breath of fresh air in contemporary R&amp;B. The gifted young artist fuses soulful roots with modern pop to concoct a genuinely distinctive new sound all her own, lit up with confidence, </w:t>
      </w:r>
      <w:r w:rsidR="009B1B98" w:rsidRPr="008737D1">
        <w:rPr>
          <w:rFonts w:ascii="Calibri" w:hAnsi="Calibri" w:cs="Calibri"/>
          <w:color w:val="000000" w:themeColor="text1"/>
          <w:sz w:val="22"/>
          <w:szCs w:val="22"/>
        </w:rPr>
        <w:t>consistency,</w:t>
      </w:r>
      <w:r w:rsidRPr="008737D1">
        <w:rPr>
          <w:rFonts w:ascii="Calibri" w:hAnsi="Calibri" w:cs="Calibri"/>
          <w:color w:val="000000" w:themeColor="text1"/>
          <w:sz w:val="22"/>
          <w:szCs w:val="22"/>
        </w:rPr>
        <w:t xml:space="preserve"> and positivity. Born and raised in Pittsfield, MA, just two hours outside of Boston, Raiche devoted her energies towards music from an early age, uploading cover videos to YouTube that almost immediately earned her online applause. Her musical dreams almost came to a halt following high school graduation but some encouraging words from her beloved Nana eventually led her to Boston, where she met DJ Knock Out. The local legend soon introduced Raiche to her GDE production team as well as to superstar songwriter Prince Charlez (Rihanna, Beyoncé, Usher), who promptly signed the talented vocalist to his recently launched Island Prolific imprint at Atlantic Records.</w:t>
      </w:r>
    </w:p>
    <w:p w14:paraId="462A7BB9" w14:textId="77777777" w:rsidR="00843D96" w:rsidRPr="008737D1" w:rsidRDefault="00843D96" w:rsidP="009B1B98">
      <w:pPr>
        <w:contextualSpacing/>
        <w:rPr>
          <w:rFonts w:ascii="Calibri" w:hAnsi="Calibri" w:cs="Calibri"/>
          <w:color w:val="000000" w:themeColor="text1"/>
          <w:sz w:val="22"/>
          <w:szCs w:val="22"/>
        </w:rPr>
      </w:pPr>
    </w:p>
    <w:p w14:paraId="66D93575" w14:textId="08B885EB" w:rsidR="00843D96" w:rsidRPr="008737D1" w:rsidRDefault="00843D96" w:rsidP="009B1B98">
      <w:pPr>
        <w:contextualSpacing/>
        <w:rPr>
          <w:rFonts w:ascii="Calibri" w:hAnsi="Calibri" w:cs="Calibri"/>
          <w:color w:val="000000" w:themeColor="text1"/>
          <w:sz w:val="22"/>
          <w:szCs w:val="22"/>
        </w:rPr>
      </w:pPr>
      <w:r w:rsidRPr="008737D1">
        <w:rPr>
          <w:rFonts w:ascii="Calibri" w:hAnsi="Calibri" w:cs="Calibri"/>
          <w:color w:val="000000" w:themeColor="text1"/>
          <w:sz w:val="22"/>
          <w:szCs w:val="22"/>
        </w:rPr>
        <w:t xml:space="preserve">Now boasting over </w:t>
      </w:r>
      <w:r w:rsidRPr="008737D1">
        <w:rPr>
          <w:rFonts w:ascii="Calibri" w:hAnsi="Calibri" w:cs="Calibri"/>
          <w:b/>
          <w:bCs/>
          <w:color w:val="000000" w:themeColor="text1"/>
          <w:sz w:val="22"/>
          <w:szCs w:val="22"/>
        </w:rPr>
        <w:t>19.1M</w:t>
      </w:r>
      <w:r w:rsidRPr="008737D1">
        <w:rPr>
          <w:rFonts w:ascii="Calibri" w:hAnsi="Calibri" w:cs="Calibri"/>
          <w:color w:val="000000" w:themeColor="text1"/>
          <w:sz w:val="22"/>
          <w:szCs w:val="22"/>
        </w:rPr>
        <w:t xml:space="preserve"> worldwide streams across her growing body of work, Raiche made her national debut with 2018’s “</w:t>
      </w:r>
      <w:hyperlink r:id="rId7" w:history="1">
        <w:r w:rsidRPr="008737D1">
          <w:rPr>
            <w:rStyle w:val="Hyperlink"/>
            <w:rFonts w:ascii="Calibri" w:hAnsi="Calibri" w:cs="Calibri"/>
            <w:color w:val="000000" w:themeColor="text1"/>
            <w:sz w:val="22"/>
            <w:szCs w:val="22"/>
          </w:rPr>
          <w:t>Money Pies</w:t>
        </w:r>
      </w:hyperlink>
      <w:r w:rsidRPr="008737D1">
        <w:rPr>
          <w:rFonts w:ascii="Calibri" w:hAnsi="Calibri" w:cs="Calibri"/>
          <w:color w:val="000000" w:themeColor="text1"/>
          <w:sz w:val="22"/>
          <w:szCs w:val="22"/>
        </w:rPr>
        <w:t xml:space="preserve">,” streaming </w:t>
      </w:r>
      <w:hyperlink r:id="rId8" w:history="1">
        <w:r w:rsidRPr="008737D1">
          <w:rPr>
            <w:rStyle w:val="Hyperlink"/>
            <w:rFonts w:ascii="Calibri" w:hAnsi="Calibri" w:cs="Calibri"/>
            <w:color w:val="000000" w:themeColor="text1"/>
            <w:sz w:val="22"/>
            <w:szCs w:val="22"/>
          </w:rPr>
          <w:t>HERE</w:t>
        </w:r>
      </w:hyperlink>
      <w:r w:rsidRPr="008737D1">
        <w:rPr>
          <w:rFonts w:ascii="Calibri" w:hAnsi="Calibri" w:cs="Calibri"/>
          <w:color w:val="000000" w:themeColor="text1"/>
          <w:sz w:val="22"/>
          <w:szCs w:val="22"/>
        </w:rPr>
        <w:t xml:space="preserve">; a colorful official video – directed by the all-female Verluxe collective – can be viewed </w:t>
      </w:r>
      <w:hyperlink r:id="rId9" w:history="1">
        <w:r w:rsidRPr="008737D1">
          <w:rPr>
            <w:rStyle w:val="Hyperlink"/>
            <w:rFonts w:ascii="Calibri" w:hAnsi="Calibri" w:cs="Calibri"/>
            <w:color w:val="000000" w:themeColor="text1"/>
            <w:sz w:val="22"/>
            <w:szCs w:val="22"/>
          </w:rPr>
          <w:t>HERE</w:t>
        </w:r>
      </w:hyperlink>
      <w:r w:rsidRPr="008737D1">
        <w:rPr>
          <w:rFonts w:ascii="Calibri" w:hAnsi="Calibri" w:cs="Calibri"/>
          <w:color w:val="000000" w:themeColor="text1"/>
          <w:sz w:val="22"/>
          <w:szCs w:val="22"/>
        </w:rPr>
        <w:t xml:space="preserve">. Raiche’s acclaimed debut EP, </w:t>
      </w:r>
      <w:hyperlink r:id="rId10" w:history="1">
        <w:r w:rsidRPr="008737D1">
          <w:rPr>
            <w:rStyle w:val="Hyperlink"/>
            <w:rFonts w:ascii="Calibri" w:hAnsi="Calibri" w:cs="Calibri"/>
            <w:i/>
            <w:iCs/>
            <w:color w:val="000000" w:themeColor="text1"/>
            <w:sz w:val="22"/>
            <w:szCs w:val="22"/>
          </w:rPr>
          <w:t>DRIVE</w:t>
        </w:r>
      </w:hyperlink>
      <w:r w:rsidRPr="008737D1">
        <w:rPr>
          <w:rFonts w:ascii="Calibri" w:hAnsi="Calibri" w:cs="Calibri"/>
          <w:color w:val="000000" w:themeColor="text1"/>
          <w:sz w:val="22"/>
          <w:szCs w:val="22"/>
        </w:rPr>
        <w:t>, followed the next year, highlighted by “Complicated” and the powerful title track, “</w:t>
      </w:r>
      <w:hyperlink r:id="rId11" w:history="1">
        <w:r w:rsidRPr="008737D1">
          <w:rPr>
            <w:rStyle w:val="Hyperlink"/>
            <w:rFonts w:ascii="Calibri" w:hAnsi="Calibri" w:cs="Calibri"/>
            <w:color w:val="000000" w:themeColor="text1"/>
            <w:sz w:val="22"/>
            <w:szCs w:val="22"/>
          </w:rPr>
          <w:t>Drive</w:t>
        </w:r>
      </w:hyperlink>
      <w:r w:rsidRPr="008737D1">
        <w:rPr>
          <w:rFonts w:ascii="Calibri" w:hAnsi="Calibri" w:cs="Calibri"/>
          <w:color w:val="000000" w:themeColor="text1"/>
          <w:sz w:val="22"/>
          <w:szCs w:val="22"/>
        </w:rPr>
        <w:t xml:space="preserve">,” featured in Netflix’s </w:t>
      </w:r>
      <w:r w:rsidRPr="008737D1">
        <w:rPr>
          <w:rFonts w:ascii="Calibri" w:hAnsi="Calibri" w:cs="Calibri"/>
          <w:i/>
          <w:iCs/>
          <w:color w:val="000000" w:themeColor="text1"/>
          <w:sz w:val="22"/>
          <w:szCs w:val="22"/>
        </w:rPr>
        <w:t>Self Made: Inspired by the Life of Madam C.J. Walker</w:t>
      </w:r>
      <w:r w:rsidRPr="008737D1">
        <w:rPr>
          <w:rFonts w:ascii="Calibri" w:hAnsi="Calibri" w:cs="Calibri"/>
          <w:color w:val="000000" w:themeColor="text1"/>
          <w:sz w:val="22"/>
          <w:szCs w:val="22"/>
        </w:rPr>
        <w:t>.</w:t>
      </w:r>
      <w:r w:rsidR="00FC043B" w:rsidRPr="008737D1">
        <w:rPr>
          <w:rFonts w:ascii="Calibri" w:hAnsi="Calibri" w:cs="Calibri"/>
          <w:color w:val="000000" w:themeColor="text1"/>
          <w:sz w:val="22"/>
          <w:szCs w:val="22"/>
        </w:rPr>
        <w:t xml:space="preserve"> To date, Raiche has released a string of singles across 2022</w:t>
      </w:r>
      <w:r w:rsidR="00C43B10">
        <w:rPr>
          <w:rFonts w:ascii="Calibri" w:hAnsi="Calibri" w:cs="Calibri"/>
          <w:color w:val="000000" w:themeColor="text1"/>
          <w:sz w:val="22"/>
          <w:szCs w:val="22"/>
        </w:rPr>
        <w:t xml:space="preserve"> including: “Complicated</w:t>
      </w:r>
      <w:r w:rsidR="00FC043B" w:rsidRPr="008737D1">
        <w:rPr>
          <w:rFonts w:ascii="Calibri" w:hAnsi="Calibri" w:cs="Calibri"/>
          <w:color w:val="000000" w:themeColor="text1"/>
          <w:sz w:val="22"/>
          <w:szCs w:val="22"/>
        </w:rPr>
        <w:t>,</w:t>
      </w:r>
      <w:r w:rsidR="00C43B10">
        <w:rPr>
          <w:rFonts w:ascii="Calibri" w:hAnsi="Calibri" w:cs="Calibri"/>
          <w:color w:val="000000" w:themeColor="text1"/>
          <w:sz w:val="22"/>
          <w:szCs w:val="22"/>
        </w:rPr>
        <w:t>” “Fool,” and “Feelings.” Her single run was</w:t>
      </w:r>
      <w:r w:rsidR="00FC043B" w:rsidRPr="008737D1">
        <w:rPr>
          <w:rFonts w:ascii="Calibri" w:hAnsi="Calibri" w:cs="Calibri"/>
          <w:color w:val="000000" w:themeColor="text1"/>
          <w:sz w:val="22"/>
          <w:szCs w:val="22"/>
        </w:rPr>
        <w:t xml:space="preserve"> ignited by her first performance at the legendary Essence</w:t>
      </w:r>
      <w:r w:rsidR="00C43B10">
        <w:rPr>
          <w:rFonts w:ascii="Calibri" w:hAnsi="Calibri" w:cs="Calibri"/>
          <w:color w:val="000000" w:themeColor="text1"/>
          <w:sz w:val="22"/>
          <w:szCs w:val="22"/>
        </w:rPr>
        <w:t xml:space="preserve"> Music</w:t>
      </w:r>
      <w:r w:rsidR="00FC043B" w:rsidRPr="008737D1">
        <w:rPr>
          <w:rFonts w:ascii="Calibri" w:hAnsi="Calibri" w:cs="Calibri"/>
          <w:color w:val="000000" w:themeColor="text1"/>
          <w:sz w:val="22"/>
          <w:szCs w:val="22"/>
        </w:rPr>
        <w:t xml:space="preserve"> Fest this past summer.</w:t>
      </w:r>
      <w:r w:rsidR="00ED43EE">
        <w:rPr>
          <w:rFonts w:ascii="Calibri" w:hAnsi="Calibri" w:cs="Calibri"/>
          <w:color w:val="000000" w:themeColor="text1"/>
          <w:sz w:val="22"/>
          <w:szCs w:val="22"/>
        </w:rPr>
        <w:t xml:space="preserve"> </w:t>
      </w:r>
      <w:r w:rsidR="00ED43EE">
        <w:rPr>
          <w:rFonts w:ascii="Calibri" w:hAnsi="Calibri" w:cs="Calibri"/>
          <w:color w:val="000000" w:themeColor="text1"/>
          <w:sz w:val="22"/>
          <w:szCs w:val="22"/>
        </w:rPr>
        <w:t>She ended her big year with back-to-back Christmas singles, “New York, New York” and “I Hate Christmas.”</w:t>
      </w:r>
    </w:p>
    <w:p w14:paraId="2656802D" w14:textId="5D92D275" w:rsidR="00D9173F" w:rsidRDefault="00D9173F" w:rsidP="000A0132">
      <w:pPr>
        <w:tabs>
          <w:tab w:val="left" w:pos="3240"/>
        </w:tabs>
        <w:rPr>
          <w:rFonts w:ascii="Arial" w:hAnsi="Arial" w:cs="Arial"/>
          <w:sz w:val="20"/>
          <w:szCs w:val="20"/>
        </w:rPr>
      </w:pPr>
    </w:p>
    <w:p w14:paraId="64A0BA21" w14:textId="051165D9" w:rsidR="00DD1C69" w:rsidRDefault="00DD1C69" w:rsidP="000A0132">
      <w:pPr>
        <w:tabs>
          <w:tab w:val="left" w:pos="3240"/>
        </w:tabs>
        <w:rPr>
          <w:rFonts w:ascii="Arial" w:hAnsi="Arial" w:cs="Arial"/>
          <w:sz w:val="20"/>
          <w:szCs w:val="20"/>
        </w:rPr>
      </w:pPr>
    </w:p>
    <w:p w14:paraId="077CF1DA" w14:textId="4051D250" w:rsidR="00DD1C69" w:rsidRPr="006D531F" w:rsidRDefault="00DD1C69" w:rsidP="00A666E4">
      <w:pPr>
        <w:tabs>
          <w:tab w:val="left" w:pos="3240"/>
        </w:tabs>
        <w:jc w:val="center"/>
        <w:rPr>
          <w:rFonts w:ascii="Arial" w:hAnsi="Arial" w:cs="Arial"/>
          <w:sz w:val="20"/>
          <w:szCs w:val="20"/>
        </w:rPr>
      </w:pPr>
      <w:r w:rsidRPr="00DD1C69">
        <w:rPr>
          <w:rFonts w:ascii="Arial" w:hAnsi="Arial" w:cs="Arial"/>
          <w:noProof/>
          <w:sz w:val="20"/>
          <w:szCs w:val="20"/>
        </w:rPr>
        <w:drawing>
          <wp:inline distT="0" distB="0" distL="0" distR="0" wp14:anchorId="751A9BF0" wp14:editId="1F07A8D8">
            <wp:extent cx="692255"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24021" cy="418407"/>
                    </a:xfrm>
                    <a:prstGeom prst="rect">
                      <a:avLst/>
                    </a:prstGeom>
                  </pic:spPr>
                </pic:pic>
              </a:graphicData>
            </a:graphic>
          </wp:inline>
        </w:drawing>
      </w:r>
      <w:r w:rsidR="00A666E4">
        <w:rPr>
          <w:rFonts w:ascii="Arial" w:hAnsi="Arial" w:cs="Arial"/>
          <w:sz w:val="20"/>
          <w:szCs w:val="20"/>
        </w:rPr>
        <w:t xml:space="preserve">  </w:t>
      </w:r>
      <w:r w:rsidR="00A666E4">
        <w:rPr>
          <w:rFonts w:ascii="Arial" w:hAnsi="Arial" w:cs="Arial"/>
          <w:noProof/>
          <w:sz w:val="20"/>
          <w:szCs w:val="20"/>
        </w:rPr>
        <w:drawing>
          <wp:inline distT="0" distB="0" distL="0" distR="0" wp14:anchorId="144915F4" wp14:editId="2EB66723">
            <wp:extent cx="500062" cy="5000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520" cy="512520"/>
                    </a:xfrm>
                    <a:prstGeom prst="rect">
                      <a:avLst/>
                    </a:prstGeom>
                    <a:noFill/>
                    <a:ln>
                      <a:noFill/>
                    </a:ln>
                  </pic:spPr>
                </pic:pic>
              </a:graphicData>
            </a:graphic>
          </wp:inline>
        </w:drawing>
      </w:r>
      <w:r w:rsidR="00A666E4">
        <w:rPr>
          <w:rFonts w:ascii="Arial" w:hAnsi="Arial" w:cs="Arial"/>
          <w:sz w:val="20"/>
          <w:szCs w:val="20"/>
        </w:rPr>
        <w:t xml:space="preserve">  </w:t>
      </w:r>
      <w:r w:rsidR="00A666E4">
        <w:rPr>
          <w:noProof/>
        </w:rPr>
        <w:drawing>
          <wp:inline distT="0" distB="0" distL="0" distR="0" wp14:anchorId="10CC0398" wp14:editId="49958999">
            <wp:extent cx="528638" cy="336578"/>
            <wp:effectExtent l="0" t="0" r="5080" b="6350"/>
            <wp:docPr id="3" name="Picture 3" descr="Atlantic Records Group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lantic Records Group - Wikiped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314" cy="352926"/>
                    </a:xfrm>
                    <a:prstGeom prst="rect">
                      <a:avLst/>
                    </a:prstGeom>
                    <a:noFill/>
                    <a:ln>
                      <a:noFill/>
                    </a:ln>
                  </pic:spPr>
                </pic:pic>
              </a:graphicData>
            </a:graphic>
          </wp:inline>
        </w:drawing>
      </w:r>
    </w:p>
    <w:sectPr w:rsidR="00DD1C69" w:rsidRPr="006D531F" w:rsidSect="00DB43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1MLO0MDcxMDQzMTRT0lEKTi0uzszPAykwrgUAZSRbliwAAAA="/>
  </w:docVars>
  <w:rsids>
    <w:rsidRoot w:val="00FD2B75"/>
    <w:rsid w:val="00016AD0"/>
    <w:rsid w:val="0007021C"/>
    <w:rsid w:val="0007543B"/>
    <w:rsid w:val="000A0132"/>
    <w:rsid w:val="000C2D83"/>
    <w:rsid w:val="00121A9A"/>
    <w:rsid w:val="00162948"/>
    <w:rsid w:val="0018718A"/>
    <w:rsid w:val="001B65CB"/>
    <w:rsid w:val="002D020E"/>
    <w:rsid w:val="002F22FB"/>
    <w:rsid w:val="0033779D"/>
    <w:rsid w:val="0035510E"/>
    <w:rsid w:val="00437DBA"/>
    <w:rsid w:val="004A3D31"/>
    <w:rsid w:val="004C0472"/>
    <w:rsid w:val="004E5C8F"/>
    <w:rsid w:val="00561225"/>
    <w:rsid w:val="005969B6"/>
    <w:rsid w:val="005A5D17"/>
    <w:rsid w:val="005F4F8C"/>
    <w:rsid w:val="006353AF"/>
    <w:rsid w:val="00695373"/>
    <w:rsid w:val="006B7470"/>
    <w:rsid w:val="006D531F"/>
    <w:rsid w:val="006E16ED"/>
    <w:rsid w:val="00705EEE"/>
    <w:rsid w:val="007112DD"/>
    <w:rsid w:val="00796450"/>
    <w:rsid w:val="007F7C30"/>
    <w:rsid w:val="008140B9"/>
    <w:rsid w:val="00835F5F"/>
    <w:rsid w:val="00843D96"/>
    <w:rsid w:val="008737D1"/>
    <w:rsid w:val="008C71D8"/>
    <w:rsid w:val="008D358E"/>
    <w:rsid w:val="00915107"/>
    <w:rsid w:val="00916C99"/>
    <w:rsid w:val="00945340"/>
    <w:rsid w:val="00950D26"/>
    <w:rsid w:val="009B1B98"/>
    <w:rsid w:val="009C47EE"/>
    <w:rsid w:val="009E5D65"/>
    <w:rsid w:val="00A11099"/>
    <w:rsid w:val="00A666E4"/>
    <w:rsid w:val="00A82050"/>
    <w:rsid w:val="00AA2F5A"/>
    <w:rsid w:val="00AE1FFB"/>
    <w:rsid w:val="00AF3EF1"/>
    <w:rsid w:val="00B46783"/>
    <w:rsid w:val="00BA418E"/>
    <w:rsid w:val="00C43B10"/>
    <w:rsid w:val="00C72C7E"/>
    <w:rsid w:val="00D23AB0"/>
    <w:rsid w:val="00D53043"/>
    <w:rsid w:val="00D9173F"/>
    <w:rsid w:val="00DB43D5"/>
    <w:rsid w:val="00DD1C69"/>
    <w:rsid w:val="00ED07D3"/>
    <w:rsid w:val="00ED43EE"/>
    <w:rsid w:val="00F238B6"/>
    <w:rsid w:val="00F42B3F"/>
    <w:rsid w:val="00F81D87"/>
    <w:rsid w:val="00FC043B"/>
    <w:rsid w:val="00FD2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DAB0C8"/>
  <w14:defaultImageDpi w14:val="300"/>
  <w15:docId w15:val="{C36AEF91-E176-41D9-B808-02CCC392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43D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594518">
      <w:bodyDiv w:val="1"/>
      <w:marLeft w:val="0"/>
      <w:marRight w:val="0"/>
      <w:marTop w:val="0"/>
      <w:marBottom w:val="0"/>
      <w:divBdr>
        <w:top w:val="none" w:sz="0" w:space="0" w:color="auto"/>
        <w:left w:val="none" w:sz="0" w:space="0" w:color="auto"/>
        <w:bottom w:val="none" w:sz="0" w:space="0" w:color="auto"/>
        <w:right w:val="none" w:sz="0" w:space="0" w:color="auto"/>
      </w:divBdr>
    </w:div>
    <w:div w:id="2129204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iche.lnk.to/MoneyPies" TargetMode="Externa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hyperlink" Target="https://raiche.lnk.to/MoneyPies" TargetMode="Externa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b6g2MDcVya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aiche.lnk.to/DriveID" TargetMode="External"/><Relationship Id="rId4" Type="http://schemas.openxmlformats.org/officeDocument/2006/relationships/styles" Target="styles.xml"/><Relationship Id="rId9" Type="http://schemas.openxmlformats.org/officeDocument/2006/relationships/hyperlink" Target="https://www.youtube.com/watch?v=UKNm0U-Yy9A"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lcf76f155ced4ddcb4097134ff3c332f xmlns="37d2d5e8-d86f-4204-ae9c-168dd340458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F828F-51CC-4871-AC6E-3744AA584E52}">
  <ds:schemaRefs>
    <ds:schemaRef ds:uri="http://schemas.microsoft.com/sharepoint/v3/contenttype/forms"/>
  </ds:schemaRefs>
</ds:datastoreItem>
</file>

<file path=customXml/itemProps2.xml><?xml version="1.0" encoding="utf-8"?>
<ds:datastoreItem xmlns:ds="http://schemas.openxmlformats.org/officeDocument/2006/customXml" ds:itemID="{39F000CC-D83A-4F52-BFD7-9870D4E52C9C}">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customXml/itemProps3.xml><?xml version="1.0" encoding="utf-8"?>
<ds:datastoreItem xmlns:ds="http://schemas.openxmlformats.org/officeDocument/2006/customXml" ds:itemID="{031B65BE-5A36-4A59-A88C-38FA9B072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Iandoli</dc:creator>
  <cp:keywords/>
  <dc:description/>
  <cp:lastModifiedBy>Chevon DeShields</cp:lastModifiedBy>
  <cp:revision>23</cp:revision>
  <cp:lastPrinted>2018-07-23T22:07:00Z</cp:lastPrinted>
  <dcterms:created xsi:type="dcterms:W3CDTF">2020-10-21T20:22:00Z</dcterms:created>
  <dcterms:modified xsi:type="dcterms:W3CDTF">2023-03-15T21:00:00Z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MediaServiceImageTags">
    <vt:lpwstr/>
  </property>
</Properties>
</file>