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A4ED96" w14:textId="333B3135" w:rsidR="00F65EF7" w:rsidRPr="00274771" w:rsidRDefault="00A7717F">
      <w:pPr>
        <w:rPr>
          <w:sz w:val="22"/>
          <w:szCs w:val="22"/>
        </w:rPr>
      </w:pPr>
      <w:r w:rsidRPr="00274771">
        <w:rPr>
          <w:sz w:val="22"/>
          <w:szCs w:val="22"/>
        </w:rPr>
        <w:t>FOR IMMEDIATE RELEASE</w:t>
      </w:r>
    </w:p>
    <w:p w14:paraId="0335C498" w14:textId="21549C4E" w:rsidR="00A7717F" w:rsidRPr="00274771" w:rsidRDefault="00A7717F">
      <w:pPr>
        <w:rPr>
          <w:sz w:val="22"/>
          <w:szCs w:val="22"/>
        </w:rPr>
      </w:pPr>
      <w:r w:rsidRPr="00274771">
        <w:rPr>
          <w:sz w:val="22"/>
          <w:szCs w:val="22"/>
        </w:rPr>
        <w:t>APRIL 14, 2023</w:t>
      </w:r>
    </w:p>
    <w:p w14:paraId="190C67F6" w14:textId="77777777" w:rsidR="00A7717F" w:rsidRDefault="00A7717F"/>
    <w:p w14:paraId="03FD17A5" w14:textId="037EEC05" w:rsidR="00A7717F" w:rsidRPr="00274771" w:rsidRDefault="00274771" w:rsidP="00274771">
      <w:pPr>
        <w:jc w:val="center"/>
        <w:rPr>
          <w:b/>
          <w:bCs/>
        </w:rPr>
      </w:pPr>
      <w:r w:rsidRPr="00274771">
        <w:rPr>
          <w:b/>
          <w:bCs/>
        </w:rPr>
        <w:t>KELLY CLARKSON</w:t>
      </w:r>
      <w:r>
        <w:rPr>
          <w:b/>
          <w:bCs/>
        </w:rPr>
        <w:t xml:space="preserve"> </w:t>
      </w:r>
      <w:r w:rsidR="000E6FE6">
        <w:rPr>
          <w:b/>
          <w:bCs/>
        </w:rPr>
        <w:t>UNVEILS</w:t>
      </w:r>
      <w:r>
        <w:rPr>
          <w:b/>
          <w:bCs/>
        </w:rPr>
        <w:t xml:space="preserve"> NEW SINGLES “</w:t>
      </w:r>
      <w:r w:rsidR="00612CD2">
        <w:rPr>
          <w:b/>
          <w:bCs/>
        </w:rPr>
        <w:t>mine</w:t>
      </w:r>
      <w:r>
        <w:rPr>
          <w:b/>
          <w:bCs/>
        </w:rPr>
        <w:t xml:space="preserve">” </w:t>
      </w:r>
      <w:r w:rsidR="00612CD2">
        <w:rPr>
          <w:b/>
          <w:bCs/>
        </w:rPr>
        <w:t>/</w:t>
      </w:r>
      <w:r>
        <w:rPr>
          <w:b/>
          <w:bCs/>
        </w:rPr>
        <w:t xml:space="preserve"> “</w:t>
      </w:r>
      <w:r w:rsidR="00612CD2">
        <w:rPr>
          <w:b/>
          <w:bCs/>
        </w:rPr>
        <w:t>me</w:t>
      </w:r>
      <w:r>
        <w:rPr>
          <w:b/>
          <w:bCs/>
        </w:rPr>
        <w:t>”</w:t>
      </w:r>
    </w:p>
    <w:p w14:paraId="56C42CAC" w14:textId="77777777" w:rsidR="00A7717F" w:rsidRPr="00274771" w:rsidRDefault="00A7717F" w:rsidP="00274771">
      <w:pPr>
        <w:jc w:val="center"/>
        <w:rPr>
          <w:b/>
          <w:bCs/>
        </w:rPr>
      </w:pPr>
    </w:p>
    <w:p w14:paraId="7B1F1C6F" w14:textId="6D8602D2" w:rsidR="00A7717F" w:rsidRPr="00274771" w:rsidRDefault="00274771" w:rsidP="00274771">
      <w:pPr>
        <w:jc w:val="center"/>
        <w:rPr>
          <w:b/>
          <w:bCs/>
        </w:rPr>
      </w:pPr>
      <w:r>
        <w:rPr>
          <w:b/>
          <w:bCs/>
        </w:rPr>
        <w:t xml:space="preserve">TENTH STUDIO ALBUM </w:t>
      </w:r>
      <w:r>
        <w:rPr>
          <w:b/>
          <w:bCs/>
          <w:i/>
          <w:iCs/>
        </w:rPr>
        <w:t>chemistry</w:t>
      </w:r>
      <w:r>
        <w:rPr>
          <w:b/>
          <w:bCs/>
        </w:rPr>
        <w:t xml:space="preserve"> OUT JUNE 23</w:t>
      </w:r>
      <w:r>
        <w:rPr>
          <w:b/>
          <w:bCs/>
          <w:vertAlign w:val="superscript"/>
        </w:rPr>
        <w:t>RD</w:t>
      </w:r>
      <w:r>
        <w:rPr>
          <w:b/>
          <w:bCs/>
        </w:rPr>
        <w:t xml:space="preserve"> VIA ATLANTIC RECORDS</w:t>
      </w:r>
    </w:p>
    <w:p w14:paraId="4C3AA857" w14:textId="77777777" w:rsidR="00A7717F" w:rsidRDefault="00A7717F" w:rsidP="00274771">
      <w:pPr>
        <w:jc w:val="center"/>
      </w:pPr>
    </w:p>
    <w:p w14:paraId="1D91CD72" w14:textId="17EFDA83" w:rsidR="00274771" w:rsidRPr="001B3D60" w:rsidRDefault="006A4DA5" w:rsidP="00274771">
      <w:pPr>
        <w:jc w:val="center"/>
        <w:rPr>
          <w:sz w:val="20"/>
          <w:szCs w:val="20"/>
        </w:rPr>
      </w:pPr>
      <w:r w:rsidRPr="006A4DA5">
        <w:rPr>
          <w:noProof/>
          <w:sz w:val="20"/>
          <w:szCs w:val="20"/>
        </w:rPr>
        <w:drawing>
          <wp:inline distT="0" distB="0" distL="0" distR="0" wp14:anchorId="679E8DA8" wp14:editId="6F1D8A4B">
            <wp:extent cx="3570485" cy="3570485"/>
            <wp:effectExtent l="0" t="0" r="0" b="0"/>
            <wp:docPr id="1989180689" name="Picture 1" descr="A group of people in clothing&#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9180689" name="Picture 1" descr="A group of people in clothing&#10;&#10;Description automatically generated with low confidence"/>
                    <pic:cNvPicPr/>
                  </pic:nvPicPr>
                  <pic:blipFill>
                    <a:blip r:embed="rId7" cstate="screen">
                      <a:extLst>
                        <a:ext uri="{28A0092B-C50C-407E-A947-70E740481C1C}">
                          <a14:useLocalDpi xmlns:a14="http://schemas.microsoft.com/office/drawing/2010/main"/>
                        </a:ext>
                      </a:extLst>
                    </a:blip>
                    <a:stretch>
                      <a:fillRect/>
                    </a:stretch>
                  </pic:blipFill>
                  <pic:spPr>
                    <a:xfrm>
                      <a:off x="0" y="0"/>
                      <a:ext cx="3599550" cy="3599550"/>
                    </a:xfrm>
                    <a:prstGeom prst="rect">
                      <a:avLst/>
                    </a:prstGeom>
                  </pic:spPr>
                </pic:pic>
              </a:graphicData>
            </a:graphic>
          </wp:inline>
        </w:drawing>
      </w:r>
    </w:p>
    <w:p w14:paraId="6FB25768" w14:textId="44737D11" w:rsidR="00A7717F" w:rsidRPr="001B3D60" w:rsidRDefault="00000000" w:rsidP="00274771">
      <w:pPr>
        <w:jc w:val="center"/>
        <w:rPr>
          <w:sz w:val="20"/>
          <w:szCs w:val="20"/>
        </w:rPr>
      </w:pPr>
      <w:hyperlink r:id="rId8" w:history="1">
        <w:r w:rsidR="00274771" w:rsidRPr="001B3D60">
          <w:rPr>
            <w:rStyle w:val="Hyperlink"/>
            <w:sz w:val="20"/>
            <w:szCs w:val="20"/>
          </w:rPr>
          <w:t>DOWNLOAD HIGH-RES IMAGES + ARTWORK</w:t>
        </w:r>
      </w:hyperlink>
    </w:p>
    <w:p w14:paraId="24F17420" w14:textId="77777777" w:rsidR="00A7717F" w:rsidRDefault="00A7717F" w:rsidP="00274771">
      <w:pPr>
        <w:jc w:val="center"/>
      </w:pPr>
    </w:p>
    <w:p w14:paraId="5AF95D0B" w14:textId="629D32BB" w:rsidR="00A7717F" w:rsidRPr="00274771" w:rsidRDefault="00274771" w:rsidP="00274771">
      <w:pPr>
        <w:jc w:val="center"/>
        <w:rPr>
          <w:b/>
          <w:bCs/>
          <w:sz w:val="22"/>
          <w:szCs w:val="22"/>
        </w:rPr>
      </w:pPr>
      <w:r w:rsidRPr="00274771">
        <w:rPr>
          <w:b/>
          <w:bCs/>
          <w:sz w:val="22"/>
          <w:szCs w:val="22"/>
        </w:rPr>
        <w:t>STREAM “mine”</w:t>
      </w:r>
      <w:r w:rsidR="00B541C6">
        <w:rPr>
          <w:b/>
          <w:bCs/>
          <w:sz w:val="22"/>
          <w:szCs w:val="22"/>
        </w:rPr>
        <w:t xml:space="preserve"> / “me”</w:t>
      </w:r>
      <w:r w:rsidRPr="00274771">
        <w:rPr>
          <w:b/>
          <w:bCs/>
          <w:sz w:val="22"/>
          <w:szCs w:val="22"/>
        </w:rPr>
        <w:t xml:space="preserve">: </w:t>
      </w:r>
      <w:hyperlink r:id="rId9" w:history="1">
        <w:r w:rsidR="00F24EDA" w:rsidRPr="007808CE">
          <w:rPr>
            <w:rStyle w:val="Hyperlink"/>
            <w:sz w:val="22"/>
            <w:szCs w:val="22"/>
          </w:rPr>
          <w:t>https://atlantic.lnk.to/mine-me</w:t>
        </w:r>
      </w:hyperlink>
      <w:r w:rsidR="00F24EDA">
        <w:rPr>
          <w:sz w:val="22"/>
          <w:szCs w:val="22"/>
        </w:rPr>
        <w:t xml:space="preserve"> </w:t>
      </w:r>
    </w:p>
    <w:p w14:paraId="54FE199F" w14:textId="368348CB" w:rsidR="00274771" w:rsidRPr="00274771" w:rsidRDefault="00274771" w:rsidP="00274771">
      <w:pPr>
        <w:jc w:val="center"/>
        <w:rPr>
          <w:b/>
          <w:bCs/>
          <w:i/>
          <w:iCs/>
          <w:sz w:val="22"/>
          <w:szCs w:val="22"/>
        </w:rPr>
      </w:pPr>
      <w:r w:rsidRPr="00274771">
        <w:rPr>
          <w:b/>
          <w:bCs/>
          <w:sz w:val="22"/>
          <w:szCs w:val="22"/>
        </w:rPr>
        <w:t xml:space="preserve">PRE-ORDER </w:t>
      </w:r>
      <w:r w:rsidRPr="00274771">
        <w:rPr>
          <w:b/>
          <w:bCs/>
          <w:i/>
          <w:iCs/>
          <w:sz w:val="22"/>
          <w:szCs w:val="22"/>
        </w:rPr>
        <w:t xml:space="preserve">chemistry: </w:t>
      </w:r>
      <w:hyperlink r:id="rId10" w:history="1">
        <w:r w:rsidR="00FA2C1C" w:rsidRPr="007808CE">
          <w:rPr>
            <w:rStyle w:val="Hyperlink"/>
            <w:sz w:val="22"/>
            <w:szCs w:val="22"/>
          </w:rPr>
          <w:t>https://Atlantic.lnk.to/chemisty</w:t>
        </w:r>
      </w:hyperlink>
      <w:r w:rsidR="00FA2C1C">
        <w:rPr>
          <w:sz w:val="22"/>
          <w:szCs w:val="22"/>
        </w:rPr>
        <w:t xml:space="preserve"> </w:t>
      </w:r>
    </w:p>
    <w:p w14:paraId="3E249AFD" w14:textId="77777777" w:rsidR="00274771" w:rsidRPr="00274771" w:rsidRDefault="00274771">
      <w:pPr>
        <w:rPr>
          <w:sz w:val="22"/>
          <w:szCs w:val="22"/>
        </w:rPr>
      </w:pPr>
    </w:p>
    <w:p w14:paraId="14F4274C" w14:textId="4C697E66" w:rsidR="00E54066" w:rsidRDefault="00274771" w:rsidP="00E54066">
      <w:pPr>
        <w:jc w:val="both"/>
        <w:rPr>
          <w:sz w:val="22"/>
          <w:szCs w:val="22"/>
        </w:rPr>
      </w:pPr>
      <w:r w:rsidRPr="00274771">
        <w:rPr>
          <w:sz w:val="22"/>
          <w:szCs w:val="22"/>
        </w:rPr>
        <w:t xml:space="preserve">GRAMMY-winning global superstar </w:t>
      </w:r>
      <w:r w:rsidRPr="00274771">
        <w:rPr>
          <w:b/>
          <w:bCs/>
          <w:sz w:val="22"/>
          <w:szCs w:val="22"/>
        </w:rPr>
        <w:t>Kelly Clarkson</w:t>
      </w:r>
      <w:r>
        <w:rPr>
          <w:sz w:val="22"/>
          <w:szCs w:val="22"/>
        </w:rPr>
        <w:t xml:space="preserve"> has </w:t>
      </w:r>
      <w:r w:rsidRPr="000E6FE6">
        <w:rPr>
          <w:sz w:val="22"/>
          <w:szCs w:val="22"/>
        </w:rPr>
        <w:t>unveiled</w:t>
      </w:r>
      <w:r>
        <w:rPr>
          <w:sz w:val="22"/>
          <w:szCs w:val="22"/>
        </w:rPr>
        <w:t xml:space="preserve"> </w:t>
      </w:r>
      <w:r w:rsidR="00E54066">
        <w:rPr>
          <w:sz w:val="22"/>
          <w:szCs w:val="22"/>
        </w:rPr>
        <w:t>double singles “</w:t>
      </w:r>
      <w:r w:rsidR="00612CD2">
        <w:rPr>
          <w:b/>
          <w:bCs/>
          <w:sz w:val="22"/>
          <w:szCs w:val="22"/>
        </w:rPr>
        <w:t>mine</w:t>
      </w:r>
      <w:r w:rsidR="00E54066">
        <w:rPr>
          <w:sz w:val="22"/>
          <w:szCs w:val="22"/>
        </w:rPr>
        <w:t xml:space="preserve">” </w:t>
      </w:r>
      <w:r w:rsidR="00612CD2">
        <w:rPr>
          <w:sz w:val="22"/>
          <w:szCs w:val="22"/>
        </w:rPr>
        <w:t>/</w:t>
      </w:r>
      <w:r w:rsidR="00E54066">
        <w:rPr>
          <w:sz w:val="22"/>
          <w:szCs w:val="22"/>
        </w:rPr>
        <w:t xml:space="preserve"> “</w:t>
      </w:r>
      <w:r w:rsidR="00612CD2">
        <w:rPr>
          <w:b/>
          <w:bCs/>
          <w:sz w:val="22"/>
          <w:szCs w:val="22"/>
        </w:rPr>
        <w:t>me</w:t>
      </w:r>
      <w:r w:rsidR="00E54066">
        <w:rPr>
          <w:sz w:val="22"/>
          <w:szCs w:val="22"/>
        </w:rPr>
        <w:t xml:space="preserve">” – </w:t>
      </w:r>
      <w:r>
        <w:rPr>
          <w:sz w:val="22"/>
          <w:szCs w:val="22"/>
        </w:rPr>
        <w:t xml:space="preserve">the first taste of her highly anticipated tenth studio album </w:t>
      </w:r>
      <w:r w:rsidRPr="00E54066">
        <w:rPr>
          <w:b/>
          <w:bCs/>
          <w:i/>
          <w:iCs/>
          <w:sz w:val="22"/>
          <w:szCs w:val="22"/>
        </w:rPr>
        <w:t>chemistry</w:t>
      </w:r>
      <w:r w:rsidR="00E54066">
        <w:rPr>
          <w:sz w:val="22"/>
          <w:szCs w:val="22"/>
        </w:rPr>
        <w:t>, arriving June 23</w:t>
      </w:r>
      <w:r w:rsidR="00E54066" w:rsidRPr="00E54066">
        <w:rPr>
          <w:sz w:val="22"/>
          <w:szCs w:val="22"/>
          <w:vertAlign w:val="superscript"/>
        </w:rPr>
        <w:t>rd</w:t>
      </w:r>
      <w:r w:rsidR="00E54066">
        <w:rPr>
          <w:sz w:val="22"/>
          <w:szCs w:val="22"/>
        </w:rPr>
        <w:t xml:space="preserve"> and available for pre-order now via </w:t>
      </w:r>
      <w:r w:rsidR="00E54066" w:rsidRPr="00E54066">
        <w:rPr>
          <w:b/>
          <w:bCs/>
          <w:sz w:val="22"/>
          <w:szCs w:val="22"/>
        </w:rPr>
        <w:t>Atlantic</w:t>
      </w:r>
      <w:r w:rsidR="00E54066">
        <w:rPr>
          <w:sz w:val="22"/>
          <w:szCs w:val="22"/>
        </w:rPr>
        <w:t xml:space="preserve"> </w:t>
      </w:r>
      <w:r w:rsidR="00E54066" w:rsidRPr="00E54066">
        <w:rPr>
          <w:b/>
          <w:bCs/>
          <w:sz w:val="22"/>
          <w:szCs w:val="22"/>
        </w:rPr>
        <w:t>Records</w:t>
      </w:r>
      <w:r w:rsidR="00E54066">
        <w:rPr>
          <w:sz w:val="22"/>
          <w:szCs w:val="22"/>
        </w:rPr>
        <w:t>.</w:t>
      </w:r>
    </w:p>
    <w:p w14:paraId="403CDAD7" w14:textId="77777777" w:rsidR="00E520EF" w:rsidRDefault="00E520EF" w:rsidP="00E520EF">
      <w:pPr>
        <w:rPr>
          <w:sz w:val="22"/>
          <w:szCs w:val="22"/>
        </w:rPr>
      </w:pPr>
    </w:p>
    <w:p w14:paraId="335F965A" w14:textId="1F383467" w:rsidR="00E520EF" w:rsidRPr="00274771" w:rsidRDefault="00E520EF" w:rsidP="00E520EF">
      <w:pPr>
        <w:jc w:val="center"/>
        <w:rPr>
          <w:sz w:val="22"/>
          <w:szCs w:val="22"/>
        </w:rPr>
      </w:pPr>
      <w:r w:rsidRPr="00E520EF">
        <w:rPr>
          <w:i/>
          <w:iCs/>
          <w:sz w:val="22"/>
          <w:szCs w:val="22"/>
        </w:rPr>
        <w:t>“Having chemistry with someone is an incredible, and overwhelming, feeling. It’s like you have no choice in the matter. You are just drawn to each other. This can be good and bad. This album takes you down every path that chemistry could lead you down.”</w:t>
      </w:r>
      <w:r>
        <w:rPr>
          <w:sz w:val="22"/>
          <w:szCs w:val="22"/>
        </w:rPr>
        <w:t xml:space="preserve"> </w:t>
      </w:r>
      <w:r w:rsidRPr="00E520EF">
        <w:rPr>
          <w:sz w:val="22"/>
          <w:szCs w:val="22"/>
        </w:rPr>
        <w:t xml:space="preserve">– </w:t>
      </w:r>
      <w:r w:rsidRPr="00E520EF">
        <w:rPr>
          <w:b/>
          <w:bCs/>
          <w:sz w:val="22"/>
          <w:szCs w:val="22"/>
        </w:rPr>
        <w:t>KELLY CLARKSON</w:t>
      </w:r>
    </w:p>
    <w:p w14:paraId="7513DDC3" w14:textId="77777777" w:rsidR="006C62CB" w:rsidRDefault="006C62CB" w:rsidP="00E54066">
      <w:pPr>
        <w:jc w:val="both"/>
        <w:rPr>
          <w:sz w:val="22"/>
          <w:szCs w:val="22"/>
        </w:rPr>
      </w:pPr>
    </w:p>
    <w:p w14:paraId="400B7468" w14:textId="6A19E8B6" w:rsidR="006C62CB" w:rsidRDefault="00C10967" w:rsidP="00E54066">
      <w:pPr>
        <w:jc w:val="both"/>
        <w:rPr>
          <w:sz w:val="22"/>
          <w:szCs w:val="22"/>
        </w:rPr>
      </w:pPr>
      <w:r>
        <w:rPr>
          <w:sz w:val="22"/>
          <w:szCs w:val="22"/>
        </w:rPr>
        <w:t>The pair of songs perfectly compliment and contrast, showcasing the lyrical complexity featured on the project three years in the making. Soaring vocals and a mounting instrumental find Clarkson lyrically honest-as-ever</w:t>
      </w:r>
      <w:r w:rsidR="00C818B4">
        <w:rPr>
          <w:sz w:val="22"/>
          <w:szCs w:val="22"/>
        </w:rPr>
        <w:t xml:space="preserve"> on “</w:t>
      </w:r>
      <w:r w:rsidR="00C818B4" w:rsidRPr="00C818B4">
        <w:rPr>
          <w:b/>
          <w:bCs/>
          <w:sz w:val="22"/>
          <w:szCs w:val="22"/>
        </w:rPr>
        <w:t>mine</w:t>
      </w:r>
      <w:r>
        <w:rPr>
          <w:sz w:val="22"/>
          <w:szCs w:val="22"/>
        </w:rPr>
        <w:t>,</w:t>
      </w:r>
      <w:r w:rsidR="00C818B4">
        <w:rPr>
          <w:sz w:val="22"/>
          <w:szCs w:val="22"/>
        </w:rPr>
        <w:t>”</w:t>
      </w:r>
      <w:r>
        <w:rPr>
          <w:sz w:val="22"/>
          <w:szCs w:val="22"/>
        </w:rPr>
        <w:t xml:space="preserve"> chanting </w:t>
      </w:r>
      <w:r w:rsidRPr="00C10967">
        <w:rPr>
          <w:i/>
          <w:iCs/>
          <w:sz w:val="22"/>
          <w:szCs w:val="22"/>
        </w:rPr>
        <w:t xml:space="preserve">“go ahead and break my heart, that’s fine” </w:t>
      </w:r>
      <w:r>
        <w:rPr>
          <w:sz w:val="22"/>
          <w:szCs w:val="22"/>
        </w:rPr>
        <w:t xml:space="preserve">before </w:t>
      </w:r>
      <w:r w:rsidR="00A11601">
        <w:rPr>
          <w:sz w:val="22"/>
          <w:szCs w:val="22"/>
        </w:rPr>
        <w:t>cravin</w:t>
      </w:r>
      <w:r w:rsidR="002B3014">
        <w:rPr>
          <w:sz w:val="22"/>
          <w:szCs w:val="22"/>
        </w:rPr>
        <w:t xml:space="preserve">g </w:t>
      </w:r>
      <w:r>
        <w:rPr>
          <w:sz w:val="22"/>
          <w:szCs w:val="22"/>
        </w:rPr>
        <w:t>karmic</w:t>
      </w:r>
      <w:r w:rsidR="00116587">
        <w:rPr>
          <w:sz w:val="22"/>
          <w:szCs w:val="22"/>
        </w:rPr>
        <w:t xml:space="preserve"> </w:t>
      </w:r>
      <w:r w:rsidRPr="00116587">
        <w:rPr>
          <w:sz w:val="22"/>
          <w:szCs w:val="22"/>
        </w:rPr>
        <w:t>retribution.</w:t>
      </w:r>
      <w:r w:rsidR="00C818B4" w:rsidRPr="00116587">
        <w:rPr>
          <w:sz w:val="22"/>
          <w:szCs w:val="22"/>
        </w:rPr>
        <w:t xml:space="preserve"> Meanwhile</w:t>
      </w:r>
      <w:r w:rsidR="00C818B4">
        <w:rPr>
          <w:sz w:val="22"/>
          <w:szCs w:val="22"/>
        </w:rPr>
        <w:t xml:space="preserve"> the focus shifts inward on “</w:t>
      </w:r>
      <w:r w:rsidR="00C818B4" w:rsidRPr="002C6A9C">
        <w:rPr>
          <w:b/>
          <w:bCs/>
          <w:sz w:val="22"/>
          <w:szCs w:val="22"/>
        </w:rPr>
        <w:t>me</w:t>
      </w:r>
      <w:r w:rsidR="00A36679">
        <w:rPr>
          <w:sz w:val="22"/>
          <w:szCs w:val="22"/>
        </w:rPr>
        <w:t>,</w:t>
      </w:r>
      <w:r w:rsidR="00C818B4">
        <w:rPr>
          <w:sz w:val="22"/>
          <w:szCs w:val="22"/>
        </w:rPr>
        <w:t>”</w:t>
      </w:r>
      <w:r w:rsidR="00A36679">
        <w:rPr>
          <w:sz w:val="22"/>
          <w:szCs w:val="22"/>
        </w:rPr>
        <w:t xml:space="preserve"> a </w:t>
      </w:r>
      <w:r w:rsidR="00826195">
        <w:rPr>
          <w:sz w:val="22"/>
          <w:szCs w:val="22"/>
        </w:rPr>
        <w:t>triumphant</w:t>
      </w:r>
      <w:r w:rsidR="00A36679">
        <w:rPr>
          <w:sz w:val="22"/>
          <w:szCs w:val="22"/>
        </w:rPr>
        <w:t xml:space="preserve"> anthem </w:t>
      </w:r>
      <w:r w:rsidR="00826195">
        <w:rPr>
          <w:sz w:val="22"/>
          <w:szCs w:val="22"/>
        </w:rPr>
        <w:t xml:space="preserve">of </w:t>
      </w:r>
      <w:r w:rsidR="00290A6A">
        <w:rPr>
          <w:sz w:val="22"/>
          <w:szCs w:val="22"/>
        </w:rPr>
        <w:t>self-</w:t>
      </w:r>
      <w:r w:rsidR="00EC4A07">
        <w:rPr>
          <w:sz w:val="22"/>
          <w:szCs w:val="22"/>
        </w:rPr>
        <w:t>empowerment</w:t>
      </w:r>
      <w:r w:rsidR="00A51E2C">
        <w:rPr>
          <w:sz w:val="22"/>
          <w:szCs w:val="22"/>
        </w:rPr>
        <w:t xml:space="preserve"> </w:t>
      </w:r>
      <w:r w:rsidR="0083313E">
        <w:rPr>
          <w:sz w:val="22"/>
          <w:szCs w:val="22"/>
        </w:rPr>
        <w:t xml:space="preserve">co-written with GRAMMY-nominated rising star </w:t>
      </w:r>
      <w:r w:rsidR="0083313E" w:rsidRPr="0083313E">
        <w:rPr>
          <w:b/>
          <w:bCs/>
          <w:sz w:val="22"/>
          <w:szCs w:val="22"/>
        </w:rPr>
        <w:t>GAYLE</w:t>
      </w:r>
      <w:r w:rsidR="0083313E">
        <w:rPr>
          <w:sz w:val="22"/>
          <w:szCs w:val="22"/>
        </w:rPr>
        <w:t xml:space="preserve">. </w:t>
      </w:r>
      <w:r w:rsidR="00D66491">
        <w:rPr>
          <w:sz w:val="22"/>
          <w:szCs w:val="22"/>
        </w:rPr>
        <w:t>Culminating</w:t>
      </w:r>
      <w:r w:rsidR="00045D69">
        <w:rPr>
          <w:sz w:val="22"/>
          <w:szCs w:val="22"/>
        </w:rPr>
        <w:t xml:space="preserve"> </w:t>
      </w:r>
      <w:r w:rsidR="00DC4205">
        <w:rPr>
          <w:sz w:val="22"/>
          <w:szCs w:val="22"/>
        </w:rPr>
        <w:t>with</w:t>
      </w:r>
      <w:r w:rsidR="00045D69">
        <w:rPr>
          <w:sz w:val="22"/>
          <w:szCs w:val="22"/>
        </w:rPr>
        <w:t xml:space="preserve"> the lyric </w:t>
      </w:r>
      <w:r w:rsidR="00045D69" w:rsidRPr="00AC1265">
        <w:rPr>
          <w:i/>
          <w:iCs/>
          <w:sz w:val="22"/>
          <w:szCs w:val="22"/>
        </w:rPr>
        <w:t>“don’t need to need somebody</w:t>
      </w:r>
      <w:r w:rsidR="00AC1265" w:rsidRPr="00AC1265">
        <w:rPr>
          <w:i/>
          <w:iCs/>
          <w:sz w:val="22"/>
          <w:szCs w:val="22"/>
        </w:rPr>
        <w:t xml:space="preserve"> when I’ve got me,”</w:t>
      </w:r>
      <w:r w:rsidR="00AC1265">
        <w:rPr>
          <w:i/>
          <w:iCs/>
          <w:sz w:val="22"/>
          <w:szCs w:val="22"/>
        </w:rPr>
        <w:t xml:space="preserve"> </w:t>
      </w:r>
      <w:r w:rsidR="00AC1265">
        <w:rPr>
          <w:sz w:val="22"/>
          <w:szCs w:val="22"/>
        </w:rPr>
        <w:t xml:space="preserve">the song’s message </w:t>
      </w:r>
      <w:r w:rsidR="00D57790">
        <w:rPr>
          <w:sz w:val="22"/>
          <w:szCs w:val="22"/>
        </w:rPr>
        <w:t xml:space="preserve">proves </w:t>
      </w:r>
      <w:r w:rsidR="00292DED">
        <w:rPr>
          <w:sz w:val="22"/>
          <w:szCs w:val="22"/>
        </w:rPr>
        <w:t xml:space="preserve">equally intimate and </w:t>
      </w:r>
      <w:r w:rsidR="000E6FE6">
        <w:rPr>
          <w:sz w:val="22"/>
          <w:szCs w:val="22"/>
        </w:rPr>
        <w:t>universal</w:t>
      </w:r>
      <w:r w:rsidR="00292DED">
        <w:rPr>
          <w:sz w:val="22"/>
          <w:szCs w:val="22"/>
        </w:rPr>
        <w:t>.</w:t>
      </w:r>
    </w:p>
    <w:p w14:paraId="1907AF48" w14:textId="77777777" w:rsidR="00E54066" w:rsidRDefault="00E54066">
      <w:pPr>
        <w:rPr>
          <w:sz w:val="22"/>
          <w:szCs w:val="22"/>
        </w:rPr>
      </w:pPr>
    </w:p>
    <w:p w14:paraId="537040DF" w14:textId="129C09C8" w:rsidR="00E54066" w:rsidRPr="00274771" w:rsidRDefault="00E54066" w:rsidP="00E54066">
      <w:pPr>
        <w:jc w:val="center"/>
        <w:rPr>
          <w:sz w:val="22"/>
          <w:szCs w:val="22"/>
        </w:rPr>
      </w:pPr>
      <w:r w:rsidRPr="00E54066">
        <w:rPr>
          <w:i/>
          <w:iCs/>
          <w:sz w:val="22"/>
          <w:szCs w:val="22"/>
        </w:rPr>
        <w:t>“We decided to release ‘</w:t>
      </w:r>
      <w:r w:rsidRPr="00E54066">
        <w:rPr>
          <w:b/>
          <w:bCs/>
          <w:i/>
          <w:iCs/>
          <w:sz w:val="22"/>
          <w:szCs w:val="22"/>
        </w:rPr>
        <w:t>mine’</w:t>
      </w:r>
      <w:r w:rsidRPr="00E54066">
        <w:rPr>
          <w:i/>
          <w:iCs/>
          <w:sz w:val="22"/>
          <w:szCs w:val="22"/>
        </w:rPr>
        <w:t xml:space="preserve"> and ‘</w:t>
      </w:r>
      <w:r w:rsidRPr="00E54066">
        <w:rPr>
          <w:b/>
          <w:bCs/>
          <w:i/>
          <w:iCs/>
          <w:sz w:val="22"/>
          <w:szCs w:val="22"/>
        </w:rPr>
        <w:t>me’</w:t>
      </w:r>
      <w:r w:rsidRPr="00E54066">
        <w:rPr>
          <w:i/>
          <w:iCs/>
          <w:sz w:val="22"/>
          <w:szCs w:val="22"/>
        </w:rPr>
        <w:t xml:space="preserve"> at the same time because I didn’t want to release just one song to represent an entire album, or relationship. There are many stages of grief and loss on this album. Each song is a different stage and emotional state.”</w:t>
      </w:r>
      <w:r>
        <w:rPr>
          <w:sz w:val="22"/>
          <w:szCs w:val="22"/>
        </w:rPr>
        <w:t xml:space="preserve"> – </w:t>
      </w:r>
      <w:r w:rsidRPr="00E54066">
        <w:rPr>
          <w:b/>
          <w:bCs/>
          <w:sz w:val="22"/>
          <w:szCs w:val="22"/>
        </w:rPr>
        <w:t>KELLY CLARKSON</w:t>
      </w:r>
    </w:p>
    <w:p w14:paraId="631C4EC1" w14:textId="77777777" w:rsidR="00E54066" w:rsidRDefault="00E54066">
      <w:pPr>
        <w:rPr>
          <w:sz w:val="22"/>
          <w:szCs w:val="22"/>
        </w:rPr>
      </w:pPr>
    </w:p>
    <w:p w14:paraId="27DAF15A" w14:textId="54AE4E01" w:rsidR="00274771" w:rsidRDefault="00E54066" w:rsidP="00B74215">
      <w:pPr>
        <w:jc w:val="both"/>
        <w:rPr>
          <w:sz w:val="22"/>
          <w:szCs w:val="22"/>
        </w:rPr>
      </w:pPr>
      <w:r w:rsidRPr="00E54066">
        <w:rPr>
          <w:b/>
          <w:bCs/>
          <w:i/>
          <w:iCs/>
          <w:sz w:val="22"/>
          <w:szCs w:val="22"/>
        </w:rPr>
        <w:t>chemistry</w:t>
      </w:r>
      <w:r>
        <w:rPr>
          <w:sz w:val="22"/>
          <w:szCs w:val="22"/>
        </w:rPr>
        <w:t xml:space="preserve"> </w:t>
      </w:r>
      <w:r w:rsidR="00945598">
        <w:rPr>
          <w:sz w:val="22"/>
          <w:szCs w:val="22"/>
        </w:rPr>
        <w:t xml:space="preserve">was first announced </w:t>
      </w:r>
      <w:r>
        <w:rPr>
          <w:sz w:val="22"/>
          <w:szCs w:val="22"/>
        </w:rPr>
        <w:t xml:space="preserve">last month alongside an exclusive Las Vegas engagement, </w:t>
      </w:r>
      <w:r w:rsidRPr="00E54066">
        <w:rPr>
          <w:b/>
          <w:bCs/>
          <w:i/>
          <w:iCs/>
          <w:sz w:val="22"/>
          <w:szCs w:val="22"/>
        </w:rPr>
        <w:t>chemistry…an intimate night with Kelly Clarkson</w:t>
      </w:r>
      <w:r w:rsidRPr="00E54066">
        <w:rPr>
          <w:sz w:val="22"/>
          <w:szCs w:val="22"/>
        </w:rPr>
        <w:t xml:space="preserve">, opening Friday, July 28, </w:t>
      </w:r>
      <w:proofErr w:type="gramStart"/>
      <w:r w:rsidRPr="00E54066">
        <w:rPr>
          <w:sz w:val="22"/>
          <w:szCs w:val="22"/>
        </w:rPr>
        <w:t>20</w:t>
      </w:r>
      <w:r w:rsidRPr="00DD5716">
        <w:rPr>
          <w:sz w:val="22"/>
          <w:szCs w:val="22"/>
        </w:rPr>
        <w:t>23</w:t>
      </w:r>
      <w:proofErr w:type="gramEnd"/>
      <w:r w:rsidRPr="00DD5716">
        <w:rPr>
          <w:sz w:val="22"/>
          <w:szCs w:val="22"/>
        </w:rPr>
        <w:t xml:space="preserve"> at </w:t>
      </w:r>
      <w:proofErr w:type="spellStart"/>
      <w:r w:rsidRPr="00DD5716">
        <w:rPr>
          <w:sz w:val="22"/>
          <w:szCs w:val="22"/>
        </w:rPr>
        <w:t>Bakkt</w:t>
      </w:r>
      <w:proofErr w:type="spellEnd"/>
      <w:r w:rsidRPr="00DD5716">
        <w:rPr>
          <w:sz w:val="22"/>
          <w:szCs w:val="22"/>
        </w:rPr>
        <w:t xml:space="preserve"> Theater at Planet Hollywood Resort &amp; Casino. Designed exclusively for the </w:t>
      </w:r>
      <w:proofErr w:type="spellStart"/>
      <w:r w:rsidRPr="00DD5716">
        <w:rPr>
          <w:sz w:val="22"/>
          <w:szCs w:val="22"/>
        </w:rPr>
        <w:t>Bakkt</w:t>
      </w:r>
      <w:proofErr w:type="spellEnd"/>
      <w:r w:rsidRPr="00DD5716">
        <w:rPr>
          <w:sz w:val="22"/>
          <w:szCs w:val="22"/>
        </w:rPr>
        <w:t xml:space="preserve"> Theater stage</w:t>
      </w:r>
      <w:r w:rsidRPr="00E54066">
        <w:rPr>
          <w:sz w:val="22"/>
          <w:szCs w:val="22"/>
        </w:rPr>
        <w:t xml:space="preserve">, </w:t>
      </w:r>
      <w:r w:rsidR="00945598">
        <w:rPr>
          <w:sz w:val="22"/>
          <w:szCs w:val="22"/>
        </w:rPr>
        <w:t>Clarkson</w:t>
      </w:r>
      <w:r w:rsidRPr="00E54066">
        <w:rPr>
          <w:sz w:val="22"/>
          <w:szCs w:val="22"/>
        </w:rPr>
        <w:t xml:space="preserve"> and her longtime band will immerse fans in an intimate music experience that spans her two-decade long catalog of award-winning hits.</w:t>
      </w:r>
      <w:r w:rsidRPr="00E54066">
        <w:t xml:space="preserve"> </w:t>
      </w:r>
      <w:r w:rsidRPr="00E54066">
        <w:rPr>
          <w:sz w:val="22"/>
          <w:szCs w:val="22"/>
        </w:rPr>
        <w:t>For more information and to purchase tickets, please visit</w:t>
      </w:r>
      <w:r>
        <w:rPr>
          <w:sz w:val="22"/>
          <w:szCs w:val="22"/>
        </w:rPr>
        <w:t xml:space="preserve"> </w:t>
      </w:r>
      <w:hyperlink r:id="rId11" w:history="1">
        <w:r w:rsidRPr="00E54066">
          <w:rPr>
            <w:rStyle w:val="Hyperlink"/>
            <w:sz w:val="22"/>
            <w:szCs w:val="22"/>
          </w:rPr>
          <w:t>ticketmaster.com/</w:t>
        </w:r>
        <w:proofErr w:type="spellStart"/>
        <w:r w:rsidRPr="00E54066">
          <w:rPr>
            <w:rStyle w:val="Hyperlink"/>
            <w:sz w:val="22"/>
            <w:szCs w:val="22"/>
          </w:rPr>
          <w:t>KellyVegas</w:t>
        </w:r>
        <w:proofErr w:type="spellEnd"/>
      </w:hyperlink>
      <w:r>
        <w:rPr>
          <w:sz w:val="22"/>
          <w:szCs w:val="22"/>
        </w:rPr>
        <w:t>.</w:t>
      </w:r>
      <w:r w:rsidR="00274771" w:rsidRPr="00274771">
        <w:rPr>
          <w:sz w:val="22"/>
          <w:szCs w:val="22"/>
        </w:rPr>
        <w:t xml:space="preserve"> </w:t>
      </w:r>
    </w:p>
    <w:p w14:paraId="3DF54B1A" w14:textId="77777777" w:rsidR="00957069" w:rsidRDefault="00957069" w:rsidP="00B74215">
      <w:pPr>
        <w:jc w:val="both"/>
        <w:rPr>
          <w:sz w:val="22"/>
          <w:szCs w:val="22"/>
        </w:rPr>
      </w:pPr>
    </w:p>
    <w:p w14:paraId="1F7FD178" w14:textId="0647707F" w:rsidR="00354D81" w:rsidRDefault="00354D81" w:rsidP="00B74215">
      <w:pPr>
        <w:jc w:val="both"/>
        <w:rPr>
          <w:rFonts w:eastAsia="Times New Roman" w:cstheme="minorHAnsi"/>
          <w:sz w:val="22"/>
          <w:szCs w:val="22"/>
        </w:rPr>
      </w:pPr>
      <w:r>
        <w:rPr>
          <w:sz w:val="22"/>
          <w:szCs w:val="22"/>
        </w:rPr>
        <w:t>One of the most popular artists of this era</w:t>
      </w:r>
      <w:r w:rsidR="00722FA6">
        <w:rPr>
          <w:sz w:val="22"/>
          <w:szCs w:val="22"/>
        </w:rPr>
        <w:t xml:space="preserve">, </w:t>
      </w:r>
      <w:r w:rsidR="00722FA6" w:rsidRPr="00945598">
        <w:rPr>
          <w:b/>
          <w:bCs/>
          <w:sz w:val="22"/>
          <w:szCs w:val="22"/>
        </w:rPr>
        <w:t>Kelly Clarkson</w:t>
      </w:r>
      <w:r w:rsidR="00722FA6">
        <w:rPr>
          <w:sz w:val="22"/>
          <w:szCs w:val="22"/>
        </w:rPr>
        <w:t xml:space="preserve"> has sold more than 25 million albums and 40 million singles worldwide.</w:t>
      </w:r>
      <w:r w:rsidR="002E2E04" w:rsidRPr="002E2E04">
        <w:rPr>
          <w:rFonts w:eastAsia="Times New Roman" w:cstheme="minorHAnsi"/>
          <w:sz w:val="22"/>
          <w:szCs w:val="22"/>
        </w:rPr>
        <w:t xml:space="preserve"> </w:t>
      </w:r>
      <w:r w:rsidR="002E2E04" w:rsidRPr="00354D81">
        <w:rPr>
          <w:rFonts w:eastAsia="Times New Roman" w:cstheme="minorHAnsi"/>
          <w:sz w:val="22"/>
          <w:szCs w:val="22"/>
        </w:rPr>
        <w:t xml:space="preserve">The Texas-born singer-songwriter first came to fame in 2002 as the winner of the inaugural season of </w:t>
      </w:r>
      <w:r w:rsidR="002E2E04" w:rsidRPr="002E2E04">
        <w:rPr>
          <w:rFonts w:eastAsia="Times New Roman" w:cstheme="minorHAnsi"/>
          <w:b/>
          <w:bCs/>
          <w:i/>
          <w:iCs/>
          <w:sz w:val="22"/>
          <w:szCs w:val="22"/>
        </w:rPr>
        <w:t>American Idol</w:t>
      </w:r>
      <w:r w:rsidR="00C568FD">
        <w:rPr>
          <w:rFonts w:eastAsia="Times New Roman" w:cstheme="minorHAnsi"/>
          <w:sz w:val="22"/>
          <w:szCs w:val="22"/>
        </w:rPr>
        <w:t xml:space="preserve"> and </w:t>
      </w:r>
      <w:r w:rsidR="00B16259">
        <w:rPr>
          <w:rFonts w:eastAsia="Times New Roman" w:cstheme="minorHAnsi"/>
          <w:sz w:val="22"/>
          <w:szCs w:val="22"/>
        </w:rPr>
        <w:t xml:space="preserve">quickly </w:t>
      </w:r>
      <w:r w:rsidR="00C568FD">
        <w:rPr>
          <w:rFonts w:eastAsia="Times New Roman" w:cstheme="minorHAnsi"/>
          <w:sz w:val="22"/>
          <w:szCs w:val="22"/>
        </w:rPr>
        <w:t>became</w:t>
      </w:r>
      <w:r w:rsidR="00B16259">
        <w:rPr>
          <w:rFonts w:eastAsia="Times New Roman" w:cstheme="minorHAnsi"/>
          <w:sz w:val="22"/>
          <w:szCs w:val="22"/>
        </w:rPr>
        <w:t xml:space="preserve"> one of pop’s top singles artist</w:t>
      </w:r>
      <w:r w:rsidR="005822D8">
        <w:rPr>
          <w:rFonts w:eastAsia="Times New Roman" w:cstheme="minorHAnsi"/>
          <w:sz w:val="22"/>
          <w:szCs w:val="22"/>
        </w:rPr>
        <w:t>s</w:t>
      </w:r>
      <w:r w:rsidR="00C568FD">
        <w:rPr>
          <w:rFonts w:eastAsia="Times New Roman" w:cstheme="minorHAnsi"/>
          <w:sz w:val="22"/>
          <w:szCs w:val="22"/>
        </w:rPr>
        <w:t>, in addition to</w:t>
      </w:r>
      <w:r w:rsidR="005E523B">
        <w:rPr>
          <w:rFonts w:eastAsia="Times New Roman" w:cstheme="minorHAnsi"/>
          <w:sz w:val="22"/>
          <w:szCs w:val="22"/>
        </w:rPr>
        <w:t xml:space="preserve"> the first </w:t>
      </w:r>
      <w:r w:rsidR="005E523B" w:rsidRPr="005E523B">
        <w:rPr>
          <w:rFonts w:eastAsia="Times New Roman" w:cstheme="minorHAnsi"/>
          <w:sz w:val="22"/>
          <w:szCs w:val="22"/>
        </w:rPr>
        <w:t>artist to top each of Billboard’s pop, adult contemporary, country and dance charts.</w:t>
      </w:r>
      <w:r w:rsidR="00DD5716">
        <w:rPr>
          <w:rFonts w:eastAsia="Times New Roman" w:cstheme="minorHAnsi"/>
          <w:sz w:val="22"/>
          <w:szCs w:val="22"/>
        </w:rPr>
        <w:t xml:space="preserve"> </w:t>
      </w:r>
      <w:r w:rsidR="009F603F" w:rsidRPr="00843B7F">
        <w:rPr>
          <w:rFonts w:eastAsia="Times New Roman" w:cstheme="minorHAnsi"/>
          <w:b/>
          <w:bCs/>
          <w:i/>
          <w:iCs/>
          <w:sz w:val="22"/>
          <w:szCs w:val="22"/>
        </w:rPr>
        <w:t>chemistry</w:t>
      </w:r>
      <w:r w:rsidR="009F603F">
        <w:rPr>
          <w:rFonts w:eastAsia="Times New Roman" w:cstheme="minorHAnsi"/>
          <w:sz w:val="22"/>
          <w:szCs w:val="22"/>
        </w:rPr>
        <w:t xml:space="preserve"> marks her tenth studio album</w:t>
      </w:r>
      <w:r w:rsidR="00843B7F">
        <w:rPr>
          <w:rFonts w:eastAsia="Times New Roman" w:cstheme="minorHAnsi"/>
          <w:sz w:val="22"/>
          <w:szCs w:val="22"/>
        </w:rPr>
        <w:t xml:space="preserve"> and third full-length release with </w:t>
      </w:r>
      <w:r w:rsidR="00843B7F" w:rsidRPr="00C23CAC">
        <w:rPr>
          <w:rFonts w:eastAsia="Times New Roman" w:cstheme="minorHAnsi"/>
          <w:b/>
          <w:bCs/>
          <w:sz w:val="22"/>
          <w:szCs w:val="22"/>
        </w:rPr>
        <w:t>Atlantic</w:t>
      </w:r>
      <w:r w:rsidR="00843B7F">
        <w:rPr>
          <w:rFonts w:eastAsia="Times New Roman" w:cstheme="minorHAnsi"/>
          <w:sz w:val="22"/>
          <w:szCs w:val="22"/>
        </w:rPr>
        <w:t xml:space="preserve"> </w:t>
      </w:r>
      <w:r w:rsidR="00843B7F" w:rsidRPr="00C23CAC">
        <w:rPr>
          <w:rFonts w:eastAsia="Times New Roman" w:cstheme="minorHAnsi"/>
          <w:b/>
          <w:bCs/>
          <w:sz w:val="22"/>
          <w:szCs w:val="22"/>
        </w:rPr>
        <w:t>Records</w:t>
      </w:r>
      <w:r w:rsidR="008D1610">
        <w:rPr>
          <w:rFonts w:eastAsia="Times New Roman" w:cstheme="minorHAnsi"/>
          <w:sz w:val="22"/>
          <w:szCs w:val="22"/>
        </w:rPr>
        <w:t xml:space="preserve">, </w:t>
      </w:r>
      <w:r w:rsidR="00843B7F">
        <w:rPr>
          <w:rFonts w:eastAsia="Times New Roman" w:cstheme="minorHAnsi"/>
          <w:sz w:val="22"/>
          <w:szCs w:val="22"/>
        </w:rPr>
        <w:t xml:space="preserve">following </w:t>
      </w:r>
      <w:r w:rsidR="003D61C9">
        <w:rPr>
          <w:rFonts w:eastAsia="Times New Roman" w:cstheme="minorHAnsi"/>
          <w:sz w:val="22"/>
          <w:szCs w:val="22"/>
        </w:rPr>
        <w:t xml:space="preserve">2017’s </w:t>
      </w:r>
      <w:r w:rsidR="003D61C9" w:rsidRPr="00C23CAC">
        <w:rPr>
          <w:rFonts w:eastAsia="Times New Roman" w:cstheme="minorHAnsi"/>
          <w:b/>
          <w:bCs/>
          <w:i/>
          <w:iCs/>
          <w:sz w:val="22"/>
          <w:szCs w:val="22"/>
        </w:rPr>
        <w:t>Meaning of Life</w:t>
      </w:r>
      <w:r w:rsidR="003D61C9">
        <w:rPr>
          <w:rFonts w:eastAsia="Times New Roman" w:cstheme="minorHAnsi"/>
          <w:i/>
          <w:iCs/>
          <w:sz w:val="22"/>
          <w:szCs w:val="22"/>
        </w:rPr>
        <w:t xml:space="preserve"> </w:t>
      </w:r>
      <w:r w:rsidR="003D61C9">
        <w:rPr>
          <w:rFonts w:eastAsia="Times New Roman" w:cstheme="minorHAnsi"/>
          <w:sz w:val="22"/>
          <w:szCs w:val="22"/>
        </w:rPr>
        <w:t xml:space="preserve">and 2021’s </w:t>
      </w:r>
      <w:r w:rsidR="003D61C9" w:rsidRPr="00C23CAC">
        <w:rPr>
          <w:rFonts w:eastAsia="Times New Roman" w:cstheme="minorHAnsi"/>
          <w:b/>
          <w:bCs/>
          <w:i/>
          <w:iCs/>
          <w:sz w:val="22"/>
          <w:szCs w:val="22"/>
        </w:rPr>
        <w:t>When Christmas Comes Aroun</w:t>
      </w:r>
      <w:r w:rsidR="008D1610">
        <w:rPr>
          <w:rFonts w:eastAsia="Times New Roman" w:cstheme="minorHAnsi"/>
          <w:b/>
          <w:bCs/>
          <w:i/>
          <w:iCs/>
          <w:sz w:val="22"/>
          <w:szCs w:val="22"/>
        </w:rPr>
        <w:t>d…</w:t>
      </w:r>
      <w:r w:rsidR="008D1610">
        <w:rPr>
          <w:rFonts w:eastAsia="Times New Roman" w:cstheme="minorHAnsi"/>
          <w:sz w:val="22"/>
          <w:szCs w:val="22"/>
        </w:rPr>
        <w:t>. Meanwhile</w:t>
      </w:r>
      <w:r w:rsidR="00792CEB">
        <w:rPr>
          <w:rFonts w:eastAsia="Times New Roman" w:cstheme="minorHAnsi"/>
          <w:sz w:val="22"/>
          <w:szCs w:val="22"/>
        </w:rPr>
        <w:t xml:space="preserve"> on the small screen</w:t>
      </w:r>
      <w:r w:rsidR="008D1610">
        <w:rPr>
          <w:rFonts w:eastAsia="Times New Roman" w:cstheme="minorHAnsi"/>
          <w:sz w:val="22"/>
          <w:szCs w:val="22"/>
        </w:rPr>
        <w:t xml:space="preserve">, her </w:t>
      </w:r>
      <w:r w:rsidRPr="00354D81">
        <w:rPr>
          <w:rFonts w:eastAsia="Times New Roman" w:cstheme="minorHAnsi"/>
          <w:sz w:val="22"/>
          <w:szCs w:val="22"/>
        </w:rPr>
        <w:t xml:space="preserve">multi-Emmy Award-winning daytime talk show, </w:t>
      </w:r>
      <w:r w:rsidRPr="00DE28B4">
        <w:rPr>
          <w:rFonts w:eastAsia="Times New Roman" w:cstheme="minorHAnsi"/>
          <w:b/>
          <w:bCs/>
          <w:i/>
          <w:iCs/>
          <w:sz w:val="22"/>
          <w:szCs w:val="22"/>
        </w:rPr>
        <w:t>The Kelly Clarkson Show</w:t>
      </w:r>
      <w:r w:rsidRPr="00354D81">
        <w:rPr>
          <w:rFonts w:eastAsia="Times New Roman" w:cstheme="minorHAnsi"/>
          <w:sz w:val="22"/>
          <w:szCs w:val="22"/>
        </w:rPr>
        <w:t>, is currently filming its 4</w:t>
      </w:r>
      <w:r w:rsidRPr="008D1610">
        <w:rPr>
          <w:rFonts w:eastAsia="Times New Roman" w:cstheme="minorHAnsi"/>
          <w:sz w:val="22"/>
          <w:szCs w:val="22"/>
          <w:vertAlign w:val="superscript"/>
        </w:rPr>
        <w:t>th</w:t>
      </w:r>
      <w:r w:rsidR="00EF2AA1">
        <w:rPr>
          <w:rFonts w:eastAsia="Times New Roman" w:cstheme="minorHAnsi"/>
          <w:sz w:val="22"/>
          <w:szCs w:val="22"/>
          <w:vertAlign w:val="superscript"/>
        </w:rPr>
        <w:t xml:space="preserve"> </w:t>
      </w:r>
      <w:r w:rsidRPr="00354D81">
        <w:rPr>
          <w:rFonts w:eastAsia="Times New Roman" w:cstheme="minorHAnsi"/>
          <w:sz w:val="22"/>
          <w:szCs w:val="22"/>
        </w:rPr>
        <w:t xml:space="preserve">season </w:t>
      </w:r>
      <w:r w:rsidR="00EB0542">
        <w:rPr>
          <w:rFonts w:eastAsia="Times New Roman" w:cstheme="minorHAnsi"/>
          <w:sz w:val="22"/>
          <w:szCs w:val="22"/>
        </w:rPr>
        <w:t xml:space="preserve">(while </w:t>
      </w:r>
      <w:r w:rsidRPr="00354D81">
        <w:rPr>
          <w:rFonts w:eastAsia="Times New Roman" w:cstheme="minorHAnsi"/>
          <w:sz w:val="22"/>
          <w:szCs w:val="22"/>
        </w:rPr>
        <w:t xml:space="preserve">already picked up </w:t>
      </w:r>
      <w:r w:rsidR="00EF2AA1">
        <w:rPr>
          <w:rFonts w:eastAsia="Times New Roman" w:cstheme="minorHAnsi"/>
          <w:sz w:val="22"/>
          <w:szCs w:val="22"/>
        </w:rPr>
        <w:t>through 2025</w:t>
      </w:r>
      <w:r w:rsidR="00EB0542">
        <w:rPr>
          <w:rFonts w:eastAsia="Times New Roman" w:cstheme="minorHAnsi"/>
          <w:sz w:val="22"/>
          <w:szCs w:val="22"/>
        </w:rPr>
        <w:t>),</w:t>
      </w:r>
      <w:r w:rsidR="00792CEB">
        <w:rPr>
          <w:rFonts w:eastAsia="Times New Roman" w:cstheme="minorHAnsi"/>
          <w:sz w:val="22"/>
          <w:szCs w:val="22"/>
        </w:rPr>
        <w:t xml:space="preserve"> </w:t>
      </w:r>
      <w:r w:rsidR="00EB0542">
        <w:rPr>
          <w:rFonts w:eastAsia="Times New Roman" w:cstheme="minorHAnsi"/>
          <w:sz w:val="22"/>
          <w:szCs w:val="22"/>
        </w:rPr>
        <w:t>and</w:t>
      </w:r>
      <w:r w:rsidR="00792CEB">
        <w:rPr>
          <w:rFonts w:eastAsia="Times New Roman" w:cstheme="minorHAnsi"/>
          <w:sz w:val="22"/>
          <w:szCs w:val="22"/>
        </w:rPr>
        <w:t xml:space="preserve"> </w:t>
      </w:r>
      <w:r w:rsidR="00A42A7F">
        <w:rPr>
          <w:rFonts w:eastAsia="Times New Roman" w:cstheme="minorHAnsi"/>
          <w:sz w:val="22"/>
          <w:szCs w:val="22"/>
        </w:rPr>
        <w:t xml:space="preserve">her tenure as multi-season champion coach on </w:t>
      </w:r>
      <w:r w:rsidR="00A42A7F" w:rsidRPr="00EB0542">
        <w:rPr>
          <w:rFonts w:eastAsia="Times New Roman" w:cstheme="minorHAnsi"/>
          <w:b/>
          <w:bCs/>
          <w:i/>
          <w:iCs/>
          <w:sz w:val="22"/>
          <w:szCs w:val="22"/>
        </w:rPr>
        <w:t>The Voice</w:t>
      </w:r>
      <w:r w:rsidR="00A42A7F">
        <w:rPr>
          <w:rFonts w:eastAsia="Times New Roman" w:cstheme="minorHAnsi"/>
          <w:sz w:val="22"/>
          <w:szCs w:val="22"/>
        </w:rPr>
        <w:t xml:space="preserve"> </w:t>
      </w:r>
      <w:r w:rsidR="000C7CA6">
        <w:rPr>
          <w:rFonts w:eastAsia="Times New Roman" w:cstheme="minorHAnsi"/>
          <w:sz w:val="22"/>
          <w:szCs w:val="22"/>
        </w:rPr>
        <w:t>resumes for the show’s current 23</w:t>
      </w:r>
      <w:r w:rsidR="000C7CA6" w:rsidRPr="000C7CA6">
        <w:rPr>
          <w:rFonts w:eastAsia="Times New Roman" w:cstheme="minorHAnsi"/>
          <w:sz w:val="22"/>
          <w:szCs w:val="22"/>
          <w:vertAlign w:val="superscript"/>
        </w:rPr>
        <w:t>rd</w:t>
      </w:r>
      <w:r w:rsidR="000C7CA6">
        <w:rPr>
          <w:rFonts w:eastAsia="Times New Roman" w:cstheme="minorHAnsi"/>
          <w:sz w:val="22"/>
          <w:szCs w:val="22"/>
        </w:rPr>
        <w:t xml:space="preserve"> season.</w:t>
      </w:r>
    </w:p>
    <w:p w14:paraId="4300E871" w14:textId="0E3E9EFF" w:rsidR="00E4723C" w:rsidRPr="006C37B1" w:rsidRDefault="006C37B1" w:rsidP="006C37B1">
      <w:pPr>
        <w:jc w:val="center"/>
        <w:rPr>
          <w:rFonts w:eastAsia="Times New Roman" w:cstheme="minorHAnsi"/>
          <w:b/>
          <w:bCs/>
          <w:sz w:val="22"/>
          <w:szCs w:val="22"/>
          <w:u w:val="single"/>
        </w:rPr>
      </w:pPr>
      <w:r w:rsidRPr="006C37B1">
        <w:rPr>
          <w:rFonts w:eastAsia="Times New Roman" w:cstheme="minorHAnsi"/>
          <w:b/>
          <w:bCs/>
          <w:i/>
          <w:iCs/>
          <w:sz w:val="22"/>
          <w:szCs w:val="22"/>
          <w:u w:val="single"/>
        </w:rPr>
        <w:t>c</w:t>
      </w:r>
      <w:r w:rsidR="00E4723C" w:rsidRPr="006C37B1">
        <w:rPr>
          <w:rFonts w:eastAsia="Times New Roman" w:cstheme="minorHAnsi"/>
          <w:b/>
          <w:bCs/>
          <w:i/>
          <w:iCs/>
          <w:sz w:val="22"/>
          <w:szCs w:val="22"/>
          <w:u w:val="single"/>
        </w:rPr>
        <w:t>hemistry</w:t>
      </w:r>
      <w:r>
        <w:rPr>
          <w:rFonts w:eastAsia="Times New Roman" w:cstheme="minorHAnsi"/>
          <w:b/>
          <w:bCs/>
          <w:i/>
          <w:iCs/>
          <w:sz w:val="22"/>
          <w:szCs w:val="22"/>
          <w:u w:val="single"/>
        </w:rPr>
        <w:t xml:space="preserve"> </w:t>
      </w:r>
      <w:r>
        <w:rPr>
          <w:rFonts w:eastAsia="Times New Roman" w:cstheme="minorHAnsi"/>
          <w:b/>
          <w:bCs/>
          <w:sz w:val="22"/>
          <w:szCs w:val="22"/>
          <w:u w:val="single"/>
        </w:rPr>
        <w:t>track list:</w:t>
      </w:r>
    </w:p>
    <w:p w14:paraId="7ED9822D" w14:textId="77777777" w:rsidR="006C37B1" w:rsidRPr="006C37B1" w:rsidRDefault="006C37B1" w:rsidP="006C37B1">
      <w:pPr>
        <w:jc w:val="center"/>
        <w:rPr>
          <w:rFonts w:eastAsia="Times New Roman" w:cstheme="minorHAnsi"/>
          <w:sz w:val="22"/>
          <w:szCs w:val="22"/>
        </w:rPr>
      </w:pPr>
      <w:r w:rsidRPr="006C37B1">
        <w:rPr>
          <w:rFonts w:eastAsia="Times New Roman" w:cstheme="minorHAnsi"/>
          <w:sz w:val="22"/>
          <w:szCs w:val="22"/>
        </w:rPr>
        <w:t>1.  skip this part</w:t>
      </w:r>
    </w:p>
    <w:p w14:paraId="7963F806" w14:textId="77777777" w:rsidR="006C37B1" w:rsidRPr="006C37B1" w:rsidRDefault="006C37B1" w:rsidP="006C37B1">
      <w:pPr>
        <w:jc w:val="center"/>
        <w:rPr>
          <w:rFonts w:eastAsia="Times New Roman" w:cstheme="minorHAnsi"/>
          <w:sz w:val="22"/>
          <w:szCs w:val="22"/>
        </w:rPr>
      </w:pPr>
      <w:r w:rsidRPr="006C37B1">
        <w:rPr>
          <w:rFonts w:eastAsia="Times New Roman" w:cstheme="minorHAnsi"/>
          <w:sz w:val="22"/>
          <w:szCs w:val="22"/>
        </w:rPr>
        <w:t>2.  mine</w:t>
      </w:r>
    </w:p>
    <w:p w14:paraId="0B2EEBCE" w14:textId="77777777" w:rsidR="006C37B1" w:rsidRPr="006C37B1" w:rsidRDefault="006C37B1" w:rsidP="006C37B1">
      <w:pPr>
        <w:jc w:val="center"/>
        <w:rPr>
          <w:rFonts w:eastAsia="Times New Roman" w:cstheme="minorHAnsi"/>
          <w:sz w:val="22"/>
          <w:szCs w:val="22"/>
        </w:rPr>
      </w:pPr>
      <w:r w:rsidRPr="006C37B1">
        <w:rPr>
          <w:rFonts w:eastAsia="Times New Roman" w:cstheme="minorHAnsi"/>
          <w:sz w:val="22"/>
          <w:szCs w:val="22"/>
        </w:rPr>
        <w:t>3.  high road</w:t>
      </w:r>
    </w:p>
    <w:p w14:paraId="2218E76C" w14:textId="77777777" w:rsidR="006C37B1" w:rsidRPr="006C37B1" w:rsidRDefault="006C37B1" w:rsidP="006C37B1">
      <w:pPr>
        <w:jc w:val="center"/>
        <w:rPr>
          <w:rFonts w:eastAsia="Times New Roman" w:cstheme="minorHAnsi"/>
          <w:sz w:val="22"/>
          <w:szCs w:val="22"/>
        </w:rPr>
      </w:pPr>
      <w:r w:rsidRPr="006C37B1">
        <w:rPr>
          <w:rFonts w:eastAsia="Times New Roman" w:cstheme="minorHAnsi"/>
          <w:sz w:val="22"/>
          <w:szCs w:val="22"/>
        </w:rPr>
        <w:t>4.  me</w:t>
      </w:r>
    </w:p>
    <w:p w14:paraId="3072ECCE" w14:textId="77777777" w:rsidR="006C37B1" w:rsidRPr="006C37B1" w:rsidRDefault="006C37B1" w:rsidP="006C37B1">
      <w:pPr>
        <w:jc w:val="center"/>
        <w:rPr>
          <w:rFonts w:eastAsia="Times New Roman" w:cstheme="minorHAnsi"/>
          <w:sz w:val="22"/>
          <w:szCs w:val="22"/>
        </w:rPr>
      </w:pPr>
      <w:r w:rsidRPr="006C37B1">
        <w:rPr>
          <w:rFonts w:eastAsia="Times New Roman" w:cstheme="minorHAnsi"/>
          <w:sz w:val="22"/>
          <w:szCs w:val="22"/>
        </w:rPr>
        <w:t>5.  down to you</w:t>
      </w:r>
    </w:p>
    <w:p w14:paraId="43F37B1E" w14:textId="77777777" w:rsidR="006C37B1" w:rsidRPr="006C37B1" w:rsidRDefault="006C37B1" w:rsidP="006C37B1">
      <w:pPr>
        <w:jc w:val="center"/>
        <w:rPr>
          <w:rFonts w:eastAsia="Times New Roman" w:cstheme="minorHAnsi"/>
          <w:sz w:val="22"/>
          <w:szCs w:val="22"/>
        </w:rPr>
      </w:pPr>
      <w:r w:rsidRPr="006C37B1">
        <w:rPr>
          <w:rFonts w:eastAsia="Times New Roman" w:cstheme="minorHAnsi"/>
          <w:sz w:val="22"/>
          <w:szCs w:val="22"/>
        </w:rPr>
        <w:t>6.  chemistry</w:t>
      </w:r>
    </w:p>
    <w:p w14:paraId="6EC71765" w14:textId="77777777" w:rsidR="006C37B1" w:rsidRPr="006C37B1" w:rsidRDefault="006C37B1" w:rsidP="006C37B1">
      <w:pPr>
        <w:jc w:val="center"/>
        <w:rPr>
          <w:rFonts w:eastAsia="Times New Roman" w:cstheme="minorHAnsi"/>
          <w:sz w:val="22"/>
          <w:szCs w:val="22"/>
        </w:rPr>
      </w:pPr>
      <w:r w:rsidRPr="006C37B1">
        <w:rPr>
          <w:rFonts w:eastAsia="Times New Roman" w:cstheme="minorHAnsi"/>
          <w:sz w:val="22"/>
          <w:szCs w:val="22"/>
        </w:rPr>
        <w:t>7.  favorite kind of high</w:t>
      </w:r>
    </w:p>
    <w:p w14:paraId="66D9744D" w14:textId="77777777" w:rsidR="006C37B1" w:rsidRPr="006C37B1" w:rsidRDefault="006C37B1" w:rsidP="006C37B1">
      <w:pPr>
        <w:jc w:val="center"/>
        <w:rPr>
          <w:rFonts w:eastAsia="Times New Roman" w:cstheme="minorHAnsi"/>
          <w:sz w:val="22"/>
          <w:szCs w:val="22"/>
        </w:rPr>
      </w:pPr>
      <w:r w:rsidRPr="006C37B1">
        <w:rPr>
          <w:rFonts w:eastAsia="Times New Roman" w:cstheme="minorHAnsi"/>
          <w:sz w:val="22"/>
          <w:szCs w:val="22"/>
        </w:rPr>
        <w:t>8.  magic</w:t>
      </w:r>
    </w:p>
    <w:p w14:paraId="3F4F9C7E" w14:textId="77777777" w:rsidR="006C37B1" w:rsidRPr="006C37B1" w:rsidRDefault="006C37B1" w:rsidP="006C37B1">
      <w:pPr>
        <w:jc w:val="center"/>
        <w:rPr>
          <w:rFonts w:eastAsia="Times New Roman" w:cstheme="minorHAnsi"/>
          <w:sz w:val="22"/>
          <w:szCs w:val="22"/>
        </w:rPr>
      </w:pPr>
      <w:r w:rsidRPr="006C37B1">
        <w:rPr>
          <w:rFonts w:eastAsia="Times New Roman" w:cstheme="minorHAnsi"/>
          <w:sz w:val="22"/>
          <w:szCs w:val="22"/>
        </w:rPr>
        <w:t>9.  lighthouse</w:t>
      </w:r>
    </w:p>
    <w:p w14:paraId="6C33648A" w14:textId="77777777" w:rsidR="006C37B1" w:rsidRPr="006C37B1" w:rsidRDefault="006C37B1" w:rsidP="006C37B1">
      <w:pPr>
        <w:jc w:val="center"/>
        <w:rPr>
          <w:rFonts w:eastAsia="Times New Roman" w:cstheme="minorHAnsi"/>
          <w:sz w:val="22"/>
          <w:szCs w:val="22"/>
        </w:rPr>
      </w:pPr>
      <w:r w:rsidRPr="006C37B1">
        <w:rPr>
          <w:rFonts w:eastAsia="Times New Roman" w:cstheme="minorHAnsi"/>
          <w:sz w:val="22"/>
          <w:szCs w:val="22"/>
        </w:rPr>
        <w:t xml:space="preserve">10.   rock </w:t>
      </w:r>
      <w:proofErr w:type="spellStart"/>
      <w:r w:rsidRPr="006C37B1">
        <w:rPr>
          <w:rFonts w:eastAsia="Times New Roman" w:cstheme="minorHAnsi"/>
          <w:sz w:val="22"/>
          <w:szCs w:val="22"/>
        </w:rPr>
        <w:t>hudson</w:t>
      </w:r>
      <w:proofErr w:type="spellEnd"/>
    </w:p>
    <w:p w14:paraId="0AA4E903" w14:textId="77777777" w:rsidR="006C37B1" w:rsidRPr="006C37B1" w:rsidRDefault="006C37B1" w:rsidP="006C37B1">
      <w:pPr>
        <w:jc w:val="center"/>
        <w:rPr>
          <w:rFonts w:eastAsia="Times New Roman" w:cstheme="minorHAnsi"/>
          <w:sz w:val="22"/>
          <w:szCs w:val="22"/>
        </w:rPr>
      </w:pPr>
      <w:r w:rsidRPr="006C37B1">
        <w:rPr>
          <w:rFonts w:eastAsia="Times New Roman" w:cstheme="minorHAnsi"/>
          <w:sz w:val="22"/>
          <w:szCs w:val="22"/>
        </w:rPr>
        <w:t>11.   my mistake</w:t>
      </w:r>
    </w:p>
    <w:p w14:paraId="738BDAB3" w14:textId="77777777" w:rsidR="006C37B1" w:rsidRPr="006C37B1" w:rsidRDefault="006C37B1" w:rsidP="006C37B1">
      <w:pPr>
        <w:jc w:val="center"/>
        <w:rPr>
          <w:rFonts w:eastAsia="Times New Roman" w:cstheme="minorHAnsi"/>
          <w:sz w:val="22"/>
          <w:szCs w:val="22"/>
        </w:rPr>
      </w:pPr>
      <w:r w:rsidRPr="006C37B1">
        <w:rPr>
          <w:rFonts w:eastAsia="Times New Roman" w:cstheme="minorHAnsi"/>
          <w:sz w:val="22"/>
          <w:szCs w:val="22"/>
        </w:rPr>
        <w:t>12.   red flag collector</w:t>
      </w:r>
    </w:p>
    <w:p w14:paraId="5751F139" w14:textId="77777777" w:rsidR="006C37B1" w:rsidRPr="006C37B1" w:rsidRDefault="006C37B1" w:rsidP="006C37B1">
      <w:pPr>
        <w:jc w:val="center"/>
        <w:rPr>
          <w:rFonts w:eastAsia="Times New Roman" w:cstheme="minorHAnsi"/>
          <w:sz w:val="22"/>
          <w:szCs w:val="22"/>
        </w:rPr>
      </w:pPr>
      <w:r w:rsidRPr="006C37B1">
        <w:rPr>
          <w:rFonts w:eastAsia="Times New Roman" w:cstheme="minorHAnsi"/>
          <w:sz w:val="22"/>
          <w:szCs w:val="22"/>
        </w:rPr>
        <w:t xml:space="preserve">13.   </w:t>
      </w:r>
      <w:proofErr w:type="spellStart"/>
      <w:r w:rsidRPr="006C37B1">
        <w:rPr>
          <w:rFonts w:eastAsia="Times New Roman" w:cstheme="minorHAnsi"/>
          <w:sz w:val="22"/>
          <w:szCs w:val="22"/>
        </w:rPr>
        <w:t>i</w:t>
      </w:r>
      <w:proofErr w:type="spellEnd"/>
      <w:r w:rsidRPr="006C37B1">
        <w:rPr>
          <w:rFonts w:eastAsia="Times New Roman" w:cstheme="minorHAnsi"/>
          <w:sz w:val="22"/>
          <w:szCs w:val="22"/>
        </w:rPr>
        <w:t xml:space="preserve"> hate love (feat. Steve Martin)</w:t>
      </w:r>
    </w:p>
    <w:p w14:paraId="710F418F" w14:textId="7D9FFCA2" w:rsidR="006C37B1" w:rsidRDefault="006C37B1" w:rsidP="006C37B1">
      <w:pPr>
        <w:jc w:val="center"/>
        <w:rPr>
          <w:rFonts w:eastAsia="Times New Roman" w:cstheme="minorHAnsi"/>
          <w:sz w:val="22"/>
          <w:szCs w:val="22"/>
        </w:rPr>
      </w:pPr>
      <w:r w:rsidRPr="006C37B1">
        <w:rPr>
          <w:rFonts w:eastAsia="Times New Roman" w:cstheme="minorHAnsi"/>
          <w:sz w:val="22"/>
          <w:szCs w:val="22"/>
        </w:rPr>
        <w:t>14.   that’s right (feat. Sheila E.)</w:t>
      </w:r>
    </w:p>
    <w:p w14:paraId="43B3DF45" w14:textId="77777777" w:rsidR="005C6960" w:rsidRDefault="005C6960" w:rsidP="00B74215">
      <w:pPr>
        <w:jc w:val="both"/>
        <w:rPr>
          <w:rFonts w:eastAsia="Times New Roman" w:cstheme="minorHAnsi"/>
          <w:sz w:val="22"/>
          <w:szCs w:val="22"/>
        </w:rPr>
      </w:pPr>
    </w:p>
    <w:p w14:paraId="323D460B" w14:textId="77777777" w:rsidR="00CC6EC6" w:rsidRDefault="00CC6EC6" w:rsidP="001B3D60">
      <w:pPr>
        <w:jc w:val="center"/>
      </w:pPr>
      <w:r w:rsidRPr="00CC6EC6">
        <w:rPr>
          <w:noProof/>
        </w:rPr>
        <w:lastRenderedPageBreak/>
        <w:drawing>
          <wp:inline distT="0" distB="0" distL="0" distR="0" wp14:anchorId="4E001AD2" wp14:editId="7B258FFB">
            <wp:extent cx="2947099" cy="4418091"/>
            <wp:effectExtent l="0" t="0" r="0" b="1905"/>
            <wp:docPr id="1" name="Picture 1" descr="A person in a black dres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in a black dress&#10;&#10;Description automatically generated with medium confidence"/>
                    <pic:cNvPicPr/>
                  </pic:nvPicPr>
                  <pic:blipFill>
                    <a:blip r:embed="rId12" cstate="screen">
                      <a:extLst>
                        <a:ext uri="{28A0092B-C50C-407E-A947-70E740481C1C}">
                          <a14:useLocalDpi xmlns:a14="http://schemas.microsoft.com/office/drawing/2010/main"/>
                        </a:ext>
                      </a:extLst>
                    </a:blip>
                    <a:stretch>
                      <a:fillRect/>
                    </a:stretch>
                  </pic:blipFill>
                  <pic:spPr>
                    <a:xfrm>
                      <a:off x="0" y="0"/>
                      <a:ext cx="2957468" cy="4433635"/>
                    </a:xfrm>
                    <a:prstGeom prst="rect">
                      <a:avLst/>
                    </a:prstGeom>
                  </pic:spPr>
                </pic:pic>
              </a:graphicData>
            </a:graphic>
          </wp:inline>
        </w:drawing>
      </w:r>
    </w:p>
    <w:p w14:paraId="3EE61BC2" w14:textId="48E27207" w:rsidR="001B3D60" w:rsidRDefault="00000000" w:rsidP="001B3D60">
      <w:pPr>
        <w:jc w:val="center"/>
        <w:rPr>
          <w:sz w:val="20"/>
          <w:szCs w:val="20"/>
        </w:rPr>
      </w:pPr>
      <w:hyperlink r:id="rId13" w:history="1">
        <w:r w:rsidR="001B3D60" w:rsidRPr="001B3D60">
          <w:rPr>
            <w:rStyle w:val="Hyperlink"/>
            <w:sz w:val="20"/>
            <w:szCs w:val="20"/>
          </w:rPr>
          <w:t>DOWNLOAD HIGH-RES IMAGES + ARTWORK</w:t>
        </w:r>
      </w:hyperlink>
    </w:p>
    <w:p w14:paraId="048EA017" w14:textId="0DB83C2C" w:rsidR="001B3D60" w:rsidRPr="00CC6EC6" w:rsidRDefault="00CC6EC6" w:rsidP="00CC6EC6">
      <w:pPr>
        <w:jc w:val="center"/>
        <w:rPr>
          <w:sz w:val="20"/>
          <w:szCs w:val="20"/>
        </w:rPr>
      </w:pPr>
      <w:r w:rsidRPr="00CC6EC6">
        <w:rPr>
          <w:sz w:val="20"/>
          <w:szCs w:val="20"/>
        </w:rPr>
        <w:t>(</w:t>
      </w:r>
      <w:proofErr w:type="gramStart"/>
      <w:r w:rsidRPr="00CC6EC6">
        <w:rPr>
          <w:sz w:val="20"/>
          <w:szCs w:val="20"/>
        </w:rPr>
        <w:t>photo</w:t>
      </w:r>
      <w:proofErr w:type="gramEnd"/>
      <w:r w:rsidRPr="00CC6EC6">
        <w:rPr>
          <w:sz w:val="20"/>
          <w:szCs w:val="20"/>
        </w:rPr>
        <w:t xml:space="preserve"> credit: Brian Bowen Smith)</w:t>
      </w:r>
    </w:p>
    <w:p w14:paraId="5CBC0869" w14:textId="77777777" w:rsidR="00CC6EC6" w:rsidRPr="00CC6EC6" w:rsidRDefault="00CC6EC6" w:rsidP="00CC6EC6">
      <w:pPr>
        <w:jc w:val="center"/>
        <w:rPr>
          <w:sz w:val="22"/>
          <w:szCs w:val="22"/>
        </w:rPr>
      </w:pPr>
    </w:p>
    <w:p w14:paraId="6EA0533E" w14:textId="77777777" w:rsidR="001B3D60" w:rsidRPr="00CC6EC6" w:rsidRDefault="001B3D60" w:rsidP="001B3D60">
      <w:pPr>
        <w:jc w:val="center"/>
        <w:rPr>
          <w:sz w:val="22"/>
          <w:szCs w:val="22"/>
        </w:rPr>
      </w:pPr>
      <w:r w:rsidRPr="00CC6EC6">
        <w:rPr>
          <w:sz w:val="22"/>
          <w:szCs w:val="22"/>
        </w:rPr>
        <w:t>For more information, please visit:</w:t>
      </w:r>
    </w:p>
    <w:p w14:paraId="17A656E7" w14:textId="54E38509" w:rsidR="001B3D60" w:rsidRPr="00CC6EC6" w:rsidRDefault="00000000" w:rsidP="001B3D60">
      <w:pPr>
        <w:jc w:val="center"/>
        <w:rPr>
          <w:sz w:val="22"/>
          <w:szCs w:val="22"/>
        </w:rPr>
      </w:pPr>
      <w:hyperlink r:id="rId14" w:history="1">
        <w:r w:rsidR="001B3D60" w:rsidRPr="00CC6EC6">
          <w:rPr>
            <w:rStyle w:val="Hyperlink"/>
            <w:sz w:val="22"/>
            <w:szCs w:val="22"/>
          </w:rPr>
          <w:t>KellyClarkson.com</w:t>
        </w:r>
      </w:hyperlink>
      <w:r w:rsidR="001B3D60" w:rsidRPr="00CC6EC6">
        <w:rPr>
          <w:sz w:val="22"/>
          <w:szCs w:val="22"/>
        </w:rPr>
        <w:t xml:space="preserve"> | </w:t>
      </w:r>
      <w:hyperlink r:id="rId15" w:history="1">
        <w:r w:rsidR="001B3D60" w:rsidRPr="00CC6EC6">
          <w:rPr>
            <w:rStyle w:val="Hyperlink"/>
            <w:sz w:val="22"/>
            <w:szCs w:val="22"/>
          </w:rPr>
          <w:t>Instagram</w:t>
        </w:r>
      </w:hyperlink>
      <w:r w:rsidR="001B3D60" w:rsidRPr="00CC6EC6">
        <w:rPr>
          <w:sz w:val="22"/>
          <w:szCs w:val="22"/>
        </w:rPr>
        <w:t xml:space="preserve"> | </w:t>
      </w:r>
      <w:hyperlink r:id="rId16" w:history="1">
        <w:r w:rsidR="001B3D60" w:rsidRPr="00CC6EC6">
          <w:rPr>
            <w:rStyle w:val="Hyperlink"/>
            <w:sz w:val="22"/>
            <w:szCs w:val="22"/>
          </w:rPr>
          <w:t>YouTube</w:t>
        </w:r>
      </w:hyperlink>
      <w:r w:rsidR="001B3D60" w:rsidRPr="00CC6EC6">
        <w:rPr>
          <w:sz w:val="22"/>
          <w:szCs w:val="22"/>
        </w:rPr>
        <w:t xml:space="preserve"> |</w:t>
      </w:r>
      <w:r w:rsidR="005242FC" w:rsidRPr="00CC6EC6">
        <w:rPr>
          <w:sz w:val="22"/>
          <w:szCs w:val="22"/>
        </w:rPr>
        <w:t xml:space="preserve"> </w:t>
      </w:r>
      <w:hyperlink r:id="rId17" w:history="1">
        <w:r w:rsidR="005242FC" w:rsidRPr="00CC6EC6">
          <w:rPr>
            <w:rStyle w:val="Hyperlink"/>
            <w:sz w:val="22"/>
            <w:szCs w:val="22"/>
          </w:rPr>
          <w:t>TikTok</w:t>
        </w:r>
      </w:hyperlink>
      <w:r w:rsidR="005242FC" w:rsidRPr="00CC6EC6">
        <w:rPr>
          <w:sz w:val="22"/>
          <w:szCs w:val="22"/>
        </w:rPr>
        <w:t xml:space="preserve"> |</w:t>
      </w:r>
      <w:hyperlink r:id="rId18" w:history="1">
        <w:r w:rsidR="005242FC" w:rsidRPr="00CC6EC6">
          <w:rPr>
            <w:rStyle w:val="Hyperlink"/>
            <w:sz w:val="22"/>
            <w:szCs w:val="22"/>
          </w:rPr>
          <w:t xml:space="preserve">Facebook </w:t>
        </w:r>
      </w:hyperlink>
      <w:r w:rsidR="005242FC" w:rsidRPr="00CC6EC6">
        <w:rPr>
          <w:sz w:val="22"/>
          <w:szCs w:val="22"/>
        </w:rPr>
        <w:t xml:space="preserve">| </w:t>
      </w:r>
      <w:hyperlink r:id="rId19" w:history="1">
        <w:r w:rsidR="005242FC" w:rsidRPr="00CC6EC6">
          <w:rPr>
            <w:rStyle w:val="Hyperlink"/>
            <w:sz w:val="22"/>
            <w:szCs w:val="22"/>
          </w:rPr>
          <w:t>Twitter</w:t>
        </w:r>
      </w:hyperlink>
      <w:r w:rsidR="005242FC" w:rsidRPr="00CC6EC6">
        <w:rPr>
          <w:sz w:val="22"/>
          <w:szCs w:val="22"/>
        </w:rPr>
        <w:t xml:space="preserve"> |</w:t>
      </w:r>
      <w:r w:rsidR="001B3D60" w:rsidRPr="00CC6EC6">
        <w:rPr>
          <w:sz w:val="22"/>
          <w:szCs w:val="22"/>
        </w:rPr>
        <w:t xml:space="preserve"> </w:t>
      </w:r>
      <w:hyperlink r:id="rId20" w:history="1">
        <w:r w:rsidR="001B3D60" w:rsidRPr="00CC6EC6">
          <w:rPr>
            <w:rStyle w:val="Hyperlink"/>
            <w:sz w:val="22"/>
            <w:szCs w:val="22"/>
          </w:rPr>
          <w:t>Press Assets</w:t>
        </w:r>
      </w:hyperlink>
    </w:p>
    <w:p w14:paraId="6360AC9D" w14:textId="77777777" w:rsidR="001B3D60" w:rsidRPr="00CC6EC6" w:rsidRDefault="001B3D60" w:rsidP="001B3D60">
      <w:pPr>
        <w:jc w:val="center"/>
        <w:rPr>
          <w:sz w:val="22"/>
          <w:szCs w:val="22"/>
        </w:rPr>
      </w:pPr>
    </w:p>
    <w:p w14:paraId="0ECAF4EE" w14:textId="77777777" w:rsidR="001B3D60" w:rsidRPr="00CC6EC6" w:rsidRDefault="001B3D60" w:rsidP="001B3D60">
      <w:pPr>
        <w:jc w:val="center"/>
        <w:rPr>
          <w:sz w:val="22"/>
          <w:szCs w:val="22"/>
        </w:rPr>
      </w:pPr>
      <w:r w:rsidRPr="00CC6EC6">
        <w:rPr>
          <w:sz w:val="22"/>
          <w:szCs w:val="22"/>
        </w:rPr>
        <w:t>For press inquiries:</w:t>
      </w:r>
    </w:p>
    <w:p w14:paraId="1B230589" w14:textId="77777777" w:rsidR="001B3D60" w:rsidRPr="00CC6EC6" w:rsidRDefault="001B3D60" w:rsidP="001B3D60">
      <w:pPr>
        <w:jc w:val="center"/>
        <w:rPr>
          <w:sz w:val="22"/>
          <w:szCs w:val="22"/>
        </w:rPr>
      </w:pPr>
      <w:r w:rsidRPr="00CC6EC6">
        <w:rPr>
          <w:sz w:val="22"/>
          <w:szCs w:val="22"/>
        </w:rPr>
        <w:t xml:space="preserve">Sheila Richman | </w:t>
      </w:r>
      <w:hyperlink r:id="rId21" w:history="1">
        <w:r w:rsidRPr="00CC6EC6">
          <w:rPr>
            <w:rStyle w:val="Hyperlink"/>
            <w:sz w:val="22"/>
            <w:szCs w:val="22"/>
          </w:rPr>
          <w:t>Sheila.Richman@atlanticrecords.com</w:t>
        </w:r>
      </w:hyperlink>
    </w:p>
    <w:p w14:paraId="29981FA7" w14:textId="77777777" w:rsidR="001B3D60" w:rsidRPr="00CC6EC6" w:rsidRDefault="001B3D60" w:rsidP="001B3D60">
      <w:pPr>
        <w:jc w:val="center"/>
        <w:rPr>
          <w:sz w:val="22"/>
          <w:szCs w:val="22"/>
        </w:rPr>
      </w:pPr>
      <w:r w:rsidRPr="00CC6EC6">
        <w:rPr>
          <w:sz w:val="22"/>
          <w:szCs w:val="22"/>
        </w:rPr>
        <w:t xml:space="preserve">Ted Sullivan | </w:t>
      </w:r>
      <w:hyperlink r:id="rId22" w:history="1">
        <w:r w:rsidRPr="00CC6EC6">
          <w:rPr>
            <w:rStyle w:val="Hyperlink"/>
            <w:sz w:val="22"/>
            <w:szCs w:val="22"/>
          </w:rPr>
          <w:t>Ted.Sullivan@atlanticrecords.com</w:t>
        </w:r>
      </w:hyperlink>
    </w:p>
    <w:p w14:paraId="5F076CC8" w14:textId="77777777" w:rsidR="001B3D60" w:rsidRPr="00CF19AF" w:rsidRDefault="001B3D60" w:rsidP="00B74215">
      <w:pPr>
        <w:jc w:val="both"/>
        <w:rPr>
          <w:rFonts w:eastAsia="Times New Roman" w:cstheme="minorHAnsi"/>
          <w:sz w:val="22"/>
          <w:szCs w:val="22"/>
        </w:rPr>
      </w:pPr>
    </w:p>
    <w:sectPr w:rsidR="001B3D60" w:rsidRPr="00CF19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17F"/>
    <w:rsid w:val="00042114"/>
    <w:rsid w:val="00045D69"/>
    <w:rsid w:val="000523F4"/>
    <w:rsid w:val="00085AA5"/>
    <w:rsid w:val="00092A0F"/>
    <w:rsid w:val="000C7CA6"/>
    <w:rsid w:val="000E6FE6"/>
    <w:rsid w:val="00116587"/>
    <w:rsid w:val="0015228D"/>
    <w:rsid w:val="001914F2"/>
    <w:rsid w:val="001B3D60"/>
    <w:rsid w:val="001B5BC1"/>
    <w:rsid w:val="001E0174"/>
    <w:rsid w:val="00274771"/>
    <w:rsid w:val="00290A6A"/>
    <w:rsid w:val="00292DED"/>
    <w:rsid w:val="002B3014"/>
    <w:rsid w:val="002C6A9C"/>
    <w:rsid w:val="002E2E04"/>
    <w:rsid w:val="00354D81"/>
    <w:rsid w:val="003A4A63"/>
    <w:rsid w:val="003D61C9"/>
    <w:rsid w:val="004103FE"/>
    <w:rsid w:val="004A4681"/>
    <w:rsid w:val="005242FC"/>
    <w:rsid w:val="00533D38"/>
    <w:rsid w:val="00564E1F"/>
    <w:rsid w:val="005822D8"/>
    <w:rsid w:val="005C6960"/>
    <w:rsid w:val="005E523B"/>
    <w:rsid w:val="00612CD2"/>
    <w:rsid w:val="00686012"/>
    <w:rsid w:val="006A4DA5"/>
    <w:rsid w:val="006C0D67"/>
    <w:rsid w:val="006C37B1"/>
    <w:rsid w:val="006C62CB"/>
    <w:rsid w:val="00722FA6"/>
    <w:rsid w:val="0074768F"/>
    <w:rsid w:val="00792CEB"/>
    <w:rsid w:val="00826195"/>
    <w:rsid w:val="0083313E"/>
    <w:rsid w:val="00843B7F"/>
    <w:rsid w:val="00887F2B"/>
    <w:rsid w:val="008D1610"/>
    <w:rsid w:val="00945598"/>
    <w:rsid w:val="00957069"/>
    <w:rsid w:val="009F603F"/>
    <w:rsid w:val="00A11601"/>
    <w:rsid w:val="00A36679"/>
    <w:rsid w:val="00A42A7F"/>
    <w:rsid w:val="00A51E2C"/>
    <w:rsid w:val="00A7717F"/>
    <w:rsid w:val="00AA519C"/>
    <w:rsid w:val="00AA7E4C"/>
    <w:rsid w:val="00AC1265"/>
    <w:rsid w:val="00B16259"/>
    <w:rsid w:val="00B35CD9"/>
    <w:rsid w:val="00B541C6"/>
    <w:rsid w:val="00B62A97"/>
    <w:rsid w:val="00B74215"/>
    <w:rsid w:val="00BD17E1"/>
    <w:rsid w:val="00C10287"/>
    <w:rsid w:val="00C10967"/>
    <w:rsid w:val="00C23CAC"/>
    <w:rsid w:val="00C568FD"/>
    <w:rsid w:val="00C8097D"/>
    <w:rsid w:val="00C818B4"/>
    <w:rsid w:val="00CC6EC6"/>
    <w:rsid w:val="00CF19AF"/>
    <w:rsid w:val="00D13EEB"/>
    <w:rsid w:val="00D57790"/>
    <w:rsid w:val="00D66491"/>
    <w:rsid w:val="00DB73C9"/>
    <w:rsid w:val="00DC4205"/>
    <w:rsid w:val="00DD5716"/>
    <w:rsid w:val="00DE28B4"/>
    <w:rsid w:val="00DF0C99"/>
    <w:rsid w:val="00E4723C"/>
    <w:rsid w:val="00E520EF"/>
    <w:rsid w:val="00E54066"/>
    <w:rsid w:val="00EB0542"/>
    <w:rsid w:val="00EC4A07"/>
    <w:rsid w:val="00EF2AA1"/>
    <w:rsid w:val="00EF6AA7"/>
    <w:rsid w:val="00F24EDA"/>
    <w:rsid w:val="00F65EF7"/>
    <w:rsid w:val="00FA2C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30CA803"/>
  <w15:chartTrackingRefBased/>
  <w15:docId w15:val="{50B48125-2193-914E-87C1-6A043A7CA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4771"/>
    <w:rPr>
      <w:color w:val="0563C1" w:themeColor="hyperlink"/>
      <w:u w:val="single"/>
    </w:rPr>
  </w:style>
  <w:style w:type="character" w:styleId="UnresolvedMention">
    <w:name w:val="Unresolved Mention"/>
    <w:basedOn w:val="DefaultParagraphFont"/>
    <w:uiPriority w:val="99"/>
    <w:semiHidden/>
    <w:unhideWhenUsed/>
    <w:rsid w:val="00274771"/>
    <w:rPr>
      <w:color w:val="605E5C"/>
      <w:shd w:val="clear" w:color="auto" w:fill="E1DFDD"/>
    </w:rPr>
  </w:style>
  <w:style w:type="paragraph" w:styleId="NormalWeb">
    <w:name w:val="Normal (Web)"/>
    <w:basedOn w:val="Normal"/>
    <w:uiPriority w:val="99"/>
    <w:unhideWhenUsed/>
    <w:rsid w:val="00957069"/>
    <w:pPr>
      <w:spacing w:before="100" w:beforeAutospacing="1" w:after="100" w:afterAutospacing="1"/>
    </w:pPr>
    <w:rPr>
      <w:rFonts w:ascii="Times New Roman" w:eastAsia="Times New Roman" w:hAnsi="Times New Roman" w:cs="Times New Roman"/>
      <w:kern w:val="0"/>
      <w14:ligatures w14:val="none"/>
    </w:rPr>
  </w:style>
  <w:style w:type="character" w:styleId="FollowedHyperlink">
    <w:name w:val="FollowedHyperlink"/>
    <w:basedOn w:val="DefaultParagraphFont"/>
    <w:uiPriority w:val="99"/>
    <w:semiHidden/>
    <w:unhideWhenUsed/>
    <w:rsid w:val="005242F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4555147">
      <w:bodyDiv w:val="1"/>
      <w:marLeft w:val="0"/>
      <w:marRight w:val="0"/>
      <w:marTop w:val="0"/>
      <w:marBottom w:val="0"/>
      <w:divBdr>
        <w:top w:val="none" w:sz="0" w:space="0" w:color="auto"/>
        <w:left w:val="none" w:sz="0" w:space="0" w:color="auto"/>
        <w:bottom w:val="none" w:sz="0" w:space="0" w:color="auto"/>
        <w:right w:val="none" w:sz="0" w:space="0" w:color="auto"/>
      </w:divBdr>
    </w:div>
    <w:div w:id="1238323474">
      <w:bodyDiv w:val="1"/>
      <w:marLeft w:val="0"/>
      <w:marRight w:val="0"/>
      <w:marTop w:val="0"/>
      <w:marBottom w:val="0"/>
      <w:divBdr>
        <w:top w:val="none" w:sz="0" w:space="0" w:color="auto"/>
        <w:left w:val="none" w:sz="0" w:space="0" w:color="auto"/>
        <w:bottom w:val="none" w:sz="0" w:space="0" w:color="auto"/>
        <w:right w:val="none" w:sz="0" w:space="0" w:color="auto"/>
      </w:divBdr>
    </w:div>
    <w:div w:id="1743093096">
      <w:bodyDiv w:val="1"/>
      <w:marLeft w:val="0"/>
      <w:marRight w:val="0"/>
      <w:marTop w:val="0"/>
      <w:marBottom w:val="0"/>
      <w:divBdr>
        <w:top w:val="none" w:sz="0" w:space="0" w:color="auto"/>
        <w:left w:val="none" w:sz="0" w:space="0" w:color="auto"/>
        <w:bottom w:val="none" w:sz="0" w:space="0" w:color="auto"/>
        <w:right w:val="none" w:sz="0" w:space="0" w:color="auto"/>
      </w:divBdr>
    </w:div>
    <w:div w:id="1949041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ess.atlanticrecords.com/kelly-clarkson" TargetMode="External"/><Relationship Id="rId13" Type="http://schemas.openxmlformats.org/officeDocument/2006/relationships/hyperlink" Target="https://press.atlanticrecords.com/kelly-clarkson" TargetMode="External"/><Relationship Id="rId18" Type="http://schemas.openxmlformats.org/officeDocument/2006/relationships/hyperlink" Target="https://www.facebook.com/kellyclarkson" TargetMode="External"/><Relationship Id="rId3" Type="http://schemas.openxmlformats.org/officeDocument/2006/relationships/customXml" Target="../customXml/item3.xml"/><Relationship Id="rId21" Type="http://schemas.openxmlformats.org/officeDocument/2006/relationships/hyperlink" Target="mailto:Sheila.Richman@atlanticrecords.com" TargetMode="External"/><Relationship Id="rId7" Type="http://schemas.openxmlformats.org/officeDocument/2006/relationships/image" Target="media/image1.png"/><Relationship Id="rId12" Type="http://schemas.openxmlformats.org/officeDocument/2006/relationships/image" Target="media/image2.png"/><Relationship Id="rId17" Type="http://schemas.openxmlformats.org/officeDocument/2006/relationships/hyperlink" Target="https://www.tiktok.com/@kellyclarkson" TargetMode="External"/><Relationship Id="rId2" Type="http://schemas.openxmlformats.org/officeDocument/2006/relationships/customXml" Target="../customXml/item2.xml"/><Relationship Id="rId16" Type="http://schemas.openxmlformats.org/officeDocument/2006/relationships/hyperlink" Target="https://www.youtube.com/user/kellyclarkson" TargetMode="External"/><Relationship Id="rId20" Type="http://schemas.openxmlformats.org/officeDocument/2006/relationships/hyperlink" Target="http://press.atlanticrecords.com/kelly-clarkso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ticketmaster.com/KellyVegas"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instagram.com/kellyclarkson/" TargetMode="External"/><Relationship Id="rId23" Type="http://schemas.openxmlformats.org/officeDocument/2006/relationships/fontTable" Target="fontTable.xml"/><Relationship Id="rId10" Type="http://schemas.openxmlformats.org/officeDocument/2006/relationships/hyperlink" Target="https://Atlantic.lnk.to/chemisty" TargetMode="External"/><Relationship Id="rId19" Type="http://schemas.openxmlformats.org/officeDocument/2006/relationships/hyperlink" Target="https://twitter.com/kelly_clarkson" TargetMode="External"/><Relationship Id="rId4" Type="http://schemas.openxmlformats.org/officeDocument/2006/relationships/styles" Target="styles.xml"/><Relationship Id="rId9" Type="http://schemas.openxmlformats.org/officeDocument/2006/relationships/hyperlink" Target="https://atlantic.lnk.to/mine-me" TargetMode="External"/><Relationship Id="rId14" Type="http://schemas.openxmlformats.org/officeDocument/2006/relationships/hyperlink" Target="https://www.kellyclarkson.com/" TargetMode="External"/><Relationship Id="rId22" Type="http://schemas.openxmlformats.org/officeDocument/2006/relationships/hyperlink" Target="mailto:Ted.Sullivan@atlanticrecord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3" ma:contentTypeDescription="Create a new document." ma:contentTypeScope="" ma:versionID="5ded4e414e2a2de18ede1cc2d1f5c6d6">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1e5e855452fd20357ea772673e73b2ca"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element ref="ns4:MediaLengthInSeconds"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4" nillable="true" ma:displayName="Length (seconds)" ma:internalName="MediaLengthInSeconds" ma:readOnly="true">
      <xsd:simpleType>
        <xsd:restriction base="dms:Unknown"/>
      </xsd:simpleType>
    </xsd:element>
    <xsd:element name="lcf76f155ced4ddcb4097134ff3c332f" ma:index="36" nillable="true" ma:taxonomy="true" ma:internalName="lcf76f155ced4ddcb4097134ff3c332f" ma:taxonomyFieldName="MediaServiceImageTags" ma:displayName="Image Tags" ma:readOnly="false" ma:fieldId="{5cf76f15-5ced-4ddc-b409-7134ff3c332f}" ma:taxonomyMulti="true" ma:sspId="fe919623-46dc-4ad4-b432-8868d9a271be"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2e41bc676cd4c86b92b6185682d82dd xmlns="34f65465-186d-4bfd-b19c-845fc6c6fe13">
      <Terms xmlns="http://schemas.microsoft.com/office/infopath/2007/PartnerControls"/>
    </f2e41bc676cd4c86b92b6185682d82dd>
    <c627336d63e1427998e5b5e591b189cd xmlns="34f65465-186d-4bfd-b19c-845fc6c6fe13">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c627336d63e1427998e5b5e591b189cd>
    <lcf76f155ced4ddcb4097134ff3c332f xmlns="37d2d5e8-d86f-4204-ae9c-168dd3404589">
      <Terms xmlns="http://schemas.microsoft.com/office/infopath/2007/PartnerControls"/>
    </lcf76f155ced4ddcb4097134ff3c332f>
    <TaxCatchAll xmlns="229564fb-af3c-4f6c-872f-adfeadbc42f8">
      <Value>2</Value>
      <Value>3</Value>
    </TaxCatchAll>
    <b0219bab04494ae0ae07e9354fc3d426 xmlns="34f65465-186d-4bfd-b19c-845fc6c6fe13">
      <Terms xmlns="http://schemas.microsoft.com/office/infopath/2007/PartnerControls"/>
    </b0219bab04494ae0ae07e9354fc3d426>
    <p114447c5a5b4c869eea4708d5aa978d xmlns="34f65465-186d-4bfd-b19c-845fc6c6fe13">
      <Terms xmlns="http://schemas.microsoft.com/office/infopath/2007/PartnerControls"/>
    </p114447c5a5b4c869eea4708d5aa978d>
    <e88b6813f0444ff58e19da455978d639 xmlns="34f65465-186d-4bfd-b19c-845fc6c6fe13">
      <Terms xmlns="http://schemas.microsoft.com/office/infopath/2007/PartnerControls"/>
    </e88b6813f0444ff58e19da455978d639>
    <ne262c5ea18e41d5ac75d69b847c1307 xmlns="34f65465-186d-4bfd-b19c-845fc6c6fe13">
      <Terms xmlns="http://schemas.microsoft.com/office/infopath/2007/PartnerControls">
        <TermInfo xmlns="http://schemas.microsoft.com/office/infopath/2007/PartnerControls">
          <TermName xmlns="http://schemas.microsoft.com/office/infopath/2007/PartnerControls">Atlantic</TermName>
          <TermId xmlns="http://schemas.microsoft.com/office/infopath/2007/PartnerControls">bd921dbd-549a-4f07-b864-60850c498427</TermId>
        </TermInfo>
      </Terms>
    </ne262c5ea18e41d5ac75d69b847c1307>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0E71E8F-F5FF-45DC-9314-E9EB88308A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f65465-186d-4bfd-b19c-845fc6c6fe13"/>
    <ds:schemaRef ds:uri="229564fb-af3c-4f6c-872f-adfeadbc42f8"/>
    <ds:schemaRef ds:uri="37d2d5e8-d86f-4204-ae9c-168dd34045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5A50AE-3910-4BF7-A774-60A9B2BB4FA9}">
  <ds:schemaRefs>
    <ds:schemaRef ds:uri="http://schemas.microsoft.com/office/2006/metadata/properties"/>
    <ds:schemaRef ds:uri="http://schemas.microsoft.com/office/infopath/2007/PartnerControls"/>
    <ds:schemaRef ds:uri="34f65465-186d-4bfd-b19c-845fc6c6fe13"/>
    <ds:schemaRef ds:uri="37d2d5e8-d86f-4204-ae9c-168dd3404589"/>
    <ds:schemaRef ds:uri="229564fb-af3c-4f6c-872f-adfeadbc42f8"/>
  </ds:schemaRefs>
</ds:datastoreItem>
</file>

<file path=customXml/itemProps3.xml><?xml version="1.0" encoding="utf-8"?>
<ds:datastoreItem xmlns:ds="http://schemas.openxmlformats.org/officeDocument/2006/customXml" ds:itemID="{606315A8-5405-4F55-8865-FD2391C12FC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3</Pages>
  <Words>658</Words>
  <Characters>3751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Sullivan</dc:creator>
  <cp:keywords/>
  <dc:description/>
  <cp:lastModifiedBy>Ted Sullivan</cp:lastModifiedBy>
  <cp:revision>79</cp:revision>
  <dcterms:created xsi:type="dcterms:W3CDTF">2023-03-27T15:03:00Z</dcterms:created>
  <dcterms:modified xsi:type="dcterms:W3CDTF">2023-04-11T18:24:00Z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WMG_DW_Artist">
    <vt:lpwstr/>
  </property>
  <property fmtid="{D5CDD505-2E9C-101B-9397-08002B2CF9AE}" pid="4" name="ContentTypeId">
    <vt:lpwstr>0x0101005D9CA752E37244E186B234F4D8840D84002100D0725C8C674FB9C698131B063420</vt:lpwstr>
  </property>
  <property fmtid="{D5CDD505-2E9C-101B-9397-08002B2CF9AE}" pid="5" name="WMG_DW_RetentionPolicy">
    <vt:lpwstr/>
  </property>
  <property fmtid="{D5CDD505-2E9C-101B-9397-08002B2CF9AE}" pid="6" name="WMG_DW_Division">
    <vt:lpwstr>3;#Atlantic|bd921dbd-549a-4f07-b864-60850c498427</vt:lpwstr>
  </property>
  <property fmtid="{D5CDD505-2E9C-101B-9397-08002B2CF9AE}" pid="7" name="WMG_DW_Label">
    <vt:lpwstr/>
  </property>
  <property fmtid="{D5CDD505-2E9C-101B-9397-08002B2CF9AE}" pid="8" name="WMG_DW_Department">
    <vt:lpwstr>2;#Publicity|7f2458df-4fa3-40c2-b1c8-1c6f2576ee61</vt:lpwstr>
  </property>
  <property fmtid="{D5CDD505-2E9C-101B-9397-08002B2CF9AE}" pid="9" name="WMG_DW_DocumentType">
    <vt:lpwstr/>
  </property>
</Properties>
</file>