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71ED1" w:rsidP="2C6693E6" w:rsidRDefault="004D1C49" w14:paraId="6E645FA8" w14:textId="20831903">
      <w:pPr>
        <w:spacing w:after="0" w:afterAutospacing="off" w:line="240" w:lineRule="auto"/>
        <w:contextualSpacing/>
      </w:pPr>
      <w:r w:rsidR="004D1C49">
        <w:rPr/>
        <w:t>FOR IMMEDIATE RELEASE</w:t>
      </w:r>
    </w:p>
    <w:p w:rsidR="004D1C49" w:rsidP="2C6693E6" w:rsidRDefault="004D1C49" w14:paraId="5B21ADA3" w14:textId="56583B3F">
      <w:pPr>
        <w:spacing w:after="0" w:afterAutospacing="off" w:line="240" w:lineRule="auto"/>
        <w:contextualSpacing/>
      </w:pPr>
      <w:r w:rsidR="004D1C49">
        <w:rPr/>
        <w:t>APRIL 20, 2023</w:t>
      </w:r>
    </w:p>
    <w:p w:rsidR="00380C00" w:rsidP="2C6693E6" w:rsidRDefault="00380C00" w14:paraId="0E3767B2" w14:textId="77777777">
      <w:pPr>
        <w:spacing w:after="0" w:afterAutospacing="off" w:line="240" w:lineRule="auto"/>
        <w:contextualSpacing/>
      </w:pPr>
    </w:p>
    <w:p w:rsidRPr="00F626A6" w:rsidR="00380C00" w:rsidP="2C6693E6" w:rsidRDefault="00695417" w14:paraId="39E8D8BA" w14:textId="33E0DB14">
      <w:pPr>
        <w:spacing w:after="0" w:afterAutospacing="off" w:line="240" w:lineRule="auto"/>
        <w:contextualSpacing/>
        <w:jc w:val="center"/>
        <w:rPr>
          <w:b w:val="1"/>
          <w:bCs w:val="1"/>
          <w:sz w:val="28"/>
          <w:szCs w:val="28"/>
        </w:rPr>
      </w:pPr>
      <w:r w:rsidRPr="2C6693E6" w:rsidR="00695417">
        <w:rPr>
          <w:b w:val="1"/>
          <w:bCs w:val="1"/>
          <w:sz w:val="28"/>
          <w:szCs w:val="28"/>
        </w:rPr>
        <w:t xml:space="preserve">GENEVIEVE STOKES </w:t>
      </w:r>
      <w:r w:rsidRPr="2C6693E6" w:rsidR="008B2B65">
        <w:rPr>
          <w:b w:val="1"/>
          <w:bCs w:val="1"/>
          <w:sz w:val="28"/>
          <w:szCs w:val="28"/>
        </w:rPr>
        <w:t xml:space="preserve">SHARES </w:t>
      </w:r>
      <w:r w:rsidRPr="2C6693E6" w:rsidR="00695417">
        <w:rPr>
          <w:b w:val="1"/>
          <w:bCs w:val="1"/>
          <w:sz w:val="28"/>
          <w:szCs w:val="28"/>
        </w:rPr>
        <w:t>OFFICIAL VIDEO FOR “CAN I”</w:t>
      </w:r>
    </w:p>
    <w:p w:rsidR="00695417" w:rsidP="2C6693E6" w:rsidRDefault="00695417" w14:paraId="4D5D25CC" w14:textId="77777777">
      <w:pPr>
        <w:spacing w:after="0" w:afterAutospacing="off" w:line="240" w:lineRule="auto"/>
        <w:contextualSpacing/>
        <w:jc w:val="center"/>
        <w:rPr>
          <w:b w:val="1"/>
          <w:bCs w:val="1"/>
        </w:rPr>
      </w:pPr>
    </w:p>
    <w:p w:rsidRPr="004D6DF3" w:rsidR="00695417" w:rsidP="2C6693E6" w:rsidRDefault="00697A2C" w14:paraId="0C938231" w14:textId="340365A7">
      <w:pPr>
        <w:spacing w:after="0" w:afterAutospacing="off" w:line="240" w:lineRule="auto"/>
        <w:contextualSpacing/>
        <w:jc w:val="center"/>
        <w:rPr>
          <w:b w:val="1"/>
          <w:bCs w:val="1"/>
        </w:rPr>
      </w:pPr>
      <w:r w:rsidRPr="2C6693E6" w:rsidR="00697A2C">
        <w:rPr>
          <w:b w:val="1"/>
          <w:bCs w:val="1"/>
        </w:rPr>
        <w:t xml:space="preserve">ALT-POP SONGSTRESS’ </w:t>
      </w:r>
      <w:r w:rsidRPr="2C6693E6" w:rsidR="00326BF2">
        <w:rPr>
          <w:b w:val="1"/>
          <w:bCs w:val="1"/>
        </w:rPr>
        <w:t xml:space="preserve">NEW </w:t>
      </w:r>
      <w:hyperlink r:id="Rdf45e3262cd347c7">
        <w:r w:rsidRPr="2C6693E6" w:rsidR="00697A2C">
          <w:rPr>
            <w:rStyle w:val="Hyperlink"/>
            <w:b w:val="1"/>
            <w:bCs w:val="1"/>
            <w:i w:val="1"/>
            <w:iCs w:val="1"/>
          </w:rPr>
          <w:t>CATCHING RABBITS</w:t>
        </w:r>
      </w:hyperlink>
      <w:r w:rsidRPr="2C6693E6" w:rsidR="00697A2C">
        <w:rPr>
          <w:b w:val="1"/>
          <w:bCs w:val="1"/>
          <w:i w:val="1"/>
          <w:iCs w:val="1"/>
        </w:rPr>
        <w:t xml:space="preserve"> </w:t>
      </w:r>
      <w:r w:rsidRPr="2C6693E6" w:rsidR="00697A2C">
        <w:rPr>
          <w:b w:val="1"/>
          <w:bCs w:val="1"/>
        </w:rPr>
        <w:t>EP</w:t>
      </w:r>
      <w:r w:rsidRPr="2C6693E6" w:rsidR="00326BF2">
        <w:rPr>
          <w:b w:val="1"/>
          <w:bCs w:val="1"/>
        </w:rPr>
        <w:t xml:space="preserve"> OUT NOW </w:t>
      </w:r>
    </w:p>
    <w:p w:rsidRPr="004D6DF3" w:rsidR="00432EEB" w:rsidP="2C6693E6" w:rsidRDefault="00432EEB" w14:paraId="3A010E06" w14:textId="77777777">
      <w:pPr>
        <w:spacing w:after="0" w:afterAutospacing="off" w:line="240" w:lineRule="auto"/>
        <w:contextualSpacing/>
        <w:jc w:val="center"/>
        <w:rPr>
          <w:b w:val="1"/>
          <w:bCs w:val="1"/>
        </w:rPr>
      </w:pPr>
    </w:p>
    <w:p w:rsidRPr="004D6DF3" w:rsidR="00F626A6" w:rsidP="2C6693E6" w:rsidRDefault="00F626A6" w14:paraId="6E69D90D" w14:textId="77777777">
      <w:pPr>
        <w:pStyle w:val="paragraph"/>
        <w:spacing w:before="0" w:beforeAutospacing="off" w:after="0" w:afterAutospacing="off" w:line="240" w:lineRule="auto"/>
        <w:contextualSpacing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2C6693E6" w:rsidR="00F626A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“THE CATCHING RABBITS TOUR” BEGINS MAY 14 WITH</w:t>
      </w:r>
      <w:r w:rsidRPr="2C6693E6" w:rsidR="00F626A6">
        <w:rPr>
          <w:rStyle w:val="eop"/>
          <w:rFonts w:ascii="Calibri" w:hAnsi="Calibri" w:cs="Calibri"/>
          <w:sz w:val="22"/>
          <w:szCs w:val="22"/>
        </w:rPr>
        <w:t> </w:t>
      </w:r>
    </w:p>
    <w:p w:rsidRPr="004D6DF3" w:rsidR="00F626A6" w:rsidP="2C6693E6" w:rsidRDefault="00F626A6" w14:paraId="6DB8BBA2" w14:textId="77777777">
      <w:pPr>
        <w:pStyle w:val="paragraph"/>
        <w:spacing w:before="0" w:beforeAutospacing="off" w:after="0" w:afterAutospacing="off" w:line="240" w:lineRule="auto"/>
        <w:contextualSpacing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C6693E6" w:rsidR="00F626A6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HOMETOWN HEADLINE SHOW IN PORTLAND, ME </w:t>
      </w:r>
      <w:r w:rsidRPr="2C6693E6" w:rsidR="00F626A6">
        <w:rPr>
          <w:rStyle w:val="eop"/>
          <w:rFonts w:ascii="Calibri" w:hAnsi="Calibri" w:cs="Calibri"/>
          <w:sz w:val="22"/>
          <w:szCs w:val="22"/>
        </w:rPr>
        <w:t> </w:t>
      </w:r>
    </w:p>
    <w:p w:rsidRPr="004D6DF3" w:rsidR="00F626A6" w:rsidP="2C6693E6" w:rsidRDefault="00F626A6" w14:paraId="45D3806B" w14:textId="77777777">
      <w:pPr>
        <w:pStyle w:val="paragraph"/>
        <w:spacing w:before="0" w:beforeAutospacing="off" w:after="0" w:afterAutospacing="off" w:line="240" w:lineRule="auto"/>
        <w:contextualSpacing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Pr="004D6DF3" w:rsidR="00F626A6" w:rsidP="2C6693E6" w:rsidRDefault="00F626A6" w14:paraId="364EB6F7" w14:textId="69871EBE">
      <w:pPr>
        <w:pStyle w:val="paragraph"/>
        <w:spacing w:before="0" w:beforeAutospacing="off" w:after="0" w:afterAutospacing="off" w:line="240" w:lineRule="auto"/>
        <w:contextualSpacing/>
        <w:jc w:val="center"/>
        <w:textAlignment w:val="baseline"/>
        <w:rPr>
          <w:rStyle w:val="eop"/>
          <w:rFonts w:ascii="Calibri" w:hAnsi="Calibri" w:cs="Calibri"/>
          <w:b w:val="1"/>
          <w:bCs w:val="1"/>
          <w:sz w:val="22"/>
          <w:szCs w:val="22"/>
        </w:rPr>
      </w:pPr>
      <w:r w:rsidRPr="2C6693E6" w:rsidR="00F626A6">
        <w:rPr>
          <w:rStyle w:val="eop"/>
          <w:rFonts w:ascii="Calibri" w:hAnsi="Calibri" w:cs="Calibri"/>
          <w:b w:val="1"/>
          <w:bCs w:val="1"/>
          <w:sz w:val="22"/>
          <w:szCs w:val="22"/>
        </w:rPr>
        <w:t xml:space="preserve">WATCH THE OFFICIAL VIDEO FOR “CAN I” </w:t>
      </w:r>
      <w:hyperlink r:id="R599af2b32eec436c">
        <w:r w:rsidRPr="2C6693E6" w:rsidR="00F626A6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>HERE</w:t>
        </w:r>
      </w:hyperlink>
    </w:p>
    <w:p w:rsidR="00432EEB" w:rsidP="2C6693E6" w:rsidRDefault="00F626A6" w14:paraId="3BDC04D4" w14:textId="55BBD8CB">
      <w:pPr>
        <w:spacing w:after="0" w:afterAutospacing="off" w:line="240" w:lineRule="auto"/>
        <w:contextualSpacing/>
        <w:jc w:val="center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4D6DF3" w:rsidR="00F626A6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STREAM </w:t>
      </w:r>
      <w:r w:rsidRPr="2C6693E6" w:rsidR="00F626A6">
        <w:rPr>
          <w:rStyle w:val="normaltextrun"/>
          <w:rFonts w:ascii="Calibri" w:hAnsi="Calibri" w:cs="Calibri"/>
          <w:b w:val="1"/>
          <w:bCs w:val="1"/>
          <w:i w:val="1"/>
          <w:iCs w:val="1"/>
          <w:color w:val="000000"/>
          <w:shd w:val="clear" w:color="auto" w:fill="FFFFFF"/>
        </w:rPr>
        <w:t>CATCHING RABBITS</w:t>
      </w:r>
      <w:r w:rsidRPr="004D6DF3" w:rsidR="00F626A6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 </w:t>
      </w:r>
      <w:hyperlink w:tgtFrame="_blank" w:history="1" r:id="R350d383e32484d9a">
        <w:r w:rsidRPr="004D6DF3" w:rsidR="00F626A6">
          <w:rPr>
            <w:rStyle w:val="normaltextrun"/>
            <w:rFonts w:ascii="Calibri" w:hAnsi="Calibri" w:cs="Calibri"/>
            <w:b w:val="1"/>
            <w:bCs w:val="1"/>
            <w:color w:val="0563C1"/>
            <w:u w:val="single"/>
            <w:shd w:val="clear" w:color="auto" w:fill="FFFFFF"/>
          </w:rPr>
          <w:t>HERE</w:t>
        </w:r>
      </w:hyperlink>
      <w:r w:rsidRPr="004D6DF3" w:rsidR="00F626A6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4D6DF3" w:rsidP="2C6693E6" w:rsidRDefault="004D6DF3" w14:paraId="2A5705B7" w14:textId="77777777">
      <w:pPr>
        <w:spacing w:after="0" w:afterAutospacing="off" w:line="240" w:lineRule="auto"/>
        <w:contextualSpacing/>
        <w:jc w:val="center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:rsidR="01075F30" w:rsidP="2C6693E6" w:rsidRDefault="01075F30" w14:paraId="1D3B864C" w14:textId="58F7BE09">
      <w:pPr>
        <w:spacing w:after="0" w:afterAutospacing="off" w:line="240" w:lineRule="auto"/>
        <w:contextualSpacing/>
        <w:jc w:val="center"/>
      </w:pPr>
      <w:r w:rsidR="01075F30">
        <w:drawing>
          <wp:inline wp14:editId="2C6693E6" wp14:anchorId="2DCBB973">
            <wp:extent cx="4286250" cy="2402086"/>
            <wp:effectExtent l="0" t="0" r="0" b="0"/>
            <wp:docPr id="1062154591" name="Picture 106215459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62154591"/>
                    <pic:cNvPicPr/>
                  </pic:nvPicPr>
                  <pic:blipFill>
                    <a:blip r:embed="Rebf2010c22d44e3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86250" cy="240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4452F" w:rsidR="00E87CDD" w:rsidP="2C6693E6" w:rsidRDefault="00C56301" w14:paraId="1AC8E8B0" w14:textId="213EB882">
      <w:pPr>
        <w:spacing w:after="0" w:afterAutospacing="off" w:line="240" w:lineRule="auto"/>
        <w:contextualSpacing/>
        <w:jc w:val="center"/>
        <w:rPr>
          <w:rStyle w:val="eop"/>
          <w:rFonts w:ascii="Calibri" w:hAnsi="Calibri" w:cs="Calibri"/>
          <w:color w:val="FF0000"/>
          <w:sz w:val="20"/>
          <w:szCs w:val="20"/>
        </w:rPr>
      </w:pPr>
      <w:hyperlink r:id="Reebf31d5ab844a44">
        <w:r w:rsidRPr="2C6693E6" w:rsidR="01075F30">
          <w:rPr>
            <w:rStyle w:val="Hyperlink"/>
            <w:rFonts w:ascii="Calibri" w:hAnsi="Calibri" w:cs="Calibri"/>
            <w:sz w:val="20"/>
            <w:szCs w:val="20"/>
          </w:rPr>
          <w:t>DOWNLOAD THUMBNAIL HERE</w:t>
        </w:r>
      </w:hyperlink>
    </w:p>
    <w:p w:rsidR="2C6693E6" w:rsidP="2C6693E6" w:rsidRDefault="2C6693E6" w14:paraId="5CC1B882" w14:textId="6BBF33CA">
      <w:pPr>
        <w:pStyle w:val="Normal"/>
        <w:spacing w:after="0" w:afterAutospacing="off" w:line="240" w:lineRule="auto"/>
        <w:jc w:val="center"/>
        <w:rPr>
          <w:rFonts w:ascii="Calibri" w:hAnsi="Calibri" w:cs="Calibri"/>
          <w:sz w:val="20"/>
          <w:szCs w:val="20"/>
        </w:rPr>
      </w:pPr>
    </w:p>
    <w:p w:rsidR="7C517CCB" w:rsidP="2C6693E6" w:rsidRDefault="7C517CCB" w14:paraId="2F323C47" w14:textId="44EB7311">
      <w:pPr>
        <w:spacing w:after="0" w:afterAutospacing="off" w:line="240" w:lineRule="auto"/>
        <w:jc w:val="center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</w:pPr>
      <w:r w:rsidRPr="2C6693E6" w:rsidR="7C517CC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“there’s</w:t>
      </w:r>
      <w:r w:rsidRPr="2C6693E6" w:rsidR="7C517CC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nothing sinister about the Abbie Pitre-directed clip, which matches the sunny disposition of the track while highlighting some locales integral to the songwriter’s early years.”</w:t>
      </w:r>
    </w:p>
    <w:p w:rsidR="7C517CCB" w:rsidP="2C6693E6" w:rsidRDefault="7C517CCB" w14:paraId="6A98E4B5" w14:textId="37694D8A">
      <w:pPr>
        <w:pStyle w:val="Normal"/>
        <w:spacing w:after="0" w:afterAutospacing="off" w:line="240" w:lineRule="auto"/>
        <w:jc w:val="center"/>
        <w:rPr>
          <w:rStyle w:val="normaltextrun"/>
          <w:rFonts w:cs="Calibri" w:cstheme="minorAscii"/>
          <w:color w:val="000000" w:themeColor="text1" w:themeTint="FF" w:themeShade="FF"/>
        </w:rPr>
      </w:pPr>
      <w:r w:rsidRPr="2C6693E6" w:rsidR="7C517CCB">
        <w:rPr>
          <w:sz w:val="21"/>
          <w:szCs w:val="21"/>
        </w:rPr>
        <w:t xml:space="preserve">– </w:t>
      </w:r>
      <w:hyperlink r:id="Rabcd2267e7124b0f">
        <w:r w:rsidRPr="2C6693E6" w:rsidR="7C517CCB">
          <w:rPr>
            <w:rStyle w:val="Hyperlink"/>
            <w:rFonts w:cs="Calibri" w:cstheme="minorAscii"/>
            <w:b w:val="1"/>
            <w:bCs w:val="1"/>
          </w:rPr>
          <w:t>FLOOD</w:t>
        </w:r>
      </w:hyperlink>
    </w:p>
    <w:p w:rsidRPr="000E2218" w:rsidR="000E3482" w:rsidP="2C6693E6" w:rsidRDefault="000E3482" w14:paraId="5C823B09" w14:textId="77777777">
      <w:pPr>
        <w:spacing w:after="0" w:afterAutospacing="off" w:line="240" w:lineRule="auto"/>
        <w:contextualSpacing/>
        <w:jc w:val="center"/>
        <w:rPr>
          <w:rStyle w:val="eop"/>
          <w:rFonts w:ascii="Calibri" w:hAnsi="Calibri" w:cs="Calibri"/>
          <w:shd w:val="clear" w:color="auto" w:fill="FFFFFF"/>
        </w:rPr>
      </w:pPr>
    </w:p>
    <w:p w:rsidRPr="0094191B" w:rsidR="000E2218" w:rsidP="2C6693E6" w:rsidRDefault="000E2218" w14:paraId="1AEE1C46" w14:textId="27514C24">
      <w:pPr>
        <w:spacing w:after="0" w:afterAutospacing="off" w:line="240" w:lineRule="auto"/>
        <w:contextualSpacing/>
        <w:rPr>
          <w:rStyle w:val="normaltextrun"/>
          <w:rFonts w:cs="Calibri" w:cstheme="minorAscii"/>
          <w:color w:val="000000"/>
          <w:shd w:val="clear" w:color="auto" w:fill="FFFFFF"/>
        </w:rPr>
      </w:pPr>
      <w:r w:rsidRPr="35EC0451" w:rsidR="000E2218">
        <w:rPr>
          <w:rStyle w:val="eop"/>
          <w:rFonts w:cs="Calibri" w:cstheme="minorAscii"/>
          <w:shd w:val="clear" w:color="auto" w:fill="FFFFFF"/>
        </w:rPr>
        <w:t xml:space="preserve">Acclaimed alt-pop singer-songwriter-pianist, </w:t>
      </w:r>
      <w:r w:rsidRPr="35EC0451" w:rsidR="000E2218">
        <w:rPr>
          <w:rStyle w:val="eop"/>
          <w:rFonts w:cs="Calibri" w:cstheme="minorAscii"/>
          <w:b w:val="1"/>
          <w:bCs w:val="1"/>
          <w:shd w:val="clear" w:color="auto" w:fill="FFFFFF"/>
        </w:rPr>
        <w:t>Genevieve Stokes</w:t>
      </w:r>
      <w:r w:rsidRPr="35EC0451" w:rsidR="000E2218">
        <w:rPr>
          <w:rStyle w:val="eop"/>
          <w:rFonts w:cs="Calibri" w:cstheme="minorAscii"/>
          <w:shd w:val="clear" w:color="auto" w:fill="FFFFFF"/>
        </w:rPr>
        <w:t>, has shared the official video for “</w:t>
      </w:r>
      <w:hyperlink w:history="1" r:id="R655078a059de408c">
        <w:r w:rsidRPr="35EC0451" w:rsidR="000E2218">
          <w:rPr>
            <w:rStyle w:val="Hyperlink"/>
            <w:rFonts w:cs="Calibri" w:cstheme="minorAscii"/>
            <w:b w:val="1"/>
            <w:bCs w:val="1"/>
            <w:shd w:val="clear" w:color="auto" w:fill="FFFFFF"/>
          </w:rPr>
          <w:t>Can I</w:t>
        </w:r>
      </w:hyperlink>
      <w:r w:rsidRPr="35EC0451" w:rsidR="00D82F89">
        <w:rPr>
          <w:rStyle w:val="eop"/>
          <w:rFonts w:cs="Calibri" w:cstheme="minorAscii"/>
          <w:shd w:val="clear" w:color="auto" w:fill="FFFFFF"/>
        </w:rPr>
        <w:t>,</w:t>
      </w:r>
      <w:r w:rsidRPr="35EC0451" w:rsidR="000E2218">
        <w:rPr>
          <w:rStyle w:val="eop"/>
          <w:rFonts w:cs="Calibri" w:cstheme="minorAscii"/>
          <w:shd w:val="clear" w:color="auto" w:fill="FFFFFF"/>
        </w:rPr>
        <w:t xml:space="preserve">” </w:t>
      </w:r>
      <w:r w:rsidRPr="35EC0451" w:rsidR="00D82F89">
        <w:rPr>
          <w:rStyle w:val="eop"/>
          <w:rFonts w:cs="Calibri" w:cstheme="minorAscii"/>
          <w:shd w:val="clear" w:color="auto" w:fill="FFFFFF"/>
        </w:rPr>
        <w:t>a pleading, powerful and em</w:t>
      </w:r>
      <w:r w:rsidRPr="35EC0451" w:rsidR="00A26B3D">
        <w:rPr>
          <w:rStyle w:val="eop"/>
          <w:rFonts w:cs="Calibri" w:cstheme="minorAscii"/>
          <w:shd w:val="clear" w:color="auto" w:fill="FFFFFF"/>
        </w:rPr>
        <w:t xml:space="preserve">otional track off her new EP, </w:t>
      </w:r>
      <w:r w:rsidRPr="2C6693E6" w:rsidR="00A26B3D">
        <w:rPr>
          <w:rStyle w:val="eop"/>
          <w:rFonts w:cs="Calibri" w:cstheme="minorAscii"/>
          <w:b w:val="1"/>
          <w:bCs w:val="1"/>
          <w:i w:val="1"/>
          <w:iCs w:val="1"/>
          <w:u w:val="single"/>
          <w:shd w:val="clear" w:color="auto" w:fill="FFFFFF"/>
        </w:rPr>
        <w:t>Catching Rabbits</w:t>
      </w:r>
      <w:r w:rsidRPr="35EC0451" w:rsidR="00A26B3D">
        <w:rPr>
          <w:rStyle w:val="eop"/>
          <w:rFonts w:cs="Calibri" w:cstheme="minorAscii"/>
          <w:shd w:val="clear" w:color="auto" w:fill="FFFFFF"/>
        </w:rPr>
        <w:t xml:space="preserve">. </w:t>
      </w:r>
      <w:r w:rsidRPr="35EC0451" w:rsidR="00F55684">
        <w:rPr>
          <w:rStyle w:val="normaltextrun"/>
          <w:rFonts w:cs="Calibri" w:cstheme="minorAscii"/>
          <w:color w:val="000000"/>
          <w:shd w:val="clear" w:color="auto" w:fill="FFFFFF"/>
        </w:rPr>
        <w:t xml:space="preserve">Written by Stokes </w:t>
      </w:r>
      <w:r w:rsidRPr="35EC0451" w:rsidR="094248FE">
        <w:rPr>
          <w:rStyle w:val="eop"/>
          <w:rFonts w:eastAsia="Calibri" w:cs="Calibri" w:cstheme="minorAscii"/>
          <w:color w:val="000000" w:themeColor="text1"/>
        </w:rPr>
        <w:t xml:space="preserve">featuring </w:t>
      </w:r>
      <w:r w:rsidRPr="35EC0451" w:rsidR="094248FE">
        <w:rPr>
          <w:rStyle w:val="eop"/>
          <w:rFonts w:eastAsia="Calibri" w:cs="Calibri" w:cstheme="minorAscii"/>
          <w:color w:val="000000" w:themeColor="text1"/>
        </w:rPr>
        <w:t>additional</w:t>
      </w:r>
      <w:r w:rsidRPr="35EC0451" w:rsidR="094248FE">
        <w:rPr>
          <w:rStyle w:val="eop"/>
          <w:rFonts w:eastAsia="Calibri" w:cs="Calibri" w:cstheme="minorAscii"/>
          <w:color w:val="000000" w:themeColor="text1"/>
        </w:rPr>
        <w:t xml:space="preserve"> production from the</w:t>
      </w:r>
      <w:r w:rsidRPr="35EC0451" w:rsidR="00F55684">
        <w:rPr>
          <w:rStyle w:val="normaltextrun"/>
          <w:rFonts w:cs="Calibri" w:cstheme="minorAscii"/>
          <w:color w:val="000000"/>
          <w:shd w:val="clear" w:color="auto" w:fill="FFFFFF"/>
        </w:rPr>
        <w:t xml:space="preserve"> esteemed </w:t>
      </w:r>
      <w:r w:rsidRPr="35EC0451" w:rsidR="00F55684">
        <w:rPr>
          <w:rStyle w:val="normaltextrun"/>
          <w:rFonts w:cs="Calibri" w:cstheme="minorAscii"/>
          <w:b w:val="1"/>
          <w:bCs w:val="1"/>
          <w:color w:val="000000"/>
          <w:shd w:val="clear" w:color="auto" w:fill="FFFFFF"/>
        </w:rPr>
        <w:t>Tony Berg</w:t>
      </w:r>
      <w:r w:rsidRPr="35EC0451" w:rsidR="00F55684">
        <w:rPr>
          <w:rStyle w:val="normaltextrun"/>
          <w:rFonts w:cs="Calibri" w:cstheme="minorAscii"/>
          <w:color w:val="000000"/>
          <w:shd w:val="clear" w:color="auto" w:fill="FFFFFF"/>
        </w:rPr>
        <w:t xml:space="preserve"> (</w:t>
      </w:r>
      <w:r w:rsidRPr="35EC0451" w:rsidR="00F55684">
        <w:rPr>
          <w:rStyle w:val="normaltextrun"/>
          <w:rFonts w:cs="Calibri" w:cstheme="minorAscii"/>
          <w:b w:val="1"/>
          <w:bCs w:val="1"/>
          <w:color w:val="000000"/>
          <w:shd w:val="clear" w:color="auto" w:fill="FFFFFF"/>
        </w:rPr>
        <w:t>Phoebe Bridgers, Paul McCartney</w:t>
      </w:r>
      <w:r w:rsidRPr="35EC0451" w:rsidR="00F55684">
        <w:rPr>
          <w:rStyle w:val="normaltextrun"/>
          <w:rFonts w:cs="Calibri" w:cstheme="minorAscii"/>
          <w:color w:val="000000"/>
          <w:shd w:val="clear" w:color="auto" w:fill="FFFFFF"/>
        </w:rPr>
        <w:t xml:space="preserve">), the </w:t>
      </w:r>
      <w:r w:rsidRPr="35EC0451" w:rsidR="004F43B7">
        <w:rPr>
          <w:rStyle w:val="normaltextrun"/>
          <w:rFonts w:cs="Calibri" w:cstheme="minorAscii"/>
          <w:color w:val="000000"/>
          <w:shd w:val="clear" w:color="auto" w:fill="FFFFFF"/>
        </w:rPr>
        <w:t>lush, eerily beautiful video</w:t>
      </w:r>
      <w:r w:rsidRPr="35EC0451" w:rsidR="006B60BC">
        <w:rPr>
          <w:rStyle w:val="normaltextrun"/>
          <w:rFonts w:cs="Calibri" w:cstheme="minorAscii"/>
          <w:color w:val="000000"/>
          <w:shd w:val="clear" w:color="auto" w:fill="FFFFFF"/>
        </w:rPr>
        <w:t xml:space="preserve"> for the track</w:t>
      </w:r>
      <w:r w:rsidRPr="35EC0451" w:rsidR="004F43B7">
        <w:rPr>
          <w:rStyle w:val="normaltextrun"/>
          <w:rFonts w:cs="Calibri" w:cstheme="minorAscii"/>
          <w:color w:val="000000"/>
          <w:shd w:val="clear" w:color="auto" w:fill="FFFFFF"/>
        </w:rPr>
        <w:t xml:space="preserve"> premiered today on </w:t>
      </w:r>
      <w:hyperlink r:id="R2e70773ccc484502">
        <w:r w:rsidRPr="35EC0451" w:rsidR="004F43B7">
          <w:rPr>
            <w:rStyle w:val="Hyperlink"/>
            <w:rFonts w:cs="Calibri" w:cstheme="minorAscii"/>
            <w:b w:val="1"/>
            <w:bCs w:val="1"/>
          </w:rPr>
          <w:t>FLOOD</w:t>
        </w:r>
      </w:hyperlink>
      <w:r w:rsidRPr="35EC0451" w:rsidR="004F43B7">
        <w:rPr>
          <w:rStyle w:val="normaltextrun"/>
          <w:rFonts w:cs="Calibri" w:cstheme="minorAscii"/>
          <w:color w:val="000000"/>
          <w:shd w:val="clear" w:color="auto" w:fill="FFFFFF"/>
        </w:rPr>
        <w:t xml:space="preserve">. </w:t>
      </w:r>
      <w:r w:rsidRPr="35EC0451" w:rsidR="00890132">
        <w:rPr>
          <w:rStyle w:val="normaltextrun"/>
          <w:rFonts w:cs="Calibri" w:cstheme="minorAscii"/>
          <w:color w:val="000000"/>
          <w:shd w:val="clear" w:color="auto" w:fill="FFFFFF"/>
        </w:rPr>
        <w:t xml:space="preserve">Filmed on location </w:t>
      </w:r>
      <w:r w:rsidRPr="35EC0451" w:rsidR="00A8594D">
        <w:rPr>
          <w:rStyle w:val="normaltextrun"/>
          <w:rFonts w:cs="Calibri" w:cstheme="minorAscii"/>
          <w:color w:val="000000"/>
          <w:shd w:val="clear" w:color="auto" w:fill="FFFFFF"/>
        </w:rPr>
        <w:t xml:space="preserve">at </w:t>
      </w:r>
      <w:r w:rsidRPr="35EC0451" w:rsidR="00890132">
        <w:rPr>
          <w:rFonts w:cs="Calibri" w:cstheme="minorAscii"/>
        </w:rPr>
        <w:t xml:space="preserve">Reid State Park, Harpswell Heritage Land Trust's Potts Point and </w:t>
      </w:r>
      <w:r w:rsidRPr="35EC0451" w:rsidR="00890132">
        <w:rPr>
          <w:rFonts w:cs="Calibri" w:cstheme="minorAscii"/>
        </w:rPr>
        <w:t>Skolfield</w:t>
      </w:r>
      <w:r w:rsidRPr="35EC0451" w:rsidR="00890132">
        <w:rPr>
          <w:rFonts w:cs="Calibri" w:cstheme="minorAscii"/>
        </w:rPr>
        <w:t xml:space="preserve"> Shores Preserve</w:t>
      </w:r>
      <w:r w:rsidRPr="35EC0451" w:rsidR="006C22DF">
        <w:rPr>
          <w:rFonts w:cs="Calibri" w:cstheme="minorAscii"/>
        </w:rPr>
        <w:t xml:space="preserve"> in Portland, ME, </w:t>
      </w:r>
      <w:r w:rsidRPr="35EC0451" w:rsidR="00A8594D">
        <w:rPr>
          <w:rFonts w:cs="Calibri" w:cstheme="minorAscii"/>
        </w:rPr>
        <w:t xml:space="preserve">the </w:t>
      </w:r>
      <w:r w:rsidRPr="35EC0451" w:rsidR="006C22DF">
        <w:rPr>
          <w:rFonts w:cs="Calibri" w:cstheme="minorAscii"/>
        </w:rPr>
        <w:t>visual is</w:t>
      </w:r>
      <w:r w:rsidRPr="35EC0451" w:rsidR="00A8594D">
        <w:rPr>
          <w:rFonts w:cs="Calibri" w:cstheme="minorAscii"/>
        </w:rPr>
        <w:t xml:space="preserve"> now streaming</w:t>
      </w:r>
      <w:r w:rsidRPr="35EC0451" w:rsidR="00A8594D">
        <w:rPr>
          <w:rStyle w:val="normaltextrun"/>
          <w:rFonts w:cs="Calibri" w:cstheme="minorAscii"/>
          <w:color w:val="000000"/>
          <w:shd w:val="clear" w:color="auto" w:fill="FFFFFF"/>
        </w:rPr>
        <w:t xml:space="preserve"> </w:t>
      </w:r>
      <w:r w:rsidRPr="35EC0451" w:rsidR="006C22DF">
        <w:rPr>
          <w:rStyle w:val="normaltextrun"/>
          <w:rFonts w:cs="Calibri" w:cstheme="minorAscii"/>
          <w:color w:val="000000"/>
          <w:shd w:val="clear" w:color="auto" w:fill="FFFFFF"/>
        </w:rPr>
        <w:t xml:space="preserve">at</w:t>
      </w:r>
      <w:r w:rsidRPr="35EC0451" w:rsidR="006C22DF">
        <w:rPr>
          <w:rStyle w:val="normaltextrun"/>
          <w:rFonts w:cs="Calibri" w:cstheme="minorAscii"/>
          <w:color w:val="000000"/>
          <w:shd w:val="clear" w:color="auto" w:fill="FFFFFF"/>
        </w:rPr>
        <w:t xml:space="preserve"> YouTube </w:t>
      </w:r>
      <w:hyperlink r:id="R180c51998a6e45f4">
        <w:r w:rsidRPr="35EC0451" w:rsidR="004F43B7">
          <w:rPr>
            <w:rStyle w:val="Hyperlink"/>
            <w:rFonts w:cs="Calibri" w:cstheme="minorAscii"/>
          </w:rPr>
          <w:t>HERE</w:t>
        </w:r>
      </w:hyperlink>
      <w:r w:rsidRPr="35EC0451" w:rsidR="004F43B7">
        <w:rPr>
          <w:rStyle w:val="normaltextrun"/>
          <w:rFonts w:cs="Calibri" w:cstheme="minorAscii"/>
          <w:color w:val="000000"/>
          <w:shd w:val="clear" w:color="auto" w:fill="FFFFFF"/>
        </w:rPr>
        <w:t xml:space="preserve">. </w:t>
      </w:r>
      <w:r w:rsidRPr="35EC0451" w:rsidR="00F55684">
        <w:rPr>
          <w:rStyle w:val="normaltextrun"/>
          <w:rFonts w:cs="Calibri" w:cstheme="minorAscii"/>
          <w:color w:val="000000"/>
          <w:shd w:val="clear" w:color="auto" w:fill="FFFFFF"/>
        </w:rPr>
        <w:t xml:space="preserve"> </w:t>
      </w:r>
    </w:p>
    <w:p w:rsidRPr="0094191B" w:rsidR="001C459B" w:rsidP="2C6693E6" w:rsidRDefault="001C459B" w14:paraId="381FDFF4" w14:textId="77777777">
      <w:pPr>
        <w:spacing w:after="0" w:afterAutospacing="off" w:line="240" w:lineRule="auto"/>
        <w:contextualSpacing/>
        <w:rPr>
          <w:rStyle w:val="normaltextrun"/>
          <w:rFonts w:cs="Calibri" w:cstheme="minorAscii"/>
          <w:color w:val="000000"/>
          <w:shd w:val="clear" w:color="auto" w:fill="FFFFFF"/>
        </w:rPr>
      </w:pPr>
    </w:p>
    <w:p w:rsidRPr="0094191B" w:rsidR="001C459B" w:rsidP="2C6693E6" w:rsidRDefault="00E31161" w14:paraId="4C5DCF02" w14:textId="53EA513F">
      <w:pPr>
        <w:spacing w:after="0" w:afterAutospacing="off" w:line="240" w:lineRule="auto"/>
        <w:contextualSpacing/>
        <w:rPr>
          <w:rFonts w:eastAsia="Times New Roman" w:cs="Calibri" w:cstheme="minorAscii"/>
          <w:i w:val="1"/>
          <w:iCs w:val="1"/>
        </w:rPr>
      </w:pPr>
      <w:r w:rsidRPr="2C6693E6" w:rsidR="00E31161">
        <w:rPr>
          <w:rFonts w:eastAsia="Times New Roman" w:cs="Calibri" w:cstheme="minorAscii"/>
          <w:i w:val="1"/>
          <w:iCs w:val="1"/>
        </w:rPr>
        <w:t>“‘</w:t>
      </w:r>
      <w:r w:rsidRPr="2C6693E6" w:rsidR="001C459B">
        <w:rPr>
          <w:rFonts w:eastAsia="Times New Roman" w:cs="Calibri" w:cstheme="minorAscii"/>
          <w:i w:val="1"/>
          <w:iCs w:val="1"/>
        </w:rPr>
        <w:t xml:space="preserve">Can I’ was filmed in Harpswell, ME in September— my favorite time to be home,” </w:t>
      </w:r>
      <w:r w:rsidRPr="2C6693E6" w:rsidR="001C459B">
        <w:rPr>
          <w:rFonts w:eastAsia="Times New Roman" w:cs="Calibri" w:cstheme="minorAscii"/>
        </w:rPr>
        <w:t>Genevieve</w:t>
      </w:r>
      <w:r w:rsidRPr="2C6693E6" w:rsidR="00E31161">
        <w:rPr>
          <w:rFonts w:eastAsia="Times New Roman" w:cs="Calibri" w:cstheme="minorAscii"/>
        </w:rPr>
        <w:t xml:space="preserve"> told </w:t>
      </w:r>
      <w:hyperlink r:id="R32900bd25c0d4068">
        <w:r w:rsidRPr="2C6693E6" w:rsidR="00E31161">
          <w:rPr>
            <w:rStyle w:val="Hyperlink"/>
            <w:rFonts w:eastAsia="Times New Roman" w:cs="Calibri" w:cstheme="minorAscii"/>
            <w:b w:val="1"/>
            <w:bCs w:val="1"/>
          </w:rPr>
          <w:t>FLOOD</w:t>
        </w:r>
      </w:hyperlink>
      <w:r w:rsidRPr="2C6693E6" w:rsidR="001C459B">
        <w:rPr>
          <w:rFonts w:eastAsia="Times New Roman" w:cs="Calibri" w:cstheme="minorAscii"/>
        </w:rPr>
        <w:t>.</w:t>
      </w:r>
      <w:r w:rsidRPr="2C6693E6" w:rsidR="001C459B">
        <w:rPr>
          <w:rFonts w:eastAsia="Times New Roman" w:cs="Calibri" w:cstheme="minorAscii"/>
          <w:i w:val="1"/>
          <w:iCs w:val="1"/>
        </w:rPr>
        <w:t xml:space="preserve"> “The concept was heavily inspired by Donnie Darko and The </w:t>
      </w:r>
      <w:r w:rsidRPr="2C6693E6" w:rsidR="001C459B">
        <w:rPr>
          <w:rFonts w:eastAsia="Times New Roman" w:cs="Calibri" w:cstheme="minorAscii"/>
          <w:i w:val="1"/>
          <w:iCs w:val="1"/>
        </w:rPr>
        <w:t>Wickerman</w:t>
      </w:r>
      <w:r w:rsidRPr="2C6693E6" w:rsidR="001C459B">
        <w:rPr>
          <w:rFonts w:eastAsia="Times New Roman" w:cs="Calibri" w:cstheme="minorAscii"/>
          <w:i w:val="1"/>
          <w:iCs w:val="1"/>
        </w:rPr>
        <w:t>.”</w:t>
      </w:r>
    </w:p>
    <w:p w:rsidRPr="0094191B" w:rsidR="00066194" w:rsidP="2C6693E6" w:rsidRDefault="00066194" w14:paraId="7D23E01D" w14:textId="77777777">
      <w:pPr>
        <w:spacing w:after="0" w:afterAutospacing="off" w:line="240" w:lineRule="auto"/>
        <w:contextualSpacing/>
        <w:rPr>
          <w:rFonts w:eastAsia="Times New Roman" w:cs="Calibri" w:cstheme="minorAscii"/>
          <w:i w:val="1"/>
          <w:iCs w:val="1"/>
        </w:rPr>
      </w:pPr>
    </w:p>
    <w:p w:rsidRPr="0094191B" w:rsidR="00066194" w:rsidP="2C6693E6" w:rsidRDefault="00066194" w14:paraId="61D5D2D5" w14:textId="530F6133">
      <w:pPr>
        <w:pStyle w:val="paragraph"/>
        <w:spacing w:before="0" w:beforeAutospacing="off" w:after="0" w:afterAutospacing="off" w:line="240" w:lineRule="auto"/>
        <w:contextualSpacing/>
        <w:textAlignment w:val="baseline"/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</w:rPr>
      </w:pPr>
      <w:r w:rsidRPr="2C6693E6" w:rsidR="00066194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</w:rPr>
        <w:t>A dreamy exploration of what it means to heal and unlock your inner child,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0000"/>
          <w:sz w:val="22"/>
          <w:szCs w:val="22"/>
        </w:rPr>
        <w:t xml:space="preserve"> Catching Rabbits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</w:rPr>
        <w:t xml:space="preserve"> was heralded by the whimsical lead single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</w:rPr>
        <w:t>“</w:t>
      </w:r>
      <w:hyperlink w:tgtFrame="_blank" w:history="1" r:id="Re2be6ced39524eb9">
        <w:r w:rsidRPr="2C6693E6" w:rsidR="00066194">
          <w:rPr>
            <w:rStyle w:val="normaltextrun"/>
            <w:rFonts w:ascii="Calibri" w:hAnsi="Calibri" w:cs="Calibri" w:asciiTheme="minorAscii" w:hAnsiTheme="minorAscii" w:cstheme="minorAscii"/>
            <w:color w:val="0563C1"/>
            <w:sz w:val="22"/>
            <w:szCs w:val="22"/>
            <w:u w:val="single"/>
          </w:rPr>
          <w:t>Habits</w:t>
        </w:r>
      </w:hyperlink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” which now boasts 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nearly 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52M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global streams after earning more than 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50M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views across a series of TikTok teases prior to release.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</w:rPr>
        <w:t xml:space="preserve"> The fan favorite track is joined by an 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color w:val="000000"/>
          <w:sz w:val="22"/>
          <w:szCs w:val="22"/>
        </w:rPr>
        <w:t>Alice’s Adventures in Wonderland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</w:rPr>
        <w:t xml:space="preserve">-inspired music video 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streaming </w:t>
      </w:r>
      <w:hyperlink w:tgtFrame="_blank" w:history="1" r:id="Ra24b8634b8f2486c">
        <w:r w:rsidRPr="2C6693E6" w:rsidR="00066194">
          <w:rPr>
            <w:rStyle w:val="normaltextrun"/>
            <w:rFonts w:ascii="Calibri" w:hAnsi="Calibri" w:cs="Calibri" w:asciiTheme="minorAscii" w:hAnsiTheme="minorAscii" w:cstheme="minorAscii"/>
            <w:color w:val="0563C1"/>
            <w:sz w:val="22"/>
            <w:szCs w:val="22"/>
            <w:u w:val="single"/>
          </w:rPr>
          <w:t>HERE</w:t>
        </w:r>
      </w:hyperlink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</w:rPr>
        <w:t xml:space="preserve"> D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irected by Abbie 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Pitre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and Roman 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Spataro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, the visual was quickly 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deemed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“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the woodland fairy fantasy of your dreams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” by </w:t>
      </w:r>
      <w:hyperlink w:tgtFrame="_blank" w:history="1" r:id="Rb2a5e7c071084a7c">
        <w:r w:rsidRPr="2C6693E6" w:rsidR="00066194">
          <w:rPr>
            <w:rStyle w:val="normaltextrun"/>
            <w:rFonts w:ascii="Calibri" w:hAnsi="Calibri" w:cs="Calibri" w:asciiTheme="minorAscii" w:hAnsiTheme="minorAscii" w:cstheme="minorAscii"/>
            <w:b w:val="1"/>
            <w:bCs w:val="1"/>
            <w:color w:val="0563C1"/>
            <w:sz w:val="22"/>
            <w:szCs w:val="22"/>
            <w:u w:val="single"/>
          </w:rPr>
          <w:t>Teen</w:t>
        </w:r>
      </w:hyperlink>
      <w:r w:rsidRPr="2C6693E6" w:rsidR="0006619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563C1"/>
          <w:sz w:val="22"/>
          <w:szCs w:val="22"/>
          <w:u w:val="single"/>
        </w:rPr>
        <w:t xml:space="preserve"> Vogue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color w:val="0563C1"/>
          <w:sz w:val="22"/>
          <w:szCs w:val="22"/>
        </w:rPr>
        <w:t>.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A gorgeous live performance of “Habits” – filmed in Stokes’ beloved hometown of Portland, ME – is also streaming now </w:t>
      </w:r>
      <w:hyperlink w:tgtFrame="_blank" w:history="1" r:id="R4e680f8357134577">
        <w:r w:rsidRPr="2C6693E6" w:rsidR="00066194">
          <w:rPr>
            <w:rStyle w:val="normaltextrun"/>
            <w:rFonts w:ascii="Calibri" w:hAnsi="Calibri" w:cs="Calibri" w:asciiTheme="minorAscii" w:hAnsiTheme="minorAscii" w:cstheme="minorAscii"/>
            <w:b w:val="1"/>
            <w:bCs w:val="1"/>
            <w:color w:val="0563C1"/>
            <w:sz w:val="22"/>
            <w:szCs w:val="22"/>
            <w:u w:val="single"/>
          </w:rPr>
          <w:t>HERE</w:t>
        </w:r>
      </w:hyperlink>
      <w:r w:rsidRPr="2C6693E6" w:rsidR="0006619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.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Further EP highlights include the brooding 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</w:rPr>
        <w:t>“</w:t>
      </w:r>
      <w:hyperlink w:tgtFrame="_blank" w:history="1" r:id="R6915bdb7a9fb4145">
        <w:r w:rsidRPr="2C6693E6" w:rsidR="00066194">
          <w:rPr>
            <w:rStyle w:val="normaltextrun"/>
            <w:rFonts w:ascii="Calibri" w:hAnsi="Calibri" w:cs="Calibri" w:asciiTheme="minorAscii" w:hAnsiTheme="minorAscii" w:cstheme="minorAscii"/>
            <w:color w:val="0563C1"/>
            <w:sz w:val="22"/>
            <w:szCs w:val="22"/>
            <w:u w:val="single"/>
          </w:rPr>
          <w:t>You &amp; Me</w:t>
        </w:r>
      </w:hyperlink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</w:rPr>
        <w:t>”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self-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lastRenderedPageBreak/>
        <w:t xml:space="preserve">soothing lullaby, 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</w:rPr>
        <w:t>“</w:t>
      </w:r>
      <w:hyperlink w:tgtFrame="_blank" w:history="1" r:id="R13ebf919f8574719">
        <w:r w:rsidRPr="2C6693E6" w:rsidR="00066194">
          <w:rPr>
            <w:rStyle w:val="normaltextrun"/>
            <w:rFonts w:ascii="Calibri" w:hAnsi="Calibri" w:cs="Calibri" w:asciiTheme="minorAscii" w:hAnsiTheme="minorAscii" w:cstheme="minorAscii"/>
            <w:color w:val="0563C1"/>
            <w:sz w:val="22"/>
            <w:szCs w:val="22"/>
            <w:u w:val="single"/>
          </w:rPr>
          <w:t>17</w:t>
        </w:r>
      </w:hyperlink>
      <w:r w:rsidRPr="2C6693E6" w:rsidR="00066194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</w:rPr>
        <w:t>,” emotionally charged “</w:t>
      </w:r>
      <w:hyperlink w:tgtFrame="_blank" w:history="1" r:id="R9c68d1edf3e342ab">
        <w:r w:rsidRPr="2C6693E6" w:rsidR="00066194">
          <w:rPr>
            <w:rStyle w:val="normaltextrun"/>
            <w:rFonts w:ascii="Calibri" w:hAnsi="Calibri" w:cs="Calibri" w:asciiTheme="minorAscii" w:hAnsiTheme="minorAscii" w:cstheme="minorAscii"/>
            <w:color w:val="0563C1"/>
            <w:sz w:val="22"/>
            <w:szCs w:val="22"/>
            <w:u w:val="single"/>
          </w:rPr>
          <w:t>Can I</w:t>
        </w:r>
      </w:hyperlink>
      <w:r w:rsidRPr="2C6693E6" w:rsidR="00066194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</w:rPr>
        <w:t>,” and “</w:t>
      </w:r>
      <w:hyperlink w:history="1" r:id="R28c7203756cf437d">
        <w:r w:rsidRPr="2C6693E6" w:rsidR="00066194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Book of Memories</w:t>
        </w:r>
      </w:hyperlink>
      <w:r w:rsidRPr="2C6693E6" w:rsidR="00066194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</w:rPr>
        <w:t>,” the latter of whic</w:t>
      </w:r>
      <w:r w:rsidRPr="2C6693E6" w:rsidR="008C3DB5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</w:rPr>
        <w:t xml:space="preserve">h arrived with a haunting video alongside EP release, which premiered exclusively on </w:t>
      </w:r>
      <w:hyperlink w:tgtFrame="_blank" w:history="1" w:anchor="rebelltitem12" r:id="rId22">
        <w:r w:rsidRPr="2C6693E6" w:rsidR="00A458CF">
          <w:rPr>
            <w:rStyle w:val="normaltextrun"/>
            <w:rFonts w:ascii="Calibri" w:hAnsi="Calibri" w:cs="Calibri" w:asciiTheme="minorAscii" w:hAnsiTheme="minorAscii" w:cstheme="minorAscii"/>
            <w:b w:val="1"/>
            <w:bCs w:val="1"/>
            <w:color w:val="0563C1"/>
            <w:sz w:val="22"/>
            <w:szCs w:val="22"/>
            <w:u w:val="single"/>
            <w:shd w:val="clear" w:color="auto" w:fill="FFFFFF"/>
          </w:rPr>
          <w:t>PAPER</w:t>
        </w:r>
      </w:hyperlink>
      <w:r w:rsidRPr="2C6693E6" w:rsidR="00A458CF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>.</w:t>
      </w:r>
    </w:p>
    <w:p w:rsidRPr="0094191B" w:rsidR="00066194" w:rsidP="2C6693E6" w:rsidRDefault="00066194" w14:paraId="3EA7EAF8" w14:textId="77777777">
      <w:pPr>
        <w:pStyle w:val="paragraph"/>
        <w:spacing w:before="0" w:beforeAutospacing="off" w:after="0" w:afterAutospacing="off" w:line="240" w:lineRule="auto"/>
        <w:contextualSpacing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 </w:t>
      </w:r>
      <w:r w:rsidRPr="2C6693E6" w:rsidR="00066194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00066194" w:rsidP="2C6693E6" w:rsidRDefault="00066194" w14:paraId="5F451119" w14:textId="17FFCBA7">
      <w:pPr>
        <w:pStyle w:val="paragraph"/>
        <w:spacing w:before="0" w:beforeAutospacing="off" w:after="0" w:afterAutospacing="off" w:line="240" w:lineRule="auto"/>
        <w:contextualSpacing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Stokes – who spent much of the past year touring alongside artists including 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Noah Kahan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Briston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Maroney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Sarah Kinsley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and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Charlie Burg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– will celebrate her 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new music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with “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The Catching Rabbits Tour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,” a US headline run kicking off May 14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vertAlign w:val="superscript"/>
        </w:rPr>
        <w:t>th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with 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a very special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hometown performance at Portland, ME’s Portland House of Music &amp; Events. A series of limited-edition tour posters featuring tarot cards created by Genevieve and her sister, Madeline Curtis, will be available exclusively on tour. 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Representing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each song on the EP, the tarot card illustrations were also unveiled by </w:t>
      </w:r>
      <w:hyperlink w:anchor="rebelltitem12" r:id="R80c046a116e94399">
        <w:r w:rsidRPr="2C6693E6" w:rsidR="00066194">
          <w:rPr>
            <w:rStyle w:val="normaltextrun"/>
            <w:rFonts w:ascii="Calibri" w:hAnsi="Calibri" w:cs="Calibri" w:asciiTheme="minorAscii" w:hAnsiTheme="minorAscii" w:cstheme="minorAscii"/>
            <w:b w:val="1"/>
            <w:bCs w:val="1"/>
            <w:color w:val="0563C1"/>
            <w:sz w:val="22"/>
            <w:szCs w:val="22"/>
            <w:u w:val="single"/>
          </w:rPr>
          <w:t>PAPER</w:t>
        </w:r>
      </w:hyperlink>
      <w:r w:rsidRPr="2C6693E6" w:rsidR="00066194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FF0000"/>
          <w:sz w:val="22"/>
          <w:szCs w:val="22"/>
        </w:rPr>
        <w:t xml:space="preserve"> </w:t>
      </w:r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earlier today. Complete details and ticket information can be found at </w:t>
      </w:r>
      <w:hyperlink r:id="Rccd23e78002a4bcc">
        <w:r w:rsidRPr="2C6693E6" w:rsidR="00066194">
          <w:rPr>
            <w:rStyle w:val="normaltextrun"/>
            <w:rFonts w:ascii="Calibri" w:hAnsi="Calibri" w:cs="Calibri" w:asciiTheme="minorAscii" w:hAnsiTheme="minorAscii" w:cstheme="minorAscii"/>
            <w:color w:val="0563C1"/>
            <w:sz w:val="22"/>
            <w:szCs w:val="22"/>
            <w:u w:val="single"/>
          </w:rPr>
          <w:t>genevievestokes.com/tour</w:t>
        </w:r>
      </w:hyperlink>
      <w:r w:rsidRPr="2C6693E6" w:rsidR="0006619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. </w:t>
      </w:r>
      <w:r w:rsidRPr="2C6693E6" w:rsidR="00066194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00C21200" w:rsidP="2C6693E6" w:rsidRDefault="00C21200" w14:paraId="01549849" w14:textId="77777777">
      <w:pPr>
        <w:pStyle w:val="paragraph"/>
        <w:spacing w:before="0" w:beforeAutospacing="off" w:after="0" w:afterAutospacing="off" w:line="240" w:lineRule="auto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C21200" w:rsidP="2C6693E6" w:rsidRDefault="00C21200" w14:paraId="7AD5E6F0" w14:textId="77777777">
      <w:pPr>
        <w:pStyle w:val="paragraph"/>
        <w:spacing w:before="0" w:beforeAutospacing="off" w:after="0" w:afterAutospacing="off" w:line="240" w:lineRule="auto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="00C21200">
        <w:drawing>
          <wp:inline wp14:editId="168A9226" wp14:anchorId="34A289A0">
            <wp:extent cx="2189938" cy="2189938"/>
            <wp:effectExtent l="0" t="0" r="1270" b="127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31eaedb97a8947a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89938" cy="218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C6693E6" w:rsidR="00C21200">
        <w:rPr>
          <w:rStyle w:val="eop"/>
          <w:rFonts w:ascii="Calibri" w:hAnsi="Calibri" w:cs="Calibri"/>
          <w:sz w:val="22"/>
          <w:szCs w:val="22"/>
        </w:rPr>
        <w:t xml:space="preserve">  </w:t>
      </w:r>
      <w:r w:rsidR="00C21200">
        <w:drawing>
          <wp:inline wp14:editId="1F3611EA" wp14:anchorId="748DDC9A">
            <wp:extent cx="1456661" cy="2189316"/>
            <wp:effectExtent l="0" t="0" r="0" b="190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35c0f46605c42e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56661" cy="21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C6693E6" w:rsidR="00C21200">
        <w:rPr>
          <w:rStyle w:val="eop"/>
          <w:rFonts w:ascii="Calibri" w:hAnsi="Calibri" w:cs="Calibri"/>
          <w:sz w:val="22"/>
          <w:szCs w:val="22"/>
        </w:rPr>
        <w:t> </w:t>
      </w:r>
    </w:p>
    <w:p w:rsidRPr="000E6A2D" w:rsidR="00C21200" w:rsidP="2C6693E6" w:rsidRDefault="00C21200" w14:paraId="7B097AD2" w14:textId="77777777">
      <w:pPr>
        <w:pStyle w:val="paragraph"/>
        <w:spacing w:before="0" w:beforeAutospacing="off" w:after="0" w:afterAutospacing="off" w:line="240" w:lineRule="auto"/>
        <w:contextualSpacing/>
        <w:jc w:val="center"/>
        <w:textAlignment w:val="baseline"/>
        <w:rPr>
          <w:rFonts w:ascii="Segoe UI" w:hAnsi="Segoe UI" w:cs="Segoe UI"/>
          <w:sz w:val="20"/>
          <w:szCs w:val="20"/>
        </w:rPr>
      </w:pPr>
      <w:hyperlink r:id="R6563862f40604d22">
        <w:r w:rsidRPr="2C6693E6" w:rsidR="00C21200">
          <w:rPr>
            <w:rStyle w:val="normaltextrun"/>
            <w:rFonts w:ascii="Calibri" w:hAnsi="Calibri" w:cs="Calibri"/>
            <w:b w:val="1"/>
            <w:bCs w:val="1"/>
            <w:color w:val="0563C1"/>
            <w:sz w:val="20"/>
            <w:szCs w:val="20"/>
            <w:u w:val="single"/>
          </w:rPr>
          <w:t xml:space="preserve">DOWNLOAD HI-RES ARTWORK </w:t>
        </w:r>
        <w:r w:rsidRPr="2C6693E6" w:rsidR="00C21200">
          <w:rPr>
            <w:rStyle w:val="normaltextrun"/>
            <w:rFonts w:ascii="Calibri" w:hAnsi="Calibri" w:cs="Calibri"/>
            <w:b w:val="1"/>
            <w:bCs w:val="1"/>
            <w:color w:val="0563C1"/>
            <w:sz w:val="20"/>
            <w:szCs w:val="20"/>
            <w:u w:val="single"/>
          </w:rPr>
          <w:t xml:space="preserve">+ </w:t>
        </w:r>
        <w:r w:rsidRPr="2C6693E6" w:rsidR="00C21200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</w:rPr>
          <w:t> </w:t>
        </w:r>
        <w:r w:rsidRPr="2C6693E6" w:rsidR="00C21200">
          <w:rPr>
            <w:rStyle w:val="normaltextrun"/>
            <w:rFonts w:ascii="Calibri" w:hAnsi="Calibri" w:cs="Calibri"/>
            <w:b w:val="1"/>
            <w:bCs w:val="1"/>
            <w:color w:val="0563C1"/>
            <w:sz w:val="20"/>
            <w:szCs w:val="20"/>
            <w:u w:val="single"/>
          </w:rPr>
          <w:t>PRESS</w:t>
        </w:r>
        <w:r w:rsidRPr="2C6693E6" w:rsidR="00C21200">
          <w:rPr>
            <w:rStyle w:val="normaltextrun"/>
            <w:rFonts w:ascii="Calibri" w:hAnsi="Calibri" w:cs="Calibri"/>
            <w:b w:val="1"/>
            <w:bCs w:val="1"/>
            <w:color w:val="0563C1"/>
            <w:sz w:val="20"/>
            <w:szCs w:val="20"/>
            <w:u w:val="single"/>
          </w:rPr>
          <w:t xml:space="preserve"> PHOTOS</w:t>
        </w:r>
      </w:hyperlink>
      <w:r w:rsidRPr="2C6693E6" w:rsidR="00C21200">
        <w:rPr>
          <w:rStyle w:val="normaltextrun"/>
          <w:rFonts w:ascii="Calibri" w:hAnsi="Calibri" w:cs="Calibri"/>
          <w:color w:val="FF0000"/>
          <w:sz w:val="20"/>
          <w:szCs w:val="20"/>
        </w:rPr>
        <w:t xml:space="preserve"> </w:t>
      </w:r>
      <w:r w:rsidRPr="2C6693E6" w:rsidR="00C21200">
        <w:rPr>
          <w:rStyle w:val="normaltextrun"/>
          <w:rFonts w:ascii="Calibri" w:hAnsi="Calibri" w:cs="Calibri"/>
          <w:sz w:val="20"/>
          <w:szCs w:val="20"/>
        </w:rPr>
        <w:t>(CREDIT: ABBIE PITRE)</w:t>
      </w:r>
      <w:r w:rsidRPr="2C6693E6" w:rsidR="00C21200">
        <w:rPr>
          <w:rStyle w:val="eop"/>
          <w:rFonts w:ascii="Calibri" w:hAnsi="Calibri" w:cs="Calibri"/>
          <w:sz w:val="20"/>
          <w:szCs w:val="20"/>
        </w:rPr>
        <w:t> </w:t>
      </w:r>
    </w:p>
    <w:p w:rsidR="00C21200" w:rsidP="2C6693E6" w:rsidRDefault="00C21200" w14:paraId="59E9D67A" w14:textId="79619C48">
      <w:pPr>
        <w:pStyle w:val="paragraph"/>
        <w:spacing w:before="0" w:beforeAutospacing="off" w:after="0" w:afterAutospacing="off" w:line="240" w:lineRule="auto"/>
        <w:contextualSpacing/>
        <w:jc w:val="center"/>
        <w:textAlignment w:val="baseline"/>
        <w:rPr>
          <w:rStyle w:val="eop"/>
          <w:rFonts w:ascii="Calibri" w:hAnsi="Calibri" w:cs="Calibri"/>
          <w:color w:val="0563C1"/>
          <w:sz w:val="20"/>
          <w:szCs w:val="20"/>
        </w:rPr>
      </w:pPr>
      <w:hyperlink r:id="R5af2be2164054c5c">
        <w:r w:rsidRPr="2C6693E6" w:rsidR="00C21200">
          <w:rPr>
            <w:rStyle w:val="normaltextrun"/>
            <w:rFonts w:ascii="Calibri" w:hAnsi="Calibri" w:cs="Calibri"/>
            <w:b w:val="1"/>
            <w:bCs w:val="1"/>
            <w:color w:val="0563C1"/>
            <w:sz w:val="20"/>
            <w:szCs w:val="20"/>
            <w:u w:val="single"/>
          </w:rPr>
          <w:t>DOWNLOAD GENEIEVE’S BIO + PRESS ASSETS</w:t>
        </w:r>
      </w:hyperlink>
      <w:r w:rsidRPr="2C6693E6" w:rsidR="00C21200">
        <w:rPr>
          <w:rStyle w:val="eop"/>
          <w:rFonts w:ascii="Calibri" w:hAnsi="Calibri" w:cs="Calibri"/>
          <w:color w:val="0563C1"/>
          <w:sz w:val="20"/>
          <w:szCs w:val="20"/>
        </w:rPr>
        <w:t> </w:t>
      </w:r>
    </w:p>
    <w:p w:rsidR="0058568A" w:rsidP="2C6693E6" w:rsidRDefault="0058568A" w14:paraId="5675024A" w14:textId="77777777">
      <w:pPr>
        <w:pStyle w:val="paragraph"/>
        <w:spacing w:before="0" w:beforeAutospacing="off" w:after="0" w:afterAutospacing="off" w:line="240" w:lineRule="auto"/>
        <w:contextualSpacing/>
        <w:jc w:val="center"/>
        <w:textAlignment w:val="baseline"/>
        <w:rPr>
          <w:rStyle w:val="eop"/>
          <w:rFonts w:ascii="Calibri" w:hAnsi="Calibri" w:cs="Calibri"/>
          <w:color w:val="0563C1"/>
          <w:sz w:val="20"/>
          <w:szCs w:val="20"/>
        </w:rPr>
      </w:pPr>
    </w:p>
    <w:p w:rsidRPr="00503F80" w:rsidR="00503F80" w:rsidP="2C6693E6" w:rsidRDefault="00503F80" w14:paraId="308503C2" w14:textId="79EDF4A0">
      <w:pPr>
        <w:spacing w:after="0" w:afterAutospacing="off" w:line="240" w:lineRule="auto"/>
        <w:contextualSpacing/>
        <w:rPr>
          <w:b w:val="1"/>
          <w:bCs w:val="1"/>
          <w:sz w:val="21"/>
          <w:szCs w:val="21"/>
          <w:u w:val="single"/>
        </w:rPr>
      </w:pPr>
      <w:r w:rsidRPr="2C6693E6" w:rsidR="00503F80">
        <w:rPr>
          <w:b w:val="1"/>
          <w:bCs w:val="1"/>
          <w:sz w:val="21"/>
          <w:szCs w:val="21"/>
          <w:u w:val="single"/>
        </w:rPr>
        <w:t>ABOUT GENEVIEVE STOKES:</w:t>
      </w:r>
    </w:p>
    <w:p w:rsidRPr="00503F80" w:rsidR="0058568A" w:rsidP="2C6693E6" w:rsidRDefault="0058568A" w14:paraId="41DC1800" w14:textId="5D7A1BAF">
      <w:pPr>
        <w:spacing w:after="0" w:afterAutospacing="off" w:line="240" w:lineRule="auto"/>
        <w:contextualSpacing/>
        <w:rPr>
          <w:rStyle w:val="eop"/>
          <w:sz w:val="21"/>
          <w:szCs w:val="21"/>
        </w:rPr>
      </w:pPr>
      <w:r w:rsidRPr="2C6693E6" w:rsidR="0058568A">
        <w:rPr>
          <w:sz w:val="21"/>
          <w:szCs w:val="21"/>
        </w:rPr>
        <w:t>One of alternative pop’s brightest stars</w:t>
      </w:r>
      <w:r w:rsidRPr="2C6693E6" w:rsidR="00995392">
        <w:rPr>
          <w:sz w:val="21"/>
          <w:szCs w:val="21"/>
        </w:rPr>
        <w:t xml:space="preserve">, recently </w:t>
      </w:r>
      <w:r w:rsidRPr="2C6693E6" w:rsidR="0058568A">
        <w:rPr>
          <w:sz w:val="21"/>
          <w:szCs w:val="21"/>
        </w:rPr>
        <w:t xml:space="preserve">named among </w:t>
      </w:r>
      <w:hyperlink r:id="Rb5431d8df0d94e91">
        <w:r w:rsidRPr="2C6693E6" w:rsidR="0058568A">
          <w:rPr>
            <w:rStyle w:val="Hyperlink"/>
            <w:b w:val="1"/>
            <w:bCs w:val="1"/>
            <w:sz w:val="21"/>
            <w:szCs w:val="21"/>
          </w:rPr>
          <w:t>People</w:t>
        </w:r>
      </w:hyperlink>
      <w:r w:rsidRPr="2C6693E6" w:rsidR="0058568A">
        <w:rPr>
          <w:sz w:val="21"/>
          <w:szCs w:val="21"/>
        </w:rPr>
        <w:t>’s “</w:t>
      </w:r>
      <w:r w:rsidRPr="2C6693E6" w:rsidR="0058568A">
        <w:rPr>
          <w:i w:val="1"/>
          <w:iCs w:val="1"/>
          <w:sz w:val="21"/>
          <w:szCs w:val="21"/>
        </w:rPr>
        <w:t>Emerging Artists</w:t>
      </w:r>
      <w:r w:rsidRPr="2C6693E6" w:rsidR="0058568A">
        <w:rPr>
          <w:sz w:val="21"/>
          <w:szCs w:val="21"/>
        </w:rPr>
        <w:t>” to watch list, Genevieve first taught herself piano at the age of eight</w:t>
      </w:r>
      <w:r w:rsidRPr="2C6693E6" w:rsidR="00995392">
        <w:rPr>
          <w:sz w:val="21"/>
          <w:szCs w:val="21"/>
        </w:rPr>
        <w:t>. S</w:t>
      </w:r>
      <w:r w:rsidRPr="2C6693E6" w:rsidR="0058568A">
        <w:rPr>
          <w:sz w:val="21"/>
          <w:szCs w:val="21"/>
        </w:rPr>
        <w:t xml:space="preserve">pending her teen years developing her own unique sound, </w:t>
      </w:r>
      <w:r w:rsidRPr="2C6693E6" w:rsidR="00995392">
        <w:rPr>
          <w:sz w:val="21"/>
          <w:szCs w:val="21"/>
        </w:rPr>
        <w:t xml:space="preserve">she was </w:t>
      </w:r>
      <w:r w:rsidRPr="2C6693E6" w:rsidR="0058568A">
        <w:rPr>
          <w:sz w:val="21"/>
          <w:szCs w:val="21"/>
        </w:rPr>
        <w:t xml:space="preserve">inspired by iconic female musicians like </w:t>
      </w:r>
      <w:r w:rsidRPr="2C6693E6" w:rsidR="0058568A">
        <w:rPr>
          <w:b w:val="1"/>
          <w:bCs w:val="1"/>
          <w:sz w:val="21"/>
          <w:szCs w:val="21"/>
        </w:rPr>
        <w:t>Fiona Apple</w:t>
      </w:r>
      <w:r w:rsidRPr="2C6693E6" w:rsidR="0058568A">
        <w:rPr>
          <w:sz w:val="21"/>
          <w:szCs w:val="21"/>
        </w:rPr>
        <w:t xml:space="preserve"> and </w:t>
      </w:r>
      <w:r w:rsidRPr="2C6693E6" w:rsidR="0058568A">
        <w:rPr>
          <w:b w:val="1"/>
          <w:bCs w:val="1"/>
          <w:sz w:val="21"/>
          <w:szCs w:val="21"/>
        </w:rPr>
        <w:t xml:space="preserve">Regina </w:t>
      </w:r>
      <w:r w:rsidRPr="2C6693E6" w:rsidR="0058568A">
        <w:rPr>
          <w:b w:val="1"/>
          <w:bCs w:val="1"/>
          <w:sz w:val="21"/>
          <w:szCs w:val="21"/>
        </w:rPr>
        <w:t>Spektor</w:t>
      </w:r>
      <w:r w:rsidRPr="2C6693E6" w:rsidR="0058568A">
        <w:rPr>
          <w:sz w:val="21"/>
          <w:szCs w:val="21"/>
        </w:rPr>
        <w:t xml:space="preserve"> but infused </w:t>
      </w:r>
      <w:r w:rsidRPr="2C6693E6" w:rsidR="00503F80">
        <w:rPr>
          <w:sz w:val="21"/>
          <w:szCs w:val="21"/>
        </w:rPr>
        <w:t xml:space="preserve">her own repertoire </w:t>
      </w:r>
      <w:r w:rsidRPr="2C6693E6" w:rsidR="0058568A">
        <w:rPr>
          <w:sz w:val="21"/>
          <w:szCs w:val="21"/>
        </w:rPr>
        <w:t xml:space="preserve">with her deeply personal experience and perspective. Stokes drew attention and applause for her intimate yet lush approach to alternative pop, amassing over </w:t>
      </w:r>
      <w:r w:rsidRPr="2C6693E6" w:rsidR="0058568A">
        <w:rPr>
          <w:b w:val="1"/>
          <w:bCs w:val="1"/>
          <w:sz w:val="21"/>
          <w:szCs w:val="21"/>
        </w:rPr>
        <w:t>7M</w:t>
      </w:r>
      <w:r w:rsidRPr="2C6693E6" w:rsidR="0058568A">
        <w:rPr>
          <w:sz w:val="21"/>
          <w:szCs w:val="21"/>
        </w:rPr>
        <w:t xml:space="preserve"> streams all before releasing her debut EP, ascending esteemed playlists, and garnering support from </w:t>
      </w:r>
      <w:r w:rsidRPr="2C6693E6" w:rsidR="0058568A">
        <w:rPr>
          <w:b w:val="1"/>
          <w:bCs w:val="1"/>
          <w:sz w:val="21"/>
          <w:szCs w:val="21"/>
        </w:rPr>
        <w:t>Complex</w:t>
      </w:r>
      <w:r w:rsidRPr="2C6693E6" w:rsidR="0058568A">
        <w:rPr>
          <w:sz w:val="21"/>
          <w:szCs w:val="21"/>
        </w:rPr>
        <w:t xml:space="preserve">, </w:t>
      </w:r>
      <w:r w:rsidRPr="2C6693E6" w:rsidR="0058568A">
        <w:rPr>
          <w:b w:val="1"/>
          <w:bCs w:val="1"/>
          <w:sz w:val="21"/>
          <w:szCs w:val="21"/>
        </w:rPr>
        <w:t>EARMILK</w:t>
      </w:r>
      <w:r w:rsidRPr="2C6693E6" w:rsidR="0058568A">
        <w:rPr>
          <w:sz w:val="21"/>
          <w:szCs w:val="21"/>
        </w:rPr>
        <w:t>,</w:t>
      </w:r>
      <w:r w:rsidRPr="2C6693E6" w:rsidR="0058568A">
        <w:rPr>
          <w:i w:val="1"/>
          <w:iCs w:val="1"/>
          <w:sz w:val="21"/>
          <w:szCs w:val="21"/>
        </w:rPr>
        <w:t xml:space="preserve"> </w:t>
      </w:r>
      <w:r w:rsidRPr="2C6693E6" w:rsidR="0058568A">
        <w:rPr>
          <w:b w:val="1"/>
          <w:bCs w:val="1"/>
          <w:sz w:val="21"/>
          <w:szCs w:val="21"/>
        </w:rPr>
        <w:t>Ones to Watch,</w:t>
      </w:r>
      <w:r w:rsidRPr="2C6693E6" w:rsidR="0058568A">
        <w:rPr>
          <w:sz w:val="21"/>
          <w:szCs w:val="21"/>
        </w:rPr>
        <w:t xml:space="preserve"> and more.  Named by </w:t>
      </w:r>
      <w:r w:rsidRPr="2C6693E6" w:rsidR="0058568A">
        <w:rPr>
          <w:b w:val="1"/>
          <w:bCs w:val="1"/>
          <w:sz w:val="21"/>
          <w:szCs w:val="21"/>
        </w:rPr>
        <w:t>Alternative Press</w:t>
      </w:r>
      <w:r w:rsidRPr="2C6693E6" w:rsidR="0058568A">
        <w:rPr>
          <w:sz w:val="21"/>
          <w:szCs w:val="21"/>
        </w:rPr>
        <w:t xml:space="preserve"> as a “</w:t>
      </w:r>
      <w:r w:rsidRPr="2C6693E6" w:rsidR="0058568A">
        <w:rPr>
          <w:i w:val="1"/>
          <w:iCs w:val="1"/>
          <w:sz w:val="21"/>
          <w:szCs w:val="21"/>
        </w:rPr>
        <w:t xml:space="preserve">New Artist You Need </w:t>
      </w:r>
      <w:r w:rsidRPr="2C6693E6" w:rsidR="0058568A">
        <w:rPr>
          <w:i w:val="1"/>
          <w:iCs w:val="1"/>
          <w:sz w:val="21"/>
          <w:szCs w:val="21"/>
        </w:rPr>
        <w:t>To</w:t>
      </w:r>
      <w:r w:rsidRPr="2C6693E6" w:rsidR="0058568A">
        <w:rPr>
          <w:i w:val="1"/>
          <w:iCs w:val="1"/>
          <w:sz w:val="21"/>
          <w:szCs w:val="21"/>
        </w:rPr>
        <w:t xml:space="preserve"> Hear</w:t>
      </w:r>
      <w:r w:rsidRPr="2C6693E6" w:rsidR="0058568A">
        <w:rPr>
          <w:sz w:val="21"/>
          <w:szCs w:val="21"/>
        </w:rPr>
        <w:t xml:space="preserve">,” Stokes made a striking major label debut with her angsty yet nostalgic 2021 EP, </w:t>
      </w:r>
      <w:hyperlink r:id="Rf36977284f214c35">
        <w:r w:rsidRPr="2C6693E6" w:rsidR="0058568A">
          <w:rPr>
            <w:rStyle w:val="Hyperlink"/>
            <w:b w:val="1"/>
            <w:bCs w:val="1"/>
            <w:i w:val="1"/>
            <w:iCs w:val="1"/>
            <w:sz w:val="21"/>
            <w:szCs w:val="21"/>
          </w:rPr>
          <w:t>Swimming Lessons</w:t>
        </w:r>
      </w:hyperlink>
      <w:r w:rsidRPr="2C6693E6" w:rsidR="0058568A">
        <w:rPr>
          <w:sz w:val="21"/>
          <w:szCs w:val="21"/>
        </w:rPr>
        <w:t>, highlighted by the standout tracks, “</w:t>
      </w:r>
      <w:hyperlink r:id="R186de1d4dd214b11">
        <w:r w:rsidRPr="2C6693E6" w:rsidR="0058568A">
          <w:rPr>
            <w:rStyle w:val="Hyperlink"/>
            <w:sz w:val="21"/>
            <w:szCs w:val="21"/>
          </w:rPr>
          <w:t>Surface Tension</w:t>
        </w:r>
      </w:hyperlink>
      <w:r w:rsidRPr="2C6693E6" w:rsidR="0058568A">
        <w:rPr>
          <w:sz w:val="21"/>
          <w:szCs w:val="21"/>
        </w:rPr>
        <w:t>,” “</w:t>
      </w:r>
      <w:hyperlink r:id="Rdb9a8fa2cae14b65">
        <w:r w:rsidRPr="2C6693E6" w:rsidR="0058568A">
          <w:rPr>
            <w:rStyle w:val="Hyperlink"/>
            <w:sz w:val="21"/>
            <w:szCs w:val="21"/>
          </w:rPr>
          <w:t>Parking Lot</w:t>
        </w:r>
      </w:hyperlink>
      <w:r w:rsidRPr="2C6693E6" w:rsidR="0058568A">
        <w:rPr>
          <w:sz w:val="21"/>
          <w:szCs w:val="21"/>
        </w:rPr>
        <w:t>,” and “</w:t>
      </w:r>
      <w:hyperlink r:id="R3fe9c6b3e88d4fae">
        <w:r w:rsidRPr="2C6693E6" w:rsidR="0058568A">
          <w:rPr>
            <w:rStyle w:val="Hyperlink"/>
            <w:sz w:val="21"/>
            <w:szCs w:val="21"/>
          </w:rPr>
          <w:t>Running Away</w:t>
        </w:r>
      </w:hyperlink>
      <w:r w:rsidRPr="2C6693E6" w:rsidR="0058568A">
        <w:rPr>
          <w:sz w:val="21"/>
          <w:szCs w:val="21"/>
        </w:rPr>
        <w:t xml:space="preserve">.” Recorded in a cabin just a stone’s throw from the 21-year-old artist’s childhood home, the critically acclaimed project went on to earn over </w:t>
      </w:r>
      <w:r w:rsidRPr="2C6693E6" w:rsidR="0058568A">
        <w:rPr>
          <w:b w:val="1"/>
          <w:bCs w:val="1"/>
          <w:sz w:val="21"/>
          <w:szCs w:val="21"/>
        </w:rPr>
        <w:t xml:space="preserve">16M </w:t>
      </w:r>
      <w:r w:rsidRPr="2C6693E6" w:rsidR="0058568A">
        <w:rPr>
          <w:sz w:val="21"/>
          <w:szCs w:val="21"/>
        </w:rPr>
        <w:t xml:space="preserve">streams worldwide while receiving praise from publications including </w:t>
      </w:r>
      <w:r w:rsidRPr="2C6693E6" w:rsidR="0058568A">
        <w:rPr>
          <w:b w:val="1"/>
          <w:bCs w:val="1"/>
          <w:sz w:val="21"/>
          <w:szCs w:val="21"/>
        </w:rPr>
        <w:t>Flaunt</w:t>
      </w:r>
      <w:r w:rsidRPr="2C6693E6" w:rsidR="0058568A">
        <w:rPr>
          <w:sz w:val="21"/>
          <w:szCs w:val="21"/>
        </w:rPr>
        <w:t>,</w:t>
      </w:r>
      <w:r w:rsidRPr="2C6693E6" w:rsidR="0058568A">
        <w:rPr>
          <w:b w:val="1"/>
          <w:bCs w:val="1"/>
          <w:sz w:val="21"/>
          <w:szCs w:val="21"/>
        </w:rPr>
        <w:t xml:space="preserve"> NYLON</w:t>
      </w:r>
      <w:r w:rsidRPr="2C6693E6" w:rsidR="0058568A">
        <w:rPr>
          <w:sz w:val="21"/>
          <w:szCs w:val="21"/>
        </w:rPr>
        <w:t>,</w:t>
      </w:r>
      <w:r w:rsidRPr="2C6693E6" w:rsidR="0058568A">
        <w:rPr>
          <w:b w:val="1"/>
          <w:bCs w:val="1"/>
          <w:sz w:val="21"/>
          <w:szCs w:val="21"/>
        </w:rPr>
        <w:t xml:space="preserve"> Billboard</w:t>
      </w:r>
      <w:r w:rsidRPr="2C6693E6" w:rsidR="0058568A">
        <w:rPr>
          <w:sz w:val="21"/>
          <w:szCs w:val="21"/>
        </w:rPr>
        <w:t xml:space="preserve">, </w:t>
      </w:r>
      <w:r w:rsidRPr="2C6693E6" w:rsidR="0058568A">
        <w:rPr>
          <w:b w:val="1"/>
          <w:bCs w:val="1"/>
          <w:sz w:val="21"/>
          <w:szCs w:val="21"/>
        </w:rPr>
        <w:t>Refinery29</w:t>
      </w:r>
      <w:r w:rsidRPr="2C6693E6" w:rsidR="0058568A">
        <w:rPr>
          <w:sz w:val="21"/>
          <w:szCs w:val="21"/>
        </w:rPr>
        <w:t>,</w:t>
      </w:r>
      <w:r w:rsidRPr="2C6693E6" w:rsidR="0058568A">
        <w:rPr>
          <w:b w:val="1"/>
          <w:bCs w:val="1"/>
          <w:sz w:val="21"/>
          <w:szCs w:val="21"/>
        </w:rPr>
        <w:t xml:space="preserve"> FLOOD</w:t>
      </w:r>
      <w:r w:rsidRPr="2C6693E6" w:rsidR="0058568A">
        <w:rPr>
          <w:i w:val="1"/>
          <w:iCs w:val="1"/>
          <w:sz w:val="21"/>
          <w:szCs w:val="21"/>
        </w:rPr>
        <w:t xml:space="preserve">, </w:t>
      </w:r>
      <w:r w:rsidRPr="2C6693E6" w:rsidR="0058568A">
        <w:rPr>
          <w:sz w:val="21"/>
          <w:szCs w:val="21"/>
        </w:rPr>
        <w:t>and more</w:t>
      </w:r>
      <w:r w:rsidRPr="2C6693E6" w:rsidR="0058568A">
        <w:rPr>
          <w:color w:val="222222"/>
          <w:sz w:val="21"/>
          <w:szCs w:val="21"/>
        </w:rPr>
        <w:t>.</w:t>
      </w:r>
    </w:p>
    <w:p w:rsidRPr="00503F80" w:rsidR="000E6A2D" w:rsidP="2C6693E6" w:rsidRDefault="000E6A2D" w14:paraId="23926485" w14:textId="77777777">
      <w:pPr>
        <w:spacing w:after="0" w:afterAutospacing="off" w:line="240" w:lineRule="auto"/>
        <w:contextualSpacing/>
        <w:jc w:val="center"/>
        <w:rPr>
          <w:rStyle w:val="eop"/>
          <w:rFonts w:ascii="Calibri" w:hAnsi="Calibri" w:cs="Calibri"/>
          <w:color w:val="FF0000"/>
          <w:sz w:val="21"/>
          <w:szCs w:val="21"/>
          <w:shd w:val="clear" w:color="auto" w:fill="FFFFFF"/>
        </w:rPr>
      </w:pPr>
    </w:p>
    <w:p w:rsidRPr="00503F80" w:rsidR="000E2218" w:rsidP="2C6693E6" w:rsidRDefault="000E2218" w14:paraId="1BFA0BA2" w14:textId="77777777">
      <w:pPr>
        <w:pStyle w:val="paragraph"/>
        <w:spacing w:before="0" w:beforeAutospacing="off" w:after="0" w:afterAutospacing="off" w:line="240" w:lineRule="auto"/>
        <w:contextualSpacing/>
        <w:jc w:val="center"/>
        <w:textAlignment w:val="baseline"/>
        <w:rPr>
          <w:rFonts w:ascii="Segoe UI" w:hAnsi="Segoe UI" w:cs="Segoe UI"/>
          <w:sz w:val="21"/>
          <w:szCs w:val="21"/>
          <w:u w:val="single"/>
        </w:rPr>
      </w:pPr>
      <w:r w:rsidRPr="2C6693E6" w:rsidR="000E2218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1"/>
          <w:szCs w:val="21"/>
          <w:u w:val="single"/>
        </w:rPr>
        <w:t>“THE CATCHING RABBITS TOUR”</w:t>
      </w:r>
      <w:r w:rsidRPr="2C6693E6" w:rsidR="000E2218">
        <w:rPr>
          <w:rStyle w:val="eop"/>
          <w:rFonts w:ascii="Calibri" w:hAnsi="Calibri" w:cs="Calibri"/>
          <w:color w:val="000000" w:themeColor="text1" w:themeTint="FF" w:themeShade="FF"/>
          <w:sz w:val="21"/>
          <w:szCs w:val="21"/>
          <w:u w:val="single"/>
        </w:rPr>
        <w:t> </w:t>
      </w:r>
    </w:p>
    <w:p w:rsidRPr="00503F80" w:rsidR="000E2218" w:rsidP="2C6693E6" w:rsidRDefault="000E2218" w14:paraId="629D16EC" w14:textId="77777777">
      <w:pPr>
        <w:pStyle w:val="paragraph"/>
        <w:spacing w:before="0" w:beforeAutospacing="off" w:after="0" w:afterAutospacing="off" w:line="240" w:lineRule="auto"/>
        <w:contextualSpacing/>
        <w:jc w:val="center"/>
        <w:textAlignment w:val="baseline"/>
        <w:rPr>
          <w:rFonts w:ascii="Segoe UI" w:hAnsi="Segoe UI" w:cs="Segoe UI"/>
          <w:sz w:val="21"/>
          <w:szCs w:val="21"/>
        </w:rPr>
      </w:pPr>
      <w:r w:rsidRPr="2C6693E6" w:rsidR="000E2218">
        <w:rPr>
          <w:rStyle w:val="normaltextrun"/>
          <w:rFonts w:ascii="Calibri" w:hAnsi="Calibri" w:cs="Calibri"/>
          <w:b w:val="1"/>
          <w:bCs w:val="1"/>
          <w:sz w:val="21"/>
          <w:szCs w:val="21"/>
        </w:rPr>
        <w:t> </w:t>
      </w:r>
      <w:r w:rsidRPr="2C6693E6" w:rsidR="000E2218">
        <w:rPr>
          <w:rStyle w:val="eop"/>
          <w:rFonts w:ascii="Calibri" w:hAnsi="Calibri" w:cs="Calibri"/>
          <w:sz w:val="21"/>
          <w:szCs w:val="21"/>
        </w:rPr>
        <w:t> </w:t>
      </w:r>
    </w:p>
    <w:p w:rsidRPr="00503F80" w:rsidR="000E2218" w:rsidP="2C6693E6" w:rsidRDefault="000E2218" w14:paraId="3F854A1B" w14:textId="77777777">
      <w:pPr>
        <w:pStyle w:val="paragraph"/>
        <w:spacing w:before="0" w:beforeAutospacing="off" w:after="0" w:afterAutospacing="off" w:line="240" w:lineRule="auto"/>
        <w:contextualSpacing/>
        <w:jc w:val="center"/>
        <w:textAlignment w:val="baseline"/>
        <w:rPr>
          <w:rFonts w:ascii="Segoe UI" w:hAnsi="Segoe UI" w:cs="Segoe UI"/>
          <w:sz w:val="21"/>
          <w:szCs w:val="21"/>
        </w:rPr>
      </w:pPr>
      <w:r w:rsidRPr="2C6693E6" w:rsidR="000E2218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1"/>
          <w:szCs w:val="21"/>
        </w:rPr>
        <w:t>MAY</w:t>
      </w:r>
      <w:r w:rsidRPr="2C6693E6" w:rsidR="000E2218">
        <w:rPr>
          <w:rStyle w:val="eop"/>
          <w:rFonts w:ascii="Calibri" w:hAnsi="Calibri" w:cs="Calibri"/>
          <w:color w:val="000000" w:themeColor="text1" w:themeTint="FF" w:themeShade="FF"/>
          <w:sz w:val="21"/>
          <w:szCs w:val="21"/>
        </w:rPr>
        <w:t> </w:t>
      </w:r>
    </w:p>
    <w:p w:rsidRPr="00503F80" w:rsidR="000E2218" w:rsidP="2C6693E6" w:rsidRDefault="000E2218" w14:paraId="7778B6A3" w14:textId="77777777">
      <w:pPr>
        <w:pStyle w:val="paragraph"/>
        <w:spacing w:before="0" w:beforeAutospacing="off" w:after="0" w:afterAutospacing="off" w:line="240" w:lineRule="auto"/>
        <w:contextualSpacing/>
        <w:jc w:val="center"/>
        <w:textAlignment w:val="baseline"/>
        <w:rPr>
          <w:rFonts w:ascii="Segoe UI" w:hAnsi="Segoe UI" w:cs="Segoe UI"/>
          <w:sz w:val="21"/>
          <w:szCs w:val="21"/>
        </w:rPr>
      </w:pPr>
      <w:r w:rsidRPr="2C6693E6" w:rsidR="000E2218">
        <w:rPr>
          <w:rStyle w:val="normaltextrun"/>
          <w:rFonts w:ascii="Calibri" w:hAnsi="Calibri" w:cs="Calibri"/>
          <w:sz w:val="21"/>
          <w:szCs w:val="21"/>
        </w:rPr>
        <w:t>14 – Portland, ME – Portland House of Music &amp; Events</w:t>
      </w:r>
      <w:r w:rsidRPr="2C6693E6" w:rsidR="000E2218">
        <w:rPr>
          <w:rStyle w:val="eop"/>
          <w:rFonts w:ascii="Calibri" w:hAnsi="Calibri" w:cs="Calibri"/>
          <w:sz w:val="21"/>
          <w:szCs w:val="21"/>
        </w:rPr>
        <w:t> </w:t>
      </w:r>
    </w:p>
    <w:p w:rsidRPr="00503F80" w:rsidR="000E2218" w:rsidP="2C6693E6" w:rsidRDefault="000E2218" w14:paraId="6D037A55" w14:textId="77777777">
      <w:pPr>
        <w:pStyle w:val="paragraph"/>
        <w:spacing w:before="0" w:beforeAutospacing="off" w:after="0" w:afterAutospacing="off" w:line="240" w:lineRule="auto"/>
        <w:contextualSpacing/>
        <w:jc w:val="center"/>
        <w:textAlignment w:val="baseline"/>
        <w:rPr>
          <w:rFonts w:ascii="Segoe UI" w:hAnsi="Segoe UI" w:cs="Segoe UI"/>
          <w:sz w:val="21"/>
          <w:szCs w:val="21"/>
        </w:rPr>
      </w:pPr>
      <w:r w:rsidRPr="2C6693E6" w:rsidR="000E2218">
        <w:rPr>
          <w:rStyle w:val="normaltextrun"/>
          <w:rFonts w:ascii="Calibri" w:hAnsi="Calibri" w:cs="Calibri"/>
          <w:sz w:val="21"/>
          <w:szCs w:val="21"/>
        </w:rPr>
        <w:t>16 – New York, NY – Mercury Lounge</w:t>
      </w:r>
      <w:r w:rsidRPr="2C6693E6" w:rsidR="000E2218">
        <w:rPr>
          <w:rStyle w:val="eop"/>
          <w:rFonts w:ascii="Calibri" w:hAnsi="Calibri" w:cs="Calibri"/>
          <w:sz w:val="21"/>
          <w:szCs w:val="21"/>
        </w:rPr>
        <w:t> </w:t>
      </w:r>
    </w:p>
    <w:p w:rsidRPr="00503F80" w:rsidR="000E2218" w:rsidP="2C6693E6" w:rsidRDefault="000E2218" w14:paraId="3978F71B" w14:textId="77777777">
      <w:pPr>
        <w:pStyle w:val="paragraph"/>
        <w:spacing w:before="0" w:beforeAutospacing="off" w:after="0" w:afterAutospacing="off" w:line="240" w:lineRule="auto"/>
        <w:contextualSpacing/>
        <w:jc w:val="center"/>
        <w:textAlignment w:val="baseline"/>
        <w:rPr>
          <w:rFonts w:ascii="Segoe UI" w:hAnsi="Segoe UI" w:cs="Segoe UI"/>
          <w:sz w:val="21"/>
          <w:szCs w:val="21"/>
        </w:rPr>
      </w:pPr>
      <w:r w:rsidRPr="2C6693E6" w:rsidR="000E2218">
        <w:rPr>
          <w:rStyle w:val="normaltextrun"/>
          <w:rFonts w:ascii="Calibri" w:hAnsi="Calibri" w:cs="Calibri"/>
          <w:sz w:val="21"/>
          <w:szCs w:val="21"/>
        </w:rPr>
        <w:t>17 – Washington, DC – DC9</w:t>
      </w:r>
      <w:r w:rsidRPr="2C6693E6" w:rsidR="000E2218">
        <w:rPr>
          <w:rStyle w:val="eop"/>
          <w:rFonts w:ascii="Calibri" w:hAnsi="Calibri" w:cs="Calibri"/>
          <w:sz w:val="21"/>
          <w:szCs w:val="21"/>
        </w:rPr>
        <w:t> </w:t>
      </w:r>
    </w:p>
    <w:p w:rsidRPr="00503F80" w:rsidR="000E2218" w:rsidP="2C6693E6" w:rsidRDefault="000E2218" w14:paraId="70AC93C2" w14:textId="77777777">
      <w:pPr>
        <w:pStyle w:val="paragraph"/>
        <w:spacing w:before="0" w:beforeAutospacing="off" w:after="0" w:afterAutospacing="off" w:line="240" w:lineRule="auto"/>
        <w:contextualSpacing/>
        <w:jc w:val="center"/>
        <w:textAlignment w:val="baseline"/>
        <w:rPr>
          <w:rFonts w:ascii="Segoe UI" w:hAnsi="Segoe UI" w:cs="Segoe UI"/>
          <w:sz w:val="21"/>
          <w:szCs w:val="21"/>
        </w:rPr>
      </w:pPr>
      <w:r w:rsidRPr="2C6693E6" w:rsidR="000E2218">
        <w:rPr>
          <w:rStyle w:val="normaltextrun"/>
          <w:rFonts w:ascii="Calibri" w:hAnsi="Calibri" w:cs="Calibri"/>
          <w:sz w:val="21"/>
          <w:szCs w:val="21"/>
        </w:rPr>
        <w:t>20 – San Francisco, CA – Brick &amp; Mortar</w:t>
      </w:r>
      <w:r w:rsidRPr="2C6693E6" w:rsidR="000E2218">
        <w:rPr>
          <w:rStyle w:val="eop"/>
          <w:rFonts w:ascii="Calibri" w:hAnsi="Calibri" w:cs="Calibri"/>
          <w:sz w:val="21"/>
          <w:szCs w:val="21"/>
        </w:rPr>
        <w:t> </w:t>
      </w:r>
    </w:p>
    <w:p w:rsidRPr="00503F80" w:rsidR="00C72ABB" w:rsidP="2C6693E6" w:rsidRDefault="000E2218" w14:paraId="14D24E0B" w14:textId="16289188">
      <w:pPr>
        <w:pStyle w:val="paragraph"/>
        <w:spacing w:before="0" w:beforeAutospacing="off" w:after="0" w:afterAutospacing="off" w:line="240" w:lineRule="auto"/>
        <w:contextualSpacing/>
        <w:jc w:val="center"/>
        <w:textAlignment w:val="baseline"/>
        <w:rPr>
          <w:rStyle w:val="eop"/>
          <w:rFonts w:ascii="Segoe UI" w:hAnsi="Segoe UI" w:cs="Segoe UI"/>
          <w:sz w:val="21"/>
          <w:szCs w:val="21"/>
        </w:rPr>
      </w:pPr>
      <w:r w:rsidRPr="2C6693E6" w:rsidR="000E2218">
        <w:rPr>
          <w:rStyle w:val="normaltextrun"/>
          <w:rFonts w:ascii="Calibri" w:hAnsi="Calibri" w:cs="Calibri"/>
          <w:sz w:val="21"/>
          <w:szCs w:val="21"/>
        </w:rPr>
        <w:t>22 – Los Angeles, CA – The Moroccan Lounge</w:t>
      </w:r>
      <w:r w:rsidRPr="2C6693E6" w:rsidR="000E2218">
        <w:rPr>
          <w:rStyle w:val="eop"/>
          <w:rFonts w:ascii="Calibri" w:hAnsi="Calibri" w:cs="Calibri"/>
          <w:sz w:val="21"/>
          <w:szCs w:val="21"/>
        </w:rPr>
        <w:t> </w:t>
      </w:r>
    </w:p>
    <w:p w:rsidRPr="00503F80" w:rsidR="00C21200" w:rsidP="2C6693E6" w:rsidRDefault="00C21200" w14:paraId="6927BE6F" w14:textId="77777777">
      <w:pPr>
        <w:spacing w:after="0" w:afterAutospacing="off" w:line="240" w:lineRule="auto"/>
        <w:contextualSpacing/>
        <w:rPr>
          <w:rStyle w:val="eop"/>
          <w:rFonts w:ascii="Calibri" w:hAnsi="Calibri" w:cs="Calibri"/>
          <w:color w:val="000000"/>
          <w:sz w:val="21"/>
          <w:szCs w:val="21"/>
          <w:u w:val="single"/>
          <w:shd w:val="clear" w:color="auto" w:fill="FFFFFF"/>
        </w:rPr>
      </w:pPr>
    </w:p>
    <w:p w:rsidRPr="00503F80" w:rsidR="00801707" w:rsidP="2C6693E6" w:rsidRDefault="00801707" w14:paraId="337FFE42" w14:textId="523AD7FC">
      <w:pPr>
        <w:spacing w:after="0" w:afterAutospacing="off" w:line="240" w:lineRule="auto"/>
        <w:contextualSpacing/>
        <w:jc w:val="center"/>
        <w:rPr>
          <w:rStyle w:val="eop"/>
          <w:rFonts w:ascii="Calibri" w:hAnsi="Calibri" w:cs="Calibri"/>
          <w:b w:val="1"/>
          <w:bCs w:val="1"/>
          <w:i w:val="1"/>
          <w:iCs w:val="1"/>
          <w:color w:val="000000"/>
          <w:sz w:val="21"/>
          <w:szCs w:val="21"/>
          <w:u w:val="single"/>
          <w:shd w:val="clear" w:color="auto" w:fill="FFFFFF"/>
        </w:rPr>
      </w:pPr>
      <w:r w:rsidRPr="00503F80" w:rsidR="00801707">
        <w:rPr>
          <w:rStyle w:val="eop"/>
          <w:rFonts w:ascii="Calibri" w:hAnsi="Calibri" w:cs="Calibri"/>
          <w:b w:val="1"/>
          <w:bCs w:val="1"/>
          <w:color w:val="000000"/>
          <w:sz w:val="21"/>
          <w:szCs w:val="21"/>
          <w:u w:val="single"/>
          <w:shd w:val="clear" w:color="auto" w:fill="FFFFFF"/>
        </w:rPr>
        <w:lastRenderedPageBreak/>
        <w:t xml:space="preserve">WHAT CRITICS ARE SAYING ABOUT </w:t>
      </w:r>
      <w:r w:rsidRPr="2C6693E6" w:rsidR="00801707">
        <w:rPr>
          <w:rStyle w:val="eop"/>
          <w:rFonts w:ascii="Calibri" w:hAnsi="Calibri" w:cs="Calibri"/>
          <w:b w:val="1"/>
          <w:bCs w:val="1"/>
          <w:i w:val="1"/>
          <w:iCs w:val="1"/>
          <w:color w:val="000000"/>
          <w:sz w:val="21"/>
          <w:szCs w:val="21"/>
          <w:u w:val="single"/>
          <w:shd w:val="clear" w:color="auto" w:fill="FFFFFF"/>
        </w:rPr>
        <w:t>CATCHING RABBITS</w:t>
      </w:r>
    </w:p>
    <w:p w:rsidRPr="00503F80" w:rsidR="0015465E" w:rsidP="2C6693E6" w:rsidRDefault="0015465E" w14:paraId="2FE5FB5C" w14:textId="77777777">
      <w:pPr>
        <w:spacing w:after="0" w:afterAutospacing="off" w:line="240" w:lineRule="auto"/>
        <w:contextualSpacing/>
        <w:jc w:val="center"/>
        <w:rPr>
          <w:rStyle w:val="eop"/>
          <w:rFonts w:ascii="Calibri" w:hAnsi="Calibri" w:cs="Calibri"/>
          <w:b w:val="1"/>
          <w:bCs w:val="1"/>
          <w:i w:val="1"/>
          <w:iCs w:val="1"/>
          <w:color w:val="000000"/>
          <w:sz w:val="21"/>
          <w:szCs w:val="21"/>
          <w:u w:val="single"/>
          <w:shd w:val="clear" w:color="auto" w:fill="FFFFFF"/>
        </w:rPr>
      </w:pPr>
    </w:p>
    <w:p w:rsidRPr="00503F80" w:rsidR="0015465E" w:rsidP="2C6693E6" w:rsidRDefault="0015465E" w14:paraId="64D6E6D1" w14:textId="3D9C4CC7">
      <w:pPr>
        <w:spacing w:after="0" w:afterAutospacing="off" w:line="240" w:lineRule="auto"/>
        <w:contextualSpacing/>
        <w:jc w:val="center"/>
        <w:rPr>
          <w:b w:val="1"/>
          <w:bCs w:val="1"/>
          <w:sz w:val="21"/>
          <w:szCs w:val="21"/>
        </w:rPr>
      </w:pPr>
      <w:r w:rsidRPr="2C6693E6" w:rsidR="0015465E">
        <w:rPr>
          <w:i w:val="1"/>
          <w:iCs w:val="1"/>
          <w:sz w:val="21"/>
          <w:szCs w:val="21"/>
        </w:rPr>
        <w:t xml:space="preserve">“There's a certain fragility that runs throughout the release that feels like pouring over the worn, yellowed pages of an old scrapbook, a tangible nostalgia crystalized in decaying amber” </w:t>
      </w:r>
      <w:r w:rsidRPr="2C6693E6" w:rsidR="0015465E">
        <w:rPr>
          <w:sz w:val="21"/>
          <w:szCs w:val="21"/>
        </w:rPr>
        <w:t xml:space="preserve">– </w:t>
      </w:r>
      <w:hyperlink w:anchor="rebelltitem12" r:id="Rd33ae4269f694db4">
        <w:r w:rsidRPr="2C6693E6" w:rsidR="00C21200">
          <w:rPr>
            <w:rStyle w:val="Hyperlink"/>
            <w:b w:val="1"/>
            <w:bCs w:val="1"/>
            <w:sz w:val="21"/>
            <w:szCs w:val="21"/>
          </w:rPr>
          <w:t>PAPER</w:t>
        </w:r>
      </w:hyperlink>
    </w:p>
    <w:p w:rsidRPr="00503F80" w:rsidR="0015465E" w:rsidP="2C6693E6" w:rsidRDefault="0015465E" w14:paraId="66768842" w14:textId="77777777">
      <w:pPr>
        <w:spacing w:after="0" w:afterAutospacing="off" w:line="240" w:lineRule="auto"/>
        <w:contextualSpacing/>
        <w:jc w:val="center"/>
        <w:rPr>
          <w:rStyle w:val="eop"/>
          <w:b w:val="1"/>
          <w:bCs w:val="1"/>
          <w:sz w:val="21"/>
          <w:szCs w:val="21"/>
        </w:rPr>
      </w:pPr>
    </w:p>
    <w:p w:rsidRPr="00503F80" w:rsidR="004A2FC2" w:rsidP="2C6693E6" w:rsidRDefault="004A2FC2" w14:paraId="515602A0" w14:textId="122F7420">
      <w:pPr>
        <w:spacing w:after="0" w:afterAutospacing="off" w:line="240" w:lineRule="auto"/>
        <w:contextualSpacing/>
        <w:jc w:val="center"/>
        <w:rPr>
          <w:rStyle w:val="eop"/>
          <w:b w:val="1"/>
          <w:bCs w:val="1"/>
          <w:color w:val="0563C1" w:themeColor="hyperlink"/>
          <w:sz w:val="21"/>
          <w:szCs w:val="21"/>
          <w:u w:val="single"/>
        </w:rPr>
      </w:pPr>
      <w:r w:rsidRPr="2C6693E6" w:rsidR="004A2FC2">
        <w:rPr>
          <w:i w:val="1"/>
          <w:iCs w:val="1"/>
          <w:sz w:val="21"/>
          <w:szCs w:val="21"/>
        </w:rPr>
        <w:t>“It’s nearly impossible to not fall in love with Genevieve Stokes”</w:t>
      </w:r>
      <w:r w:rsidRPr="2C6693E6" w:rsidR="004A2FC2">
        <w:rPr>
          <w:b w:val="1"/>
          <w:bCs w:val="1"/>
          <w:i w:val="1"/>
          <w:iCs w:val="1"/>
          <w:sz w:val="21"/>
          <w:szCs w:val="21"/>
        </w:rPr>
        <w:t xml:space="preserve"> – </w:t>
      </w:r>
      <w:hyperlink r:id="R0d61fbb1609145cc">
        <w:r w:rsidRPr="2C6693E6" w:rsidR="004A2FC2">
          <w:rPr>
            <w:rStyle w:val="Hyperlink"/>
            <w:b w:val="1"/>
            <w:bCs w:val="1"/>
            <w:sz w:val="21"/>
            <w:szCs w:val="21"/>
          </w:rPr>
          <w:t>PEOPLE</w:t>
        </w:r>
      </w:hyperlink>
    </w:p>
    <w:p w:rsidRPr="00503F80" w:rsidR="00C21200" w:rsidP="2C6693E6" w:rsidRDefault="00C21200" w14:paraId="13879842" w14:textId="77777777">
      <w:pPr>
        <w:spacing w:after="0" w:afterAutospacing="off" w:line="240" w:lineRule="auto"/>
        <w:contextualSpacing/>
        <w:jc w:val="center"/>
        <w:rPr>
          <w:rStyle w:val="eop"/>
          <w:b w:val="1"/>
          <w:bCs w:val="1"/>
          <w:sz w:val="21"/>
          <w:szCs w:val="21"/>
        </w:rPr>
      </w:pPr>
    </w:p>
    <w:p w:rsidRPr="00503F80" w:rsidR="00C21200" w:rsidP="2C6693E6" w:rsidRDefault="00C21200" w14:paraId="0451578B" w14:textId="1E878F43">
      <w:pPr>
        <w:spacing w:after="0" w:afterAutospacing="off" w:line="240" w:lineRule="auto"/>
        <w:contextualSpacing/>
        <w:jc w:val="center"/>
        <w:rPr>
          <w:b w:val="1"/>
          <w:bCs w:val="1"/>
          <w:sz w:val="21"/>
          <w:szCs w:val="21"/>
        </w:rPr>
      </w:pPr>
      <w:r w:rsidRPr="2C6693E6" w:rsidR="00C21200">
        <w:rPr>
          <w:i w:val="1"/>
          <w:iCs w:val="1"/>
          <w:sz w:val="21"/>
          <w:szCs w:val="21"/>
        </w:rPr>
        <w:t>“Genevieve Stokes takes us deep into her musical rabbit hole of ethereal dreams and alt-pop perfection with the release of her latest EP</w:t>
      </w:r>
      <w:r w:rsidRPr="2C6693E6" w:rsidR="00C21200">
        <w:rPr>
          <w:sz w:val="21"/>
          <w:szCs w:val="21"/>
        </w:rPr>
        <w:t xml:space="preserve">” </w:t>
      </w:r>
      <w:r w:rsidRPr="2C6693E6" w:rsidR="00C21200">
        <w:rPr>
          <w:b w:val="1"/>
          <w:bCs w:val="1"/>
          <w:sz w:val="21"/>
          <w:szCs w:val="21"/>
        </w:rPr>
        <w:t xml:space="preserve">– </w:t>
      </w:r>
      <w:hyperlink r:id="R5b478412842049e0">
        <w:r w:rsidRPr="2C6693E6" w:rsidR="00C21200">
          <w:rPr>
            <w:rStyle w:val="Hyperlink"/>
            <w:b w:val="1"/>
            <w:bCs w:val="1"/>
            <w:sz w:val="21"/>
            <w:szCs w:val="21"/>
          </w:rPr>
          <w:t>EUPHORIA</w:t>
        </w:r>
      </w:hyperlink>
    </w:p>
    <w:p w:rsidRPr="00503F80" w:rsidR="00C21200" w:rsidP="2C6693E6" w:rsidRDefault="00C21200" w14:paraId="2870A407" w14:textId="77777777">
      <w:pPr>
        <w:spacing w:after="0" w:afterAutospacing="off" w:line="240" w:lineRule="auto"/>
        <w:contextualSpacing/>
        <w:jc w:val="center"/>
        <w:rPr>
          <w:rStyle w:val="eop"/>
          <w:b w:val="1"/>
          <w:bCs w:val="1"/>
          <w:sz w:val="21"/>
          <w:szCs w:val="21"/>
        </w:rPr>
      </w:pPr>
    </w:p>
    <w:p w:rsidRPr="00503F80" w:rsidR="0024452F" w:rsidP="2C6693E6" w:rsidRDefault="0024452F" w14:paraId="6EDF60BF" w14:textId="2257952F">
      <w:pPr>
        <w:spacing w:after="0" w:afterAutospacing="off" w:line="240" w:lineRule="auto"/>
        <w:contextualSpacing/>
        <w:jc w:val="center"/>
        <w:rPr>
          <w:rStyle w:val="eop"/>
          <w:rFonts w:ascii="Calibri" w:hAnsi="Calibri" w:cs="Calibri"/>
          <w:b w:val="1"/>
          <w:bCs w:val="1"/>
          <w:color w:val="FF0000"/>
          <w:sz w:val="21"/>
          <w:szCs w:val="21"/>
          <w:shd w:val="clear" w:color="auto" w:fill="FFFFFF"/>
        </w:rPr>
      </w:pPr>
      <w:r w:rsidRPr="2C6693E6" w:rsidR="0024452F">
        <w:rPr>
          <w:i w:val="1"/>
          <w:iCs w:val="1"/>
          <w:sz w:val="21"/>
          <w:szCs w:val="21"/>
        </w:rPr>
        <w:t xml:space="preserve">“Stokes’ embrace of her originality is admirable – the scarlet hues of the piano that lives at the heart of this EP become a signature for the artist’s tone” </w:t>
      </w:r>
      <w:r w:rsidRPr="2C6693E6" w:rsidR="0024452F">
        <w:rPr>
          <w:b w:val="1"/>
          <w:bCs w:val="1"/>
          <w:sz w:val="21"/>
          <w:szCs w:val="21"/>
        </w:rPr>
        <w:t xml:space="preserve">– </w:t>
      </w:r>
      <w:hyperlink r:id="Re2bbad8ba3b94b01">
        <w:r w:rsidRPr="2C6693E6" w:rsidR="0024452F">
          <w:rPr>
            <w:rStyle w:val="Hyperlink"/>
            <w:b w:val="1"/>
            <w:bCs w:val="1"/>
            <w:sz w:val="21"/>
            <w:szCs w:val="21"/>
          </w:rPr>
          <w:t>ONES TO WATCH</w:t>
        </w:r>
      </w:hyperlink>
    </w:p>
    <w:p w:rsidRPr="00503F80" w:rsidR="00C36EFE" w:rsidP="2C6693E6" w:rsidRDefault="00C36EFE" w14:paraId="1D7A767F" w14:textId="77777777">
      <w:pPr>
        <w:spacing w:after="0" w:afterAutospacing="off" w:line="240" w:lineRule="auto"/>
        <w:contextualSpacing/>
        <w:rPr>
          <w:rStyle w:val="eop"/>
          <w:rFonts w:ascii="Calibri" w:hAnsi="Calibri" w:cs="Calibri"/>
          <w:color w:val="000000"/>
          <w:sz w:val="21"/>
          <w:szCs w:val="21"/>
          <w:shd w:val="clear" w:color="auto" w:fill="FFFFFF"/>
        </w:rPr>
      </w:pPr>
    </w:p>
    <w:p w:rsidRPr="00503F80" w:rsidR="00535E1A" w:rsidP="2C6693E6" w:rsidRDefault="00535E1A" w14:paraId="19C05554" w14:textId="77777777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b w:val="1"/>
          <w:bCs w:val="1"/>
          <w:sz w:val="21"/>
          <w:szCs w:val="21"/>
        </w:rPr>
      </w:pPr>
      <w:r w:rsidRPr="2C6693E6" w:rsidR="00535E1A">
        <w:rPr>
          <w:rFonts w:ascii="Calibri" w:hAnsi="Calibri" w:eastAsia="Calibri" w:cs="Calibri"/>
          <w:b w:val="1"/>
          <w:bCs w:val="1"/>
          <w:sz w:val="21"/>
          <w:szCs w:val="21"/>
        </w:rPr>
        <w:t xml:space="preserve">CONNECT WITH GENEVIEVE STOKES </w:t>
      </w:r>
    </w:p>
    <w:p w:rsidRPr="00503F80" w:rsidR="00535E1A" w:rsidP="2C6693E6" w:rsidRDefault="00535E1A" w14:paraId="02964260" w14:textId="77777777">
      <w:pPr>
        <w:spacing w:after="0" w:afterAutospacing="off" w:line="240" w:lineRule="auto"/>
        <w:contextualSpacing/>
        <w:jc w:val="center"/>
        <w:rPr>
          <w:sz w:val="21"/>
          <w:szCs w:val="21"/>
        </w:rPr>
      </w:pPr>
      <w:hyperlink r:id="Rc4b6d7dd4baa4ce6">
        <w:r w:rsidRPr="2C6693E6" w:rsidR="00535E1A">
          <w:rPr>
            <w:rStyle w:val="Hyperlink"/>
            <w:rFonts w:ascii="Calibri" w:hAnsi="Calibri" w:eastAsia="Calibri" w:cs="Calibri"/>
            <w:sz w:val="21"/>
            <w:szCs w:val="21"/>
          </w:rPr>
          <w:t>OFFICIAL</w:t>
        </w:r>
      </w:hyperlink>
      <w:r w:rsidRPr="2C6693E6" w:rsidR="00535E1A">
        <w:rPr>
          <w:rFonts w:ascii="Calibri" w:hAnsi="Calibri" w:eastAsia="Calibri" w:cs="Calibri"/>
          <w:sz w:val="21"/>
          <w:szCs w:val="21"/>
        </w:rPr>
        <w:t xml:space="preserve"> </w:t>
      </w:r>
      <w:r w:rsidRPr="2C6693E6" w:rsidR="00535E1A">
        <w:rPr>
          <w:rFonts w:ascii="Calibri" w:hAnsi="Calibri" w:eastAsia="Calibri" w:cs="Calibri"/>
          <w:caps w:val="1"/>
          <w:sz w:val="21"/>
          <w:szCs w:val="21"/>
        </w:rPr>
        <w:t xml:space="preserve">| </w:t>
      </w:r>
      <w:hyperlink r:id="R88f34bf695ea42f2">
        <w:r w:rsidRPr="2C6693E6" w:rsidR="00535E1A">
          <w:rPr>
            <w:rStyle w:val="Hyperlink"/>
            <w:rFonts w:ascii="Calibri" w:hAnsi="Calibri" w:eastAsia="Calibri" w:cs="Calibri"/>
            <w:sz w:val="21"/>
            <w:szCs w:val="21"/>
          </w:rPr>
          <w:t>INSTAGRAM</w:t>
        </w:r>
      </w:hyperlink>
      <w:r w:rsidRPr="2C6693E6" w:rsidR="00535E1A">
        <w:rPr>
          <w:rFonts w:ascii="Calibri" w:hAnsi="Calibri" w:eastAsia="Calibri" w:cs="Calibri"/>
          <w:sz w:val="21"/>
          <w:szCs w:val="21"/>
        </w:rPr>
        <w:t xml:space="preserve"> </w:t>
      </w:r>
      <w:r w:rsidRPr="2C6693E6" w:rsidR="00535E1A">
        <w:rPr>
          <w:rFonts w:ascii="Calibri" w:hAnsi="Calibri" w:eastAsia="Calibri" w:cs="Calibri"/>
          <w:caps w:val="1"/>
          <w:sz w:val="21"/>
          <w:szCs w:val="21"/>
        </w:rPr>
        <w:t xml:space="preserve">| </w:t>
      </w:r>
      <w:hyperlink r:id="Raed8676847d34b34">
        <w:r w:rsidRPr="2C6693E6" w:rsidR="00535E1A">
          <w:rPr>
            <w:rStyle w:val="Hyperlink"/>
            <w:rFonts w:ascii="Calibri" w:hAnsi="Calibri" w:eastAsia="Calibri" w:cs="Calibri"/>
            <w:sz w:val="21"/>
            <w:szCs w:val="21"/>
          </w:rPr>
          <w:t>TWITTER</w:t>
        </w:r>
      </w:hyperlink>
      <w:r w:rsidRPr="2C6693E6" w:rsidR="00535E1A">
        <w:rPr>
          <w:rFonts w:ascii="Calibri" w:hAnsi="Calibri" w:eastAsia="Calibri" w:cs="Calibri"/>
          <w:sz w:val="21"/>
          <w:szCs w:val="21"/>
        </w:rPr>
        <w:t xml:space="preserve"> </w:t>
      </w:r>
      <w:r w:rsidRPr="2C6693E6" w:rsidR="00535E1A">
        <w:rPr>
          <w:rFonts w:ascii="Calibri" w:hAnsi="Calibri" w:eastAsia="Calibri" w:cs="Calibri"/>
          <w:caps w:val="1"/>
          <w:sz w:val="21"/>
          <w:szCs w:val="21"/>
        </w:rPr>
        <w:t xml:space="preserve">| </w:t>
      </w:r>
      <w:hyperlink r:id="Rfe997d98a41746ad">
        <w:r w:rsidRPr="2C6693E6" w:rsidR="00535E1A">
          <w:rPr>
            <w:rStyle w:val="Hyperlink"/>
            <w:rFonts w:ascii="Calibri" w:hAnsi="Calibri" w:eastAsia="Calibri" w:cs="Calibri"/>
            <w:sz w:val="21"/>
            <w:szCs w:val="21"/>
          </w:rPr>
          <w:t>YOUTUBE</w:t>
        </w:r>
      </w:hyperlink>
      <w:r w:rsidRPr="2C6693E6" w:rsidR="00535E1A">
        <w:rPr>
          <w:rFonts w:ascii="Calibri" w:hAnsi="Calibri" w:eastAsia="Calibri" w:cs="Calibri"/>
          <w:sz w:val="21"/>
          <w:szCs w:val="21"/>
        </w:rPr>
        <w:t xml:space="preserve"> </w:t>
      </w:r>
      <w:r w:rsidRPr="2C6693E6" w:rsidR="00535E1A">
        <w:rPr>
          <w:rFonts w:ascii="Calibri" w:hAnsi="Calibri" w:eastAsia="Calibri" w:cs="Calibri"/>
          <w:caps w:val="1"/>
          <w:sz w:val="21"/>
          <w:szCs w:val="21"/>
        </w:rPr>
        <w:t xml:space="preserve">| </w:t>
      </w:r>
      <w:hyperlink r:id="Rba8fac6b1ad94893">
        <w:r w:rsidRPr="2C6693E6" w:rsidR="00535E1A">
          <w:rPr>
            <w:rStyle w:val="Hyperlink"/>
            <w:rFonts w:ascii="Calibri" w:hAnsi="Calibri" w:eastAsia="Calibri" w:cs="Calibri"/>
            <w:sz w:val="21"/>
            <w:szCs w:val="21"/>
          </w:rPr>
          <w:t>FACEBOOK</w:t>
        </w:r>
      </w:hyperlink>
      <w:r w:rsidRPr="2C6693E6" w:rsidR="00535E1A">
        <w:rPr>
          <w:rFonts w:ascii="Calibri" w:hAnsi="Calibri" w:eastAsia="Calibri" w:cs="Calibri"/>
          <w:sz w:val="21"/>
          <w:szCs w:val="21"/>
        </w:rPr>
        <w:t xml:space="preserve"> </w:t>
      </w:r>
      <w:r w:rsidRPr="2C6693E6" w:rsidR="00535E1A">
        <w:rPr>
          <w:rFonts w:ascii="Calibri" w:hAnsi="Calibri" w:eastAsia="Calibri" w:cs="Calibri"/>
          <w:caps w:val="1"/>
          <w:sz w:val="21"/>
          <w:szCs w:val="21"/>
        </w:rPr>
        <w:t xml:space="preserve">| </w:t>
      </w:r>
      <w:hyperlink r:id="R4dd0d4649c6148c4">
        <w:r w:rsidRPr="2C6693E6" w:rsidR="00535E1A">
          <w:rPr>
            <w:rStyle w:val="Hyperlink"/>
            <w:rFonts w:ascii="Calibri" w:hAnsi="Calibri" w:eastAsia="Calibri" w:cs="Calibri"/>
            <w:sz w:val="21"/>
            <w:szCs w:val="21"/>
          </w:rPr>
          <w:t>TIKTOK</w:t>
        </w:r>
      </w:hyperlink>
    </w:p>
    <w:p w:rsidRPr="00503F80" w:rsidR="00535E1A" w:rsidP="2C6693E6" w:rsidRDefault="00535E1A" w14:paraId="597CFB98" w14:textId="77777777">
      <w:pPr>
        <w:spacing w:after="0" w:afterAutospacing="off" w:line="240" w:lineRule="auto"/>
        <w:contextualSpacing/>
        <w:rPr>
          <w:rFonts w:ascii="Calibri" w:hAnsi="Calibri" w:eastAsia="Calibri" w:cs="Calibri"/>
          <w:sz w:val="21"/>
          <w:szCs w:val="21"/>
        </w:rPr>
      </w:pPr>
      <w:r w:rsidRPr="2C6693E6" w:rsidR="00535E1A">
        <w:rPr>
          <w:rFonts w:ascii="Calibri" w:hAnsi="Calibri" w:eastAsia="Calibri" w:cs="Calibri"/>
          <w:sz w:val="21"/>
          <w:szCs w:val="21"/>
        </w:rPr>
        <w:t xml:space="preserve"> </w:t>
      </w:r>
    </w:p>
    <w:p w:rsidRPr="00503F80" w:rsidR="00535E1A" w:rsidP="2C6693E6" w:rsidRDefault="00535E1A" w14:paraId="2ACCE232" w14:textId="77777777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b w:val="1"/>
          <w:bCs w:val="1"/>
          <w:sz w:val="21"/>
          <w:szCs w:val="21"/>
        </w:rPr>
      </w:pPr>
      <w:r w:rsidRPr="2C6693E6" w:rsidR="00535E1A">
        <w:rPr>
          <w:rFonts w:ascii="Calibri" w:hAnsi="Calibri" w:eastAsia="Calibri" w:cs="Calibri"/>
          <w:b w:val="1"/>
          <w:bCs w:val="1"/>
          <w:sz w:val="21"/>
          <w:szCs w:val="21"/>
        </w:rPr>
        <w:t xml:space="preserve">PRESS CONTACT: </w:t>
      </w:r>
    </w:p>
    <w:p w:rsidRPr="00503F80" w:rsidR="00535E1A" w:rsidP="2C6693E6" w:rsidRDefault="00535E1A" w14:paraId="110E58D5" w14:textId="77777777">
      <w:pPr>
        <w:spacing w:after="0" w:afterAutospacing="off" w:line="240" w:lineRule="auto"/>
        <w:contextualSpacing/>
        <w:jc w:val="center"/>
        <w:rPr>
          <w:rFonts w:ascii="Calibri" w:hAnsi="Calibri" w:eastAsia="Calibri" w:cs="Calibri"/>
          <w:sz w:val="21"/>
          <w:szCs w:val="21"/>
        </w:rPr>
      </w:pPr>
      <w:hyperlink r:id="Ra31646c4658c493b">
        <w:r w:rsidRPr="2C6693E6" w:rsidR="00535E1A">
          <w:rPr>
            <w:rStyle w:val="Hyperlink"/>
            <w:rFonts w:ascii="Calibri" w:hAnsi="Calibri" w:eastAsia="Calibri" w:cs="Calibri"/>
            <w:sz w:val="21"/>
            <w:szCs w:val="21"/>
          </w:rPr>
          <w:t>ANDREW.GEORGE@ATLANTICRECORDS.COM</w:t>
        </w:r>
      </w:hyperlink>
    </w:p>
    <w:p w:rsidR="0035532B" w:rsidP="2C6693E6" w:rsidRDefault="0035532B" w14:paraId="0EFA6A26" w14:textId="77777777">
      <w:pPr>
        <w:pStyle w:val="paragraph"/>
        <w:spacing w:before="0" w:beforeAutospacing="off" w:after="0" w:afterAutospacing="off" w:line="240" w:lineRule="auto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2C6693E6" w:rsidR="0035532B">
        <w:rPr>
          <w:rStyle w:val="eop"/>
          <w:rFonts w:ascii="Calibri" w:hAnsi="Calibri" w:cs="Calibri"/>
          <w:sz w:val="22"/>
          <w:szCs w:val="22"/>
        </w:rPr>
        <w:t> </w:t>
      </w:r>
    </w:p>
    <w:p w:rsidRPr="0035532B" w:rsidR="00C72ABB" w:rsidP="2C6693E6" w:rsidRDefault="00C72ABB" w14:paraId="417827B4" w14:textId="77777777">
      <w:pPr>
        <w:spacing w:after="0" w:afterAutospacing="off" w:line="240" w:lineRule="auto"/>
        <w:contextualSpacing/>
        <w:jc w:val="center"/>
      </w:pPr>
    </w:p>
    <w:p w:rsidRPr="00697A2C" w:rsidR="00432EEB" w:rsidP="2C6693E6" w:rsidRDefault="00432EEB" w14:paraId="4B044711" w14:textId="7132DC46">
      <w:pPr>
        <w:spacing w:after="0" w:afterAutospacing="off" w:line="240" w:lineRule="auto"/>
        <w:contextualSpacing/>
        <w:jc w:val="center"/>
        <w:rPr>
          <w:b w:val="1"/>
          <w:bCs w:val="1"/>
        </w:rPr>
      </w:pPr>
    </w:p>
    <w:p w:rsidR="004D1C49" w:rsidP="2C6693E6" w:rsidRDefault="004D1C49" w14:paraId="34CC7973" w14:textId="77777777">
      <w:pPr>
        <w:spacing w:after="0" w:afterAutospacing="off" w:line="240" w:lineRule="auto"/>
        <w:contextualSpacing/>
      </w:pPr>
    </w:p>
    <w:p w:rsidR="004D1C49" w:rsidP="2C6693E6" w:rsidRDefault="004D1C49" w14:paraId="1B66B437" w14:textId="77777777">
      <w:pPr>
        <w:spacing w:after="0" w:afterAutospacing="off" w:line="240" w:lineRule="auto"/>
        <w:contextualSpacing/>
      </w:pPr>
    </w:p>
    <w:sectPr w:rsidR="004D1C4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16"/>
    <w:rsid w:val="00066194"/>
    <w:rsid w:val="000A19C9"/>
    <w:rsid w:val="000A4524"/>
    <w:rsid w:val="000B4B3D"/>
    <w:rsid w:val="000E2218"/>
    <w:rsid w:val="000E3482"/>
    <w:rsid w:val="000E6A2D"/>
    <w:rsid w:val="0015465E"/>
    <w:rsid w:val="001C459B"/>
    <w:rsid w:val="002012EF"/>
    <w:rsid w:val="0024452F"/>
    <w:rsid w:val="002A445F"/>
    <w:rsid w:val="002D075E"/>
    <w:rsid w:val="00326BF2"/>
    <w:rsid w:val="0035532B"/>
    <w:rsid w:val="00380C00"/>
    <w:rsid w:val="00432EEB"/>
    <w:rsid w:val="004413C7"/>
    <w:rsid w:val="004A2FC2"/>
    <w:rsid w:val="004D1C49"/>
    <w:rsid w:val="004D6DF3"/>
    <w:rsid w:val="004F43B7"/>
    <w:rsid w:val="00503F80"/>
    <w:rsid w:val="00535E1A"/>
    <w:rsid w:val="0058568A"/>
    <w:rsid w:val="00604380"/>
    <w:rsid w:val="00695417"/>
    <w:rsid w:val="00697A2C"/>
    <w:rsid w:val="006B60BC"/>
    <w:rsid w:val="006C22DF"/>
    <w:rsid w:val="00782765"/>
    <w:rsid w:val="00801707"/>
    <w:rsid w:val="00812BA2"/>
    <w:rsid w:val="00890132"/>
    <w:rsid w:val="008B2B65"/>
    <w:rsid w:val="008C3DB5"/>
    <w:rsid w:val="0094191B"/>
    <w:rsid w:val="00952AB6"/>
    <w:rsid w:val="0097170F"/>
    <w:rsid w:val="00995392"/>
    <w:rsid w:val="00A26B3D"/>
    <w:rsid w:val="00A458CF"/>
    <w:rsid w:val="00A8594D"/>
    <w:rsid w:val="00C21200"/>
    <w:rsid w:val="00C36EFE"/>
    <w:rsid w:val="00C5423F"/>
    <w:rsid w:val="00C56301"/>
    <w:rsid w:val="00C71ED1"/>
    <w:rsid w:val="00C72ABB"/>
    <w:rsid w:val="00CF7AD9"/>
    <w:rsid w:val="00D82F89"/>
    <w:rsid w:val="00E074C9"/>
    <w:rsid w:val="00E1690E"/>
    <w:rsid w:val="00E31161"/>
    <w:rsid w:val="00E328A9"/>
    <w:rsid w:val="00E42516"/>
    <w:rsid w:val="00E5638C"/>
    <w:rsid w:val="00E803C2"/>
    <w:rsid w:val="00E87CDD"/>
    <w:rsid w:val="00EB2AC5"/>
    <w:rsid w:val="00EE6FFE"/>
    <w:rsid w:val="00F55684"/>
    <w:rsid w:val="00F626A6"/>
    <w:rsid w:val="01075F30"/>
    <w:rsid w:val="094248FE"/>
    <w:rsid w:val="1994DFDE"/>
    <w:rsid w:val="25189384"/>
    <w:rsid w:val="2A41D63F"/>
    <w:rsid w:val="2C6693E6"/>
    <w:rsid w:val="35EC0451"/>
    <w:rsid w:val="38C1A293"/>
    <w:rsid w:val="4EECFFAE"/>
    <w:rsid w:val="61068ECE"/>
    <w:rsid w:val="623D86A8"/>
    <w:rsid w:val="71852298"/>
    <w:rsid w:val="7C517CCB"/>
    <w:rsid w:val="7EA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8687"/>
  <w15:chartTrackingRefBased/>
  <w15:docId w15:val="{D28807B3-C5A8-45D4-A476-E118A7D7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626A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F626A6"/>
  </w:style>
  <w:style w:type="character" w:styleId="eop" w:customStyle="1">
    <w:name w:val="eop"/>
    <w:basedOn w:val="DefaultParagraphFont"/>
    <w:rsid w:val="00F626A6"/>
  </w:style>
  <w:style w:type="character" w:styleId="Hyperlink">
    <w:name w:val="Hyperlink"/>
    <w:basedOn w:val="DefaultParagraphFont"/>
    <w:uiPriority w:val="99"/>
    <w:unhideWhenUsed/>
    <w:rsid w:val="00201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45" /><Relationship Type="http://schemas.openxmlformats.org/officeDocument/2006/relationships/settings" Target="settings.xml" Id="rId5" /><Relationship Type="http://schemas.openxmlformats.org/officeDocument/2006/relationships/fontTable" Target="fontTable.xml" Id="rId44" /><Relationship Type="http://schemas.openxmlformats.org/officeDocument/2006/relationships/styles" Target="styles.xml" Id="rId4" /><Relationship Type="http://schemas.openxmlformats.org/officeDocument/2006/relationships/hyperlink" Target="https://www.papermag.com/genevieve-stokes-catching-rabbits-2659744944.html" TargetMode="External" Id="rId22" /><Relationship Type="http://schemas.openxmlformats.org/officeDocument/2006/relationships/customXml" Target="../customXml/item3.xml" Id="rId3" /><Relationship Type="http://schemas.openxmlformats.org/officeDocument/2006/relationships/hyperlink" Target="https://genevievestokes.lnk.to/CatchingRabbits" TargetMode="External" Id="Rdf45e3262cd347c7" /><Relationship Type="http://schemas.openxmlformats.org/officeDocument/2006/relationships/hyperlink" Target="https://GenevieveStokes.lnk.to/CanIVideo" TargetMode="External" Id="R599af2b32eec436c" /><Relationship Type="http://schemas.openxmlformats.org/officeDocument/2006/relationships/hyperlink" Target="https://genevievestokes.lnk.to/CatchingRabbits" TargetMode="External" Id="R350d383e32484d9a" /><Relationship Type="http://schemas.openxmlformats.org/officeDocument/2006/relationships/image" Target="/media/image3.png" Id="Rebf2010c22d44e3d" /><Relationship Type="http://schemas.openxmlformats.org/officeDocument/2006/relationships/hyperlink" Target="https://warnermusicgroup.box.com/s/z2g3c65m6we85o7p4ao23fqvdz5anxs6" TargetMode="External" Id="Reebf31d5ab844a44" /><Relationship Type="http://schemas.openxmlformats.org/officeDocument/2006/relationships/hyperlink" Target="https://floodmagazine.com/131111/watch-genevieve-stokes-can-i/" TargetMode="External" Id="Rabcd2267e7124b0f" /><Relationship Type="http://schemas.openxmlformats.org/officeDocument/2006/relationships/hyperlink" Target="https://genevievestokes.lnk.to/CanIPR" TargetMode="External" Id="R655078a059de408c" /><Relationship Type="http://schemas.openxmlformats.org/officeDocument/2006/relationships/hyperlink" Target="https://floodmagazine.com/131111/watch-genevieve-stokes-can-i/" TargetMode="External" Id="R2e70773ccc484502" /><Relationship Type="http://schemas.openxmlformats.org/officeDocument/2006/relationships/hyperlink" Target="https://GenevieveStokes.lnk.to/CanIVideo" TargetMode="External" Id="R180c51998a6e45f4" /><Relationship Type="http://schemas.openxmlformats.org/officeDocument/2006/relationships/hyperlink" Target="https://floodmagazine.com/131111/watch-genevieve-stokes-can-i/" TargetMode="External" Id="R32900bd25c0d4068" /><Relationship Type="http://schemas.openxmlformats.org/officeDocument/2006/relationships/hyperlink" Target="https://genevievestokes.lnk.to/Habits" TargetMode="External" Id="Re2be6ced39524eb9" /><Relationship Type="http://schemas.openxmlformats.org/officeDocument/2006/relationships/hyperlink" Target="https://genevievestokes.lnk.to/Habits/youtube" TargetMode="External" Id="Ra24b8634b8f2486c" /><Relationship Type="http://schemas.openxmlformats.org/officeDocument/2006/relationships/hyperlink" Target="https://www.teenvogue.com/story/5-best-new-songs-this-week-genevieve-stokes-ari-lennox-joe-keery-and-more" TargetMode="External" Id="Rb2a5e7c071084a7c" /><Relationship Type="http://schemas.openxmlformats.org/officeDocument/2006/relationships/hyperlink" Target="https://www.youtube.com/watch?v=_xeDMWphHdw" TargetMode="External" Id="R4e680f8357134577" /><Relationship Type="http://schemas.openxmlformats.org/officeDocument/2006/relationships/hyperlink" Target="https://genevievestokes.lnk.to/YouandMe" TargetMode="External" Id="R6915bdb7a9fb4145" /><Relationship Type="http://schemas.openxmlformats.org/officeDocument/2006/relationships/hyperlink" Target="https://genevievestokes.lnk.to/GS17" TargetMode="External" Id="R13ebf919f8574719" /><Relationship Type="http://schemas.openxmlformats.org/officeDocument/2006/relationships/hyperlink" Target="https://genevievestokes.lnk.to/CanI" TargetMode="External" Id="R9c68d1edf3e342ab" /><Relationship Type="http://schemas.openxmlformats.org/officeDocument/2006/relationships/hyperlink" Target="https://www.youtube.com/watch?v=5b8zAldTeOs" TargetMode="External" Id="R28c7203756cf437d" /><Relationship Type="http://schemas.openxmlformats.org/officeDocument/2006/relationships/hyperlink" Target="https://www.papermag.com/genevieve-stokes-catching-rabbits-2659744944.html" TargetMode="External" Id="R80c046a116e94399" /><Relationship Type="http://schemas.openxmlformats.org/officeDocument/2006/relationships/hyperlink" Target="http://www.genevievestokes.com/tour" TargetMode="External" Id="Rccd23e78002a4bcc" /><Relationship Type="http://schemas.openxmlformats.org/officeDocument/2006/relationships/image" Target="/media/image4.png" Id="R31eaedb97a8947a2" /><Relationship Type="http://schemas.openxmlformats.org/officeDocument/2006/relationships/image" Target="/media/image2.jpg" Id="Rb35c0f46605c42e8" /><Relationship Type="http://schemas.openxmlformats.org/officeDocument/2006/relationships/hyperlink" Target="https://warnermusicgroup.app.box.com/folder/196545280981?s=zduwph8g5iqcmh8y8nkp6tiypvlc3z9a" TargetMode="External" Id="R6563862f40604d22" /><Relationship Type="http://schemas.openxmlformats.org/officeDocument/2006/relationships/hyperlink" Target="https://press.atlanticrecords.com/genevieve-stokes" TargetMode="External" Id="R5af2be2164054c5c" /><Relationship Type="http://schemas.openxmlformats.org/officeDocument/2006/relationships/hyperlink" Target="https://nam04.safelinks.protection.outlook.com/?url=https%3A%2F%2Fpeople.com%2Fmusic%2Fmeet-people-spring-2023-emerging-artists%2F&amp;data=05%7C01%7CAndrew.George%40atlanticrecords.com%7Cbc53404d0bd04e0b7f8a08db37805048%7C8367939002ec4ba1ad3d69da3fdd637e%7C0%7C0%7C638164796764694019%7CUnknown%7CTWFpbGZsb3d8eyJWIjoiMC4wLjAwMDAiLCJQIjoiV2luMzIiLCJBTiI6Ik1haWwiLCJXVCI6Mn0%3D%7C3000%7C%7C%7C&amp;sdata=0%2BLPwFNUOS1433P%2BsJWxqn0obILw6%2FGbHzFNO1jOk9Q%3D&amp;reserved=0" TargetMode="External" Id="Rb5431d8df0d94e91" /><Relationship Type="http://schemas.openxmlformats.org/officeDocument/2006/relationships/hyperlink" Target="https://nam04.safelinks.protection.outlook.com/?url=https%3A%2F%2Fgenevievestokes.lnk.to%2FSwimmingLessonsEPPR&amp;data=05%7C01%7CAndrew.George%40atlanticrecords.com%7Cbc53404d0bd04e0b7f8a08db37805048%7C8367939002ec4ba1ad3d69da3fdd637e%7C0%7C0%7C638164796764694019%7CUnknown%7CTWFpbGZsb3d8eyJWIjoiMC4wLjAwMDAiLCJQIjoiV2luMzIiLCJBTiI6Ik1haWwiLCJXVCI6Mn0%3D%7C3000%7C%7C%7C&amp;sdata=qM7FPENjvQyKd04xNK8d%2FZLpG0FPxOnfbVoL7g8qWkc%3D&amp;reserved=0" TargetMode="External" Id="Rf36977284f214c35" /><Relationship Type="http://schemas.openxmlformats.org/officeDocument/2006/relationships/hyperlink" Target="https://nam04.safelinks.protection.outlook.com/?url=https%3A%2F%2Fwww.youtube.com%2Fwatch%3Fv%3Dlah6_gWVhsI&amp;data=05%7C01%7CAndrew.George%40atlanticrecords.com%7Cbc53404d0bd04e0b7f8a08db37805048%7C8367939002ec4ba1ad3d69da3fdd637e%7C0%7C0%7C638164796764694019%7CUnknown%7CTWFpbGZsb3d8eyJWIjoiMC4wLjAwMDAiLCJQIjoiV2luMzIiLCJBTiI6Ik1haWwiLCJXVCI6Mn0%3D%7C3000%7C%7C%7C&amp;sdata=0%2FiXxJ5r1x3SkFZ2VKOdDSxmHrnpOn19emEHUuAQzeQ%3D&amp;reserved=0" TargetMode="External" Id="R186de1d4dd214b11" /><Relationship Type="http://schemas.openxmlformats.org/officeDocument/2006/relationships/hyperlink" Target="https://nam04.safelinks.protection.outlook.com/?url=https%3A%2F%2Fwww.youtube.com%2Fwatch%3Fv%3DEGZW0rXqQSI&amp;data=05%7C01%7CAndrew.George%40atlanticrecords.com%7Cbc53404d0bd04e0b7f8a08db37805048%7C8367939002ec4ba1ad3d69da3fdd637e%7C0%7C0%7C638164796764694019%7CUnknown%7CTWFpbGZsb3d8eyJWIjoiMC4wLjAwMDAiLCJQIjoiV2luMzIiLCJBTiI6Ik1haWwiLCJXVCI6Mn0%3D%7C3000%7C%7C%7C&amp;sdata=mBWNtdwIFY0y3qUFvwj%2B0alNN88uLsydkcwG192e6Mw%3D&amp;reserved=0" TargetMode="External" Id="Rdb9a8fa2cae14b65" /><Relationship Type="http://schemas.openxmlformats.org/officeDocument/2006/relationships/hyperlink" Target="https://nam04.safelinks.protection.outlook.com/?url=https%3A%2F%2Fwww.youtube.com%2Fwatch%3Fv%3DQLZK9HgTsfs&amp;data=05%7C01%7CAndrew.George%40atlanticrecords.com%7Cbc53404d0bd04e0b7f8a08db37805048%7C8367939002ec4ba1ad3d69da3fdd637e%7C0%7C0%7C638164796764694019%7CUnknown%7CTWFpbGZsb3d8eyJWIjoiMC4wLjAwMDAiLCJQIjoiV2luMzIiLCJBTiI6Ik1haWwiLCJXVCI6Mn0%3D%7C3000%7C%7C%7C&amp;sdata=5N2FERIL6DrUuq%2FKkmAP7fKb33VH4G95kZAidiGv8BM%3D&amp;reserved=0" TargetMode="External" Id="R3fe9c6b3e88d4fae" /><Relationship Type="http://schemas.openxmlformats.org/officeDocument/2006/relationships/hyperlink" Target="https://www.papermag.com/genevieve-stokes-catching-rabbits-2659744944.html" TargetMode="External" Id="Rd33ae4269f694db4" /><Relationship Type="http://schemas.openxmlformats.org/officeDocument/2006/relationships/hyperlink" Target="https://people.com/music/meet-people-spring-2023-emerging-artists/" TargetMode="External" Id="R0d61fbb1609145cc" /><Relationship Type="http://schemas.openxmlformats.org/officeDocument/2006/relationships/hyperlink" Target="https://www.euphoriazine.com/blog/2023/04/interviews-genevieve-stokes/" TargetMode="External" Id="R5b478412842049e0" /><Relationship Type="http://schemas.openxmlformats.org/officeDocument/2006/relationships/hyperlink" Target="https://www.onestowatch.com/en/blog/genevieve-stokes-catching-rabbits" TargetMode="External" Id="Re2bbad8ba3b94b01" /><Relationship Type="http://schemas.openxmlformats.org/officeDocument/2006/relationships/hyperlink" Target="https://www.genevievestokes.com/" TargetMode="External" Id="Rc4b6d7dd4baa4ce6" /><Relationship Type="http://schemas.openxmlformats.org/officeDocument/2006/relationships/hyperlink" Target="https://www.instagram.com/chowdergiirl/" TargetMode="External" Id="R88f34bf695ea42f2" /><Relationship Type="http://schemas.openxmlformats.org/officeDocument/2006/relationships/hyperlink" Target="https://twitter.com/hiigenevieve" TargetMode="External" Id="Raed8676847d34b34" /><Relationship Type="http://schemas.openxmlformats.org/officeDocument/2006/relationships/hyperlink" Target="https://www.youtube.com/channel/UCTJZrEMmkrtGqMohJC4P0Lg" TargetMode="External" Id="Rfe997d98a41746ad" /><Relationship Type="http://schemas.openxmlformats.org/officeDocument/2006/relationships/hyperlink" Target="https://www.facebook.com/hiigenevieve/" TargetMode="External" Id="Rba8fac6b1ad94893" /><Relationship Type="http://schemas.openxmlformats.org/officeDocument/2006/relationships/hyperlink" Target="https://www.tiktok.com/@hiigenevieve?" TargetMode="External" Id="R4dd0d4649c6148c4" /><Relationship Type="http://schemas.openxmlformats.org/officeDocument/2006/relationships/hyperlink" Target="mailto:ANDREW.GEORGE@ATLANTICRECORDS.COM" TargetMode="External" Id="Ra31646c4658c49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3278496D-08CF-45AA-8292-CB60D40F4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70456-7DE5-4DAB-9639-86C7AA095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E3E8-7830-4285-B09A-7F08EF66E2F8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Lee</dc:creator>
  <cp:keywords/>
  <dc:description/>
  <cp:lastModifiedBy>Olivia Lee</cp:lastModifiedBy>
  <cp:revision>4</cp:revision>
  <dcterms:created xsi:type="dcterms:W3CDTF">2023-04-19T23:30:00Z</dcterms:created>
  <dcterms:modified xsi:type="dcterms:W3CDTF">2023-04-20T17:37:14Z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