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ED5BEE" w:rsidR="190B4B89" w:rsidP="00ED5BEE" w:rsidRDefault="190B4B89" w14:paraId="336BBAAA" w14:textId="0B55D8E2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FOR IMMEDIATE RELEASE</w:t>
      </w:r>
    </w:p>
    <w:p w:rsidRPr="00ED5BEE" w:rsidR="190B4B89" w:rsidP="00ED5BEE" w:rsidRDefault="00627E6E" w14:paraId="17EDF1B4" w14:textId="30781B84">
      <w:pPr>
        <w:spacing w:after="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APRIL 14</w:t>
      </w:r>
      <w:r w:rsidRPr="00ED5BEE" w:rsidR="190B4B89">
        <w:rPr>
          <w:rFonts w:ascii="Calibri" w:hAnsi="Calibri" w:eastAsia="Calibri" w:cs="Calibri"/>
          <w:sz w:val="24"/>
          <w:szCs w:val="24"/>
        </w:rPr>
        <w:t>, 2023</w:t>
      </w:r>
    </w:p>
    <w:p w:rsidRPr="00ED5BEE" w:rsidR="190B4B89" w:rsidP="00ED5BEE" w:rsidRDefault="190B4B89" w14:paraId="24CC1C30" w14:textId="36298151">
      <w:pPr>
        <w:spacing w:after="0" w:line="240" w:lineRule="auto"/>
        <w:jc w:val="center"/>
        <w:rPr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 </w:t>
      </w:r>
    </w:p>
    <w:p w:rsidRPr="006D6973" w:rsidR="190B4B89" w:rsidP="00ED5BEE" w:rsidRDefault="00F82310" w14:paraId="776F8C7A" w14:textId="64286C08">
      <w:pPr>
        <w:spacing w:after="0" w:line="240" w:lineRule="auto"/>
        <w:jc w:val="center"/>
        <w:rPr>
          <w:sz w:val="26"/>
          <w:szCs w:val="26"/>
        </w:rPr>
      </w:pPr>
      <w:r w:rsidRPr="006D6973">
        <w:rPr>
          <w:rFonts w:ascii="Calibri" w:hAnsi="Calibri" w:eastAsia="Calibri" w:cs="Calibri"/>
          <w:b/>
          <w:bCs/>
          <w:sz w:val="26"/>
          <w:szCs w:val="26"/>
        </w:rPr>
        <w:t xml:space="preserve">RISING </w:t>
      </w:r>
      <w:r w:rsidR="006D6973">
        <w:rPr>
          <w:rFonts w:ascii="Calibri" w:hAnsi="Calibri" w:eastAsia="Calibri" w:cs="Calibri"/>
          <w:b/>
          <w:bCs/>
          <w:sz w:val="26"/>
          <w:szCs w:val="26"/>
        </w:rPr>
        <w:t>ALT-</w:t>
      </w:r>
      <w:r w:rsidRPr="006D6973" w:rsidR="00ED5BEE">
        <w:rPr>
          <w:rFonts w:ascii="Calibri" w:hAnsi="Calibri" w:eastAsia="Calibri" w:cs="Calibri"/>
          <w:b/>
          <w:bCs/>
          <w:sz w:val="26"/>
          <w:szCs w:val="26"/>
        </w:rPr>
        <w:t>COUNTRY STAR</w:t>
      </w:r>
      <w:r w:rsidRPr="006D6973">
        <w:rPr>
          <w:rFonts w:ascii="Calibri" w:hAnsi="Calibri" w:eastAsia="Calibri" w:cs="Calibri"/>
          <w:b/>
          <w:bCs/>
          <w:sz w:val="26"/>
          <w:szCs w:val="26"/>
        </w:rPr>
        <w:t xml:space="preserve"> </w:t>
      </w:r>
      <w:r w:rsidRPr="006D6973" w:rsidR="00ED5BEE">
        <w:rPr>
          <w:rFonts w:ascii="Calibri" w:hAnsi="Calibri" w:eastAsia="Calibri" w:cs="Calibri"/>
          <w:b/>
          <w:bCs/>
          <w:sz w:val="26"/>
          <w:szCs w:val="26"/>
        </w:rPr>
        <w:t xml:space="preserve">TANNER USREY </w:t>
      </w:r>
      <w:r w:rsidRPr="006D6973" w:rsidR="006D6973">
        <w:rPr>
          <w:rFonts w:ascii="Calibri" w:hAnsi="Calibri" w:eastAsia="Calibri" w:cs="Calibri"/>
          <w:b/>
          <w:bCs/>
          <w:sz w:val="26"/>
          <w:szCs w:val="26"/>
        </w:rPr>
        <w:t xml:space="preserve">MAKES ATLANTIC RECORDS’ DEBUT WITH “GIVE IT SOME TIME” </w:t>
      </w:r>
    </w:p>
    <w:p w:rsidRPr="006D6973" w:rsidR="190B4B89" w:rsidP="00ED5BEE" w:rsidRDefault="00F82310" w14:paraId="77B6EF12" w14:textId="70F83805">
      <w:pPr>
        <w:spacing w:after="0" w:line="240" w:lineRule="auto"/>
        <w:jc w:val="center"/>
        <w:rPr>
          <w:sz w:val="26"/>
          <w:szCs w:val="26"/>
        </w:rPr>
      </w:pPr>
      <w:r w:rsidRPr="006D6973">
        <w:rPr>
          <w:rFonts w:ascii="Calibri" w:hAnsi="Calibri" w:eastAsia="Calibri" w:cs="Calibri"/>
          <w:b/>
          <w:bCs/>
          <w:sz w:val="26"/>
          <w:szCs w:val="26"/>
        </w:rPr>
        <w:t xml:space="preserve"> </w:t>
      </w:r>
    </w:p>
    <w:p w:rsidR="00627E6E" w:rsidP="00ED5BEE" w:rsidRDefault="00627E6E" w14:paraId="79EA045D" w14:textId="304110A2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WIDE-RANGING LIVE SCHEDULE SET THROUGH SEPTEMBER</w:t>
      </w:r>
    </w:p>
    <w:p w:rsidRPr="00ED5BEE" w:rsidR="006D6973" w:rsidP="00ED5BEE" w:rsidRDefault="006D6973" w14:paraId="4B27D32B" w14:textId="00A40AA5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>
        <w:rPr>
          <w:rFonts w:ascii="Calibri" w:hAnsi="Calibri" w:eastAsia="Calibri" w:cs="Calibri"/>
          <w:b/>
          <w:bCs/>
          <w:sz w:val="24"/>
          <w:szCs w:val="24"/>
        </w:rPr>
        <w:t>INCLUDING DATES WITH ELLE KING, CHARLES WESLEY GODWIN, AND THE STEEL WOODS</w:t>
      </w:r>
    </w:p>
    <w:p w:rsidRPr="00ED5BEE" w:rsidR="009C137F" w:rsidP="00ED5BEE" w:rsidRDefault="009C137F" w14:paraId="0A8A2CBF" w14:textId="71E3475E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</w:p>
    <w:p w:rsidRPr="00ED5BEE" w:rsidR="00627E6E" w:rsidP="00627E6E" w:rsidRDefault="00627E6E" w14:paraId="38D4B8D6" w14:textId="17AD7E28" w14:noSpellErr="1">
      <w:pPr>
        <w:spacing w:after="0" w:line="240" w:lineRule="auto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hyperlink r:id="R2558eb2fafd14c37">
        <w:r w:rsidRPr="08140759" w:rsidR="00627E6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LISTEN TO “GIVE IT SOME TIME”</w:t>
        </w:r>
      </w:hyperlink>
      <w:r w:rsidRPr="08140759" w:rsidR="00627E6E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| </w:t>
      </w:r>
      <w:hyperlink r:id="R9332a4375a1c4020">
        <w:r w:rsidRPr="08140759" w:rsidR="00627E6E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WATCH OFFICIAL MUSIC VIDEO</w:t>
        </w:r>
      </w:hyperlink>
    </w:p>
    <w:p w:rsidRPr="00ED5BEE" w:rsidR="190B4B89" w:rsidP="00ED5BEE" w:rsidRDefault="190B4B89" w14:paraId="1E10CBC4" w14:textId="6C85BF0C">
      <w:pPr>
        <w:spacing w:after="0" w:line="240" w:lineRule="auto"/>
        <w:jc w:val="center"/>
        <w:rPr>
          <w:sz w:val="24"/>
          <w:szCs w:val="24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ED5BEE" w:rsidR="006D6973" w:rsidP="006D6973" w:rsidRDefault="00ED5BEE" w14:paraId="5FBC940E" w14:textId="77777777">
      <w:pPr>
        <w:spacing w:after="0" w:line="240" w:lineRule="auto"/>
        <w:jc w:val="center"/>
        <w:rPr>
          <w:sz w:val="24"/>
          <w:szCs w:val="24"/>
        </w:rPr>
      </w:pPr>
      <w:r w:rsidRPr="00ED5BEE">
        <w:rPr>
          <w:noProof/>
          <w:sz w:val="24"/>
          <w:szCs w:val="24"/>
        </w:rPr>
        <w:drawing>
          <wp:inline distT="0" distB="0" distL="0" distR="0" wp14:anchorId="1AB3FE07" wp14:editId="1624B68E">
            <wp:extent cx="2309238" cy="2309238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9039" cy="232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5BEE" w:rsidR="006D6973">
        <w:rPr>
          <w:noProof/>
          <w:sz w:val="24"/>
          <w:szCs w:val="24"/>
        </w:rPr>
        <w:drawing>
          <wp:inline distT="0" distB="0" distL="0" distR="0" wp14:anchorId="31637AD4" wp14:editId="4EB1D2A9">
            <wp:extent cx="2737024" cy="231004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7350" cy="231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6973" w:rsidR="7DECD0E9" w:rsidP="006D6973" w:rsidRDefault="006D6973" w14:paraId="588E9175" w14:textId="0EF47624">
      <w:pPr>
        <w:spacing w:after="0" w:line="240" w:lineRule="auto"/>
        <w:jc w:val="center"/>
        <w:rPr>
          <w:sz w:val="20"/>
          <w:szCs w:val="20"/>
        </w:rPr>
      </w:pPr>
      <w:hyperlink w:history="1" r:id="rId9">
        <w:r>
          <w:rPr>
            <w:rStyle w:val="Hyperlink"/>
            <w:rFonts w:ascii="Calibri" w:hAnsi="Calibri" w:eastAsia="Calibri" w:cs="Calibri"/>
            <w:sz w:val="20"/>
            <w:szCs w:val="20"/>
          </w:rPr>
          <w:t>DOWNLOAD HI-RES PRESS IMAGE</w:t>
        </w:r>
      </w:hyperlink>
      <w:r w:rsidRPr="006D6973">
        <w:rPr>
          <w:rFonts w:ascii="Calibri" w:hAnsi="Calibri" w:eastAsia="Calibri" w:cs="Calibri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//</w:t>
      </w:r>
      <w:r w:rsidRPr="006D6973">
        <w:rPr>
          <w:rFonts w:ascii="Calibri" w:hAnsi="Calibri" w:eastAsia="Calibri" w:cs="Calibri"/>
          <w:sz w:val="20"/>
          <w:szCs w:val="20"/>
        </w:rPr>
        <w:t xml:space="preserve"> PHOTO CREDIT: TRENTON JOHNSON</w:t>
      </w:r>
    </w:p>
    <w:p w:rsidRPr="006D6973" w:rsidR="190B4B89" w:rsidP="00ED5BEE" w:rsidRDefault="00000000" w14:paraId="4BE193DC" w14:textId="278EC9D0">
      <w:pPr>
        <w:spacing w:after="0" w:line="240" w:lineRule="auto"/>
        <w:jc w:val="center"/>
        <w:rPr>
          <w:sz w:val="20"/>
          <w:szCs w:val="20"/>
        </w:rPr>
      </w:pPr>
      <w:hyperlink w:history="1" r:id="rId10">
        <w:r w:rsidR="00906525">
          <w:rPr>
            <w:rStyle w:val="Hyperlink"/>
            <w:rFonts w:ascii="Calibri" w:hAnsi="Calibri" w:eastAsia="Calibri" w:cs="Calibri"/>
            <w:sz w:val="20"/>
            <w:szCs w:val="20"/>
          </w:rPr>
          <w:t>DOWNLOAD HI-RES ARTWORK</w:t>
        </w:r>
      </w:hyperlink>
      <w:r w:rsidRPr="006D6973" w:rsidR="190B4B89">
        <w:rPr>
          <w:rFonts w:ascii="Calibri" w:hAnsi="Calibri" w:eastAsia="Calibri" w:cs="Calibri"/>
          <w:sz w:val="20"/>
          <w:szCs w:val="20"/>
        </w:rPr>
        <w:t xml:space="preserve"> </w:t>
      </w:r>
    </w:p>
    <w:p w:rsidRPr="00ED5BEE" w:rsidR="190B4B89" w:rsidP="00ED5BEE" w:rsidRDefault="190B4B89" w14:paraId="0A552024" w14:textId="51DF9830">
      <w:pPr>
        <w:spacing w:after="0" w:line="240" w:lineRule="auto"/>
        <w:jc w:val="center"/>
        <w:rPr>
          <w:sz w:val="24"/>
          <w:szCs w:val="24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</w:p>
    <w:p w:rsidRPr="00ED5BEE" w:rsidR="00327934" w:rsidP="6769387D" w:rsidRDefault="190B4B89" w14:paraId="27F15ECB" w14:textId="69239390">
      <w:pPr>
        <w:pStyle w:val="Normal"/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6769387D" w:rsidR="190B4B89">
        <w:rPr>
          <w:rFonts w:ascii="Calibri" w:hAnsi="Calibri" w:eastAsia="Calibri" w:cs="Calibri"/>
          <w:sz w:val="24"/>
          <w:szCs w:val="24"/>
        </w:rPr>
        <w:t xml:space="preserve">Rising </w:t>
      </w:r>
      <w:r w:rsidRPr="6769387D" w:rsidR="00F82310">
        <w:rPr>
          <w:rFonts w:ascii="Calibri" w:hAnsi="Calibri" w:eastAsia="Calibri" w:cs="Calibri"/>
          <w:sz w:val="24"/>
          <w:szCs w:val="24"/>
        </w:rPr>
        <w:t>country troubadour</w:t>
      </w:r>
      <w:r w:rsidRPr="6769387D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6769387D" w:rsidR="00F82310">
        <w:rPr>
          <w:rFonts w:ascii="Calibri" w:hAnsi="Calibri" w:eastAsia="Calibri" w:cs="Calibri"/>
          <w:b w:val="1"/>
          <w:bCs w:val="1"/>
          <w:sz w:val="24"/>
          <w:szCs w:val="24"/>
        </w:rPr>
        <w:t>Tanner Usrey</w:t>
      </w:r>
      <w:r w:rsidRPr="6769387D" w:rsidR="190B4B89">
        <w:rPr>
          <w:rFonts w:ascii="Calibri" w:hAnsi="Calibri" w:eastAsia="Calibri" w:cs="Calibri"/>
          <w:sz w:val="24"/>
          <w:szCs w:val="24"/>
        </w:rPr>
        <w:t xml:space="preserve"> </w:t>
      </w:r>
      <w:r w:rsidRPr="6769387D" w:rsidR="00011C0C">
        <w:rPr>
          <w:rFonts w:ascii="Calibri" w:hAnsi="Calibri" w:eastAsia="Calibri" w:cs="Calibri"/>
          <w:sz w:val="24"/>
          <w:szCs w:val="24"/>
        </w:rPr>
        <w:t>is celebrating his signing to Atlantic Records with today</w:t>
      </w:r>
      <w:r w:rsidRPr="6769387D" w:rsidR="00627E6E">
        <w:rPr>
          <w:rFonts w:ascii="Calibri" w:hAnsi="Calibri" w:eastAsia="Calibri" w:cs="Calibri"/>
          <w:sz w:val="24"/>
          <w:szCs w:val="24"/>
        </w:rPr>
        <w:t>’</w:t>
      </w:r>
      <w:r w:rsidRPr="6769387D" w:rsidR="00011C0C">
        <w:rPr>
          <w:rFonts w:ascii="Calibri" w:hAnsi="Calibri" w:eastAsia="Calibri" w:cs="Calibri"/>
          <w:sz w:val="24"/>
          <w:szCs w:val="24"/>
        </w:rPr>
        <w:t xml:space="preserve">s release of his </w:t>
      </w:r>
      <w:r w:rsidRPr="6769387D" w:rsidR="00327934">
        <w:rPr>
          <w:rFonts w:ascii="Calibri" w:hAnsi="Calibri" w:eastAsia="Calibri" w:cs="Calibri"/>
          <w:sz w:val="24"/>
          <w:szCs w:val="24"/>
        </w:rPr>
        <w:t>label debut</w:t>
      </w:r>
      <w:r w:rsidRPr="6769387D" w:rsidR="00F82310">
        <w:rPr>
          <w:rFonts w:ascii="Calibri" w:hAnsi="Calibri" w:eastAsia="Calibri" w:cs="Calibri"/>
          <w:sz w:val="24"/>
          <w:szCs w:val="24"/>
        </w:rPr>
        <w:t xml:space="preserve"> single</w:t>
      </w:r>
      <w:r w:rsidRPr="6769387D" w:rsidR="00011C0C">
        <w:rPr>
          <w:rFonts w:ascii="Calibri" w:hAnsi="Calibri" w:eastAsia="Calibri" w:cs="Calibri"/>
          <w:sz w:val="24"/>
          <w:szCs w:val="24"/>
        </w:rPr>
        <w:t xml:space="preserve">, </w:t>
      </w:r>
      <w:r w:rsidRPr="6769387D" w:rsidR="00627E6E">
        <w:rPr>
          <w:rFonts w:ascii="Calibri" w:hAnsi="Calibri" w:eastAsia="Calibri" w:cs="Calibri"/>
          <w:sz w:val="24"/>
          <w:szCs w:val="24"/>
        </w:rPr>
        <w:t>“</w:t>
      </w:r>
      <w:hyperlink r:id="R82473c8a58984afd">
        <w:r w:rsidRPr="6769387D" w:rsidR="00F82310">
          <w:rPr>
            <w:rStyle w:val="Hyperlink"/>
            <w:rFonts w:ascii="Calibri" w:hAnsi="Calibri" w:eastAsia="Calibri" w:cs="Calibri"/>
            <w:b w:val="1"/>
            <w:bCs w:val="1"/>
            <w:sz w:val="24"/>
            <w:szCs w:val="24"/>
          </w:rPr>
          <w:t>Give It Some Time</w:t>
        </w:r>
      </w:hyperlink>
      <w:r w:rsidRPr="6769387D" w:rsidR="00011C0C">
        <w:rPr>
          <w:rFonts w:ascii="Calibri" w:hAnsi="Calibri" w:eastAsia="Calibri" w:cs="Calibri"/>
          <w:sz w:val="24"/>
          <w:szCs w:val="24"/>
        </w:rPr>
        <w:t>,</w:t>
      </w:r>
      <w:r w:rsidRPr="6769387D" w:rsidR="00627E6E">
        <w:rPr>
          <w:rFonts w:ascii="Calibri" w:hAnsi="Calibri" w:eastAsia="Calibri" w:cs="Calibri"/>
          <w:sz w:val="24"/>
          <w:szCs w:val="24"/>
        </w:rPr>
        <w:t>”</w:t>
      </w:r>
      <w:r w:rsidRPr="6769387D" w:rsidR="00011C0C">
        <w:rPr>
          <w:rFonts w:ascii="Calibri" w:hAnsi="Calibri" w:eastAsia="Calibri" w:cs="Calibri"/>
          <w:sz w:val="24"/>
          <w:szCs w:val="24"/>
        </w:rPr>
        <w:t xml:space="preserve"> available now at all DSPs and streaming services.</w:t>
      </w:r>
      <w:r w:rsidRPr="6769387D" w:rsidR="00F82310">
        <w:rPr>
          <w:rFonts w:ascii="Calibri" w:hAnsi="Calibri" w:eastAsia="Calibri" w:cs="Calibri"/>
          <w:sz w:val="24"/>
          <w:szCs w:val="24"/>
        </w:rPr>
        <w:t xml:space="preserve"> </w:t>
      </w:r>
      <w:r w:rsidRPr="6769387D" w:rsidR="75CA6389">
        <w:rPr>
          <w:rFonts w:ascii="Calibri" w:hAnsi="Calibri" w:eastAsia="Calibri" w:cs="Calibri"/>
          <w:sz w:val="24"/>
          <w:szCs w:val="24"/>
        </w:rPr>
        <w:t>The track arrives a</w:t>
      </w:r>
      <w:r w:rsidRPr="6769387D" w:rsidR="56F22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longside the exclusive </w:t>
      </w:r>
      <w:hyperlink r:id="R2868926f085840d5">
        <w:r w:rsidRPr="6769387D" w:rsidR="56F225BF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Billboard</w:t>
        </w:r>
      </w:hyperlink>
      <w:r w:rsidRPr="6769387D" w:rsidR="56F225B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 xml:space="preserve"> </w:t>
      </w:r>
      <w:r w:rsidRPr="6769387D" w:rsidR="3B17B62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4"/>
          <w:szCs w:val="24"/>
          <w:lang w:val="en-US"/>
        </w:rPr>
        <w:t>signing announcement,</w:t>
      </w:r>
      <w:r w:rsidRPr="6769387D" w:rsidR="56F225B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6769387D" w:rsidR="4FFC64C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plus </w:t>
      </w:r>
      <w:r w:rsidRPr="6769387D" w:rsidR="56F225BF">
        <w:rPr>
          <w:rFonts w:ascii="Calibri" w:hAnsi="Calibri" w:eastAsia="Calibri" w:cs="Calibri"/>
          <w:noProof w:val="0"/>
          <w:sz w:val="24"/>
          <w:szCs w:val="24"/>
          <w:lang w:val="en-US"/>
        </w:rPr>
        <w:t>a</w:t>
      </w:r>
      <w:r w:rsidRPr="6769387D" w:rsidR="00327934">
        <w:rPr>
          <w:rFonts w:ascii="Calibri" w:hAnsi="Calibri" w:eastAsia="Calibri" w:cs="Calibri"/>
          <w:sz w:val="24"/>
          <w:szCs w:val="24"/>
        </w:rPr>
        <w:t xml:space="preserve"> companion music video</w:t>
      </w:r>
      <w:r w:rsidRPr="6769387D" w:rsidR="17D6BC60">
        <w:rPr>
          <w:rFonts w:ascii="Calibri" w:hAnsi="Calibri" w:eastAsia="Calibri" w:cs="Calibri"/>
          <w:sz w:val="24"/>
          <w:szCs w:val="24"/>
        </w:rPr>
        <w:t xml:space="preserve"> for the debut single</w:t>
      </w:r>
      <w:r w:rsidRPr="6769387D" w:rsidR="00327934">
        <w:rPr>
          <w:rFonts w:ascii="Calibri" w:hAnsi="Calibri" w:eastAsia="Calibri" w:cs="Calibri"/>
          <w:sz w:val="24"/>
          <w:szCs w:val="24"/>
        </w:rPr>
        <w:t xml:space="preserve"> </w:t>
      </w:r>
      <w:r w:rsidRPr="6769387D" w:rsidR="00327934">
        <w:rPr>
          <w:rFonts w:ascii="Calibri" w:hAnsi="Calibri" w:eastAsia="Calibri" w:cs="Calibri"/>
          <w:sz w:val="24"/>
          <w:szCs w:val="24"/>
        </w:rPr>
        <w:t>premie</w:t>
      </w:r>
      <w:r w:rsidRPr="6769387D" w:rsidR="00627E6E">
        <w:rPr>
          <w:rFonts w:ascii="Calibri" w:hAnsi="Calibri" w:eastAsia="Calibri" w:cs="Calibri"/>
          <w:sz w:val="24"/>
          <w:szCs w:val="24"/>
        </w:rPr>
        <w:t>res</w:t>
      </w:r>
      <w:r w:rsidRPr="6769387D" w:rsidR="00327934">
        <w:rPr>
          <w:rFonts w:ascii="Calibri" w:hAnsi="Calibri" w:eastAsia="Calibri" w:cs="Calibri"/>
          <w:sz w:val="24"/>
          <w:szCs w:val="24"/>
        </w:rPr>
        <w:t xml:space="preserve"> today </w:t>
      </w:r>
      <w:r w:rsidRPr="6769387D" w:rsidR="00327934">
        <w:rPr>
          <w:rFonts w:ascii="Calibri" w:hAnsi="Calibri" w:eastAsia="Calibri" w:cs="Calibri"/>
          <w:sz w:val="24"/>
          <w:szCs w:val="24"/>
        </w:rPr>
        <w:t>at</w:t>
      </w:r>
      <w:r w:rsidRPr="6769387D" w:rsidR="00327934">
        <w:rPr>
          <w:rFonts w:ascii="Calibri" w:hAnsi="Calibri" w:eastAsia="Calibri" w:cs="Calibri"/>
          <w:sz w:val="24"/>
          <w:szCs w:val="24"/>
        </w:rPr>
        <w:t xml:space="preserve"> YouTube </w:t>
      </w:r>
      <w:hyperlink r:id="Rd4eacbf5888d4b3f">
        <w:r w:rsidRPr="6769387D" w:rsidR="00327934">
          <w:rPr>
            <w:rStyle w:val="Hyperlink"/>
            <w:rFonts w:ascii="Calibri" w:hAnsi="Calibri" w:eastAsia="Calibri" w:cs="Calibri"/>
            <w:sz w:val="24"/>
            <w:szCs w:val="24"/>
          </w:rPr>
          <w:t>HERE</w:t>
        </w:r>
      </w:hyperlink>
      <w:r w:rsidRPr="6769387D" w:rsidR="00327934">
        <w:rPr>
          <w:rFonts w:ascii="Calibri" w:hAnsi="Calibri" w:eastAsia="Calibri" w:cs="Calibri"/>
          <w:color w:val="FF0000"/>
          <w:sz w:val="24"/>
          <w:szCs w:val="24"/>
        </w:rPr>
        <w:t xml:space="preserve">. </w:t>
      </w:r>
    </w:p>
    <w:p w:rsidRPr="00ED5BEE" w:rsidR="00327934" w:rsidP="00ED5BEE" w:rsidRDefault="00327934" w14:paraId="12A6DD58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Pr="00ED5BEE" w:rsidR="00F82310" w:rsidP="00ED5BEE" w:rsidRDefault="00F82310" w14:paraId="5DFEC147" w14:textId="31FF753A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Co-written by Usrey and producer </w:t>
      </w:r>
      <w:r w:rsidRPr="006D6973">
        <w:rPr>
          <w:rFonts w:ascii="Calibri" w:hAnsi="Calibri" w:eastAsia="Calibri" w:cs="Calibri"/>
          <w:b/>
          <w:bCs/>
          <w:sz w:val="24"/>
          <w:szCs w:val="24"/>
        </w:rPr>
        <w:t>Beau Bedford</w:t>
      </w:r>
      <w:r w:rsidRPr="00ED5BEE">
        <w:rPr>
          <w:rFonts w:ascii="Calibri" w:hAnsi="Calibri" w:eastAsia="Calibri" w:cs="Calibri"/>
          <w:sz w:val="24"/>
          <w:szCs w:val="24"/>
        </w:rPr>
        <w:t xml:space="preserve"> (Jonathan Tyler, The Texas Gentlemen), </w:t>
      </w:r>
      <w:r w:rsidR="00627E6E">
        <w:rPr>
          <w:rFonts w:ascii="Calibri" w:hAnsi="Calibri" w:eastAsia="Calibri" w:cs="Calibri"/>
          <w:sz w:val="24"/>
          <w:szCs w:val="24"/>
        </w:rPr>
        <w:t>“</w:t>
      </w:r>
      <w:r w:rsidRPr="00ED5BEE" w:rsidR="00327934">
        <w:rPr>
          <w:rFonts w:ascii="Calibri" w:hAnsi="Calibri" w:eastAsia="Calibri" w:cs="Calibri"/>
          <w:sz w:val="24"/>
          <w:szCs w:val="24"/>
        </w:rPr>
        <w:t>Give It Some Time</w:t>
      </w:r>
      <w:r w:rsidR="00627E6E">
        <w:rPr>
          <w:rFonts w:ascii="Calibri" w:hAnsi="Calibri" w:eastAsia="Calibri" w:cs="Calibri"/>
          <w:sz w:val="24"/>
          <w:szCs w:val="24"/>
        </w:rPr>
        <w:t>”</w:t>
      </w:r>
      <w:r w:rsidRPr="00ED5BEE" w:rsidR="00327934">
        <w:rPr>
          <w:rFonts w:ascii="Calibri" w:hAnsi="Calibri" w:eastAsia="Calibri" w:cs="Calibri"/>
          <w:sz w:val="24"/>
          <w:szCs w:val="24"/>
        </w:rPr>
        <w:t xml:space="preserve"> threads dusty acoustic guitar and unfiltered lyrics against an organ-laden beat, building towards an emotionally charged guitar solo as scorching as the Texas-born singer, songwriter,</w:t>
      </w:r>
      <w:r w:rsidRPr="00ED5BEE" w:rsidR="00A77F88">
        <w:rPr>
          <w:rFonts w:ascii="Calibri" w:hAnsi="Calibri" w:eastAsia="Calibri" w:cs="Calibri"/>
          <w:sz w:val="24"/>
          <w:szCs w:val="24"/>
        </w:rPr>
        <w:t xml:space="preserve"> </w:t>
      </w:r>
      <w:r w:rsidRPr="00ED5BEE" w:rsidR="00327934">
        <w:rPr>
          <w:rFonts w:ascii="Calibri" w:hAnsi="Calibri" w:eastAsia="Calibri" w:cs="Calibri"/>
          <w:sz w:val="24"/>
          <w:szCs w:val="24"/>
        </w:rPr>
        <w:t>and guitarist</w:t>
      </w:r>
      <w:r w:rsidR="00627E6E">
        <w:rPr>
          <w:rFonts w:ascii="Calibri" w:hAnsi="Calibri" w:eastAsia="Calibri" w:cs="Calibri"/>
          <w:sz w:val="24"/>
          <w:szCs w:val="24"/>
        </w:rPr>
        <w:t>’</w:t>
      </w:r>
      <w:r w:rsidRPr="00ED5BEE" w:rsidR="00327934">
        <w:rPr>
          <w:rFonts w:ascii="Calibri" w:hAnsi="Calibri" w:eastAsia="Calibri" w:cs="Calibri"/>
          <w:sz w:val="24"/>
          <w:szCs w:val="24"/>
        </w:rPr>
        <w:t>s pl</w:t>
      </w:r>
      <w:r w:rsidRPr="00ED5BEE" w:rsidR="00A77F88">
        <w:rPr>
          <w:rFonts w:ascii="Calibri" w:hAnsi="Calibri" w:eastAsia="Calibri" w:cs="Calibri"/>
          <w:sz w:val="24"/>
          <w:szCs w:val="24"/>
        </w:rPr>
        <w:t>eading vocal delivery</w:t>
      </w:r>
      <w:r w:rsidR="006D6973">
        <w:rPr>
          <w:rFonts w:ascii="Calibri" w:hAnsi="Calibri" w:eastAsia="Calibri" w:cs="Calibri"/>
          <w:sz w:val="24"/>
          <w:szCs w:val="24"/>
        </w:rPr>
        <w:t>.</w:t>
      </w:r>
    </w:p>
    <w:p w:rsidRPr="00ED5BEE" w:rsidR="00327934" w:rsidP="00ED5BEE" w:rsidRDefault="00327934" w14:paraId="0D28947E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Pr="00ED5BEE" w:rsidR="00327934" w:rsidP="00ED5BEE" w:rsidRDefault="00627E6E" w14:paraId="5AB12AB9" w14:textId="199163C1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“</w:t>
      </w:r>
      <w:r w:rsidRPr="00ED5BEE" w:rsidR="00327934">
        <w:rPr>
          <w:rFonts w:ascii="Calibri" w:hAnsi="Calibri" w:eastAsia="Calibri" w:cs="Calibri"/>
          <w:i/>
          <w:iCs/>
          <w:sz w:val="24"/>
          <w:szCs w:val="24"/>
        </w:rPr>
        <w:t>I started writing this song about a year and a half ago</w:t>
      </w:r>
      <w:r w:rsidRPr="00ED5BEE" w:rsidR="00327934">
        <w:rPr>
          <w:rFonts w:ascii="Calibri" w:hAnsi="Calibri" w:eastAsia="Calibri" w:cs="Calibri"/>
          <w:sz w:val="24"/>
          <w:szCs w:val="24"/>
        </w:rPr>
        <w:t>,</w:t>
      </w:r>
      <w:r>
        <w:rPr>
          <w:rFonts w:ascii="Calibri" w:hAnsi="Calibri" w:eastAsia="Calibri" w:cs="Calibri"/>
          <w:sz w:val="24"/>
          <w:szCs w:val="24"/>
        </w:rPr>
        <w:t>”</w:t>
      </w:r>
      <w:r w:rsidRPr="00ED5BEE" w:rsidR="00327934">
        <w:rPr>
          <w:rFonts w:ascii="Calibri" w:hAnsi="Calibri" w:eastAsia="Calibri" w:cs="Calibri"/>
          <w:sz w:val="24"/>
          <w:szCs w:val="24"/>
        </w:rPr>
        <w:t xml:space="preserve"> says Tanner Usrey. </w:t>
      </w:r>
      <w:r>
        <w:rPr>
          <w:rFonts w:ascii="Calibri" w:hAnsi="Calibri" w:eastAsia="Calibri" w:cs="Calibri"/>
          <w:sz w:val="24"/>
          <w:szCs w:val="24"/>
        </w:rPr>
        <w:t>“</w:t>
      </w:r>
      <w:r w:rsidRPr="00ED5BEE" w:rsidR="00327934">
        <w:rPr>
          <w:rFonts w:ascii="Calibri" w:hAnsi="Calibri" w:eastAsia="Calibri" w:cs="Calibri"/>
          <w:i/>
          <w:iCs/>
          <w:sz w:val="24"/>
          <w:szCs w:val="24"/>
        </w:rPr>
        <w:t>It wasn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327934">
        <w:rPr>
          <w:rFonts w:ascii="Calibri" w:hAnsi="Calibri" w:eastAsia="Calibri" w:cs="Calibri"/>
          <w:i/>
          <w:iCs/>
          <w:sz w:val="24"/>
          <w:szCs w:val="24"/>
        </w:rPr>
        <w:t>t one that came easy, by any means. I had the hook and a verse down when I went to start the record with Beau Bedford. And we finished the song in an hour and recorded it later that day. It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327934">
        <w:rPr>
          <w:rFonts w:ascii="Calibri" w:hAnsi="Calibri" w:eastAsia="Calibri" w:cs="Calibri"/>
          <w:i/>
          <w:iCs/>
          <w:sz w:val="24"/>
          <w:szCs w:val="24"/>
        </w:rPr>
        <w:t>s an anthem about change, holding on to the person you love, and riding out the storm, because things will get better with time. This song means a lot to me, it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327934">
        <w:rPr>
          <w:rFonts w:ascii="Calibri" w:hAnsi="Calibri" w:eastAsia="Calibri" w:cs="Calibri"/>
          <w:i/>
          <w:iCs/>
          <w:sz w:val="24"/>
          <w:szCs w:val="24"/>
        </w:rPr>
        <w:t>s one that I had to work at for a long time to write, and it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327934">
        <w:rPr>
          <w:rFonts w:ascii="Calibri" w:hAnsi="Calibri" w:eastAsia="Calibri" w:cs="Calibri"/>
          <w:i/>
          <w:iCs/>
          <w:sz w:val="24"/>
          <w:szCs w:val="24"/>
        </w:rPr>
        <w:t>s our first single release with Atlantic, so I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327934">
        <w:rPr>
          <w:rFonts w:ascii="Calibri" w:hAnsi="Calibri" w:eastAsia="Calibri" w:cs="Calibri"/>
          <w:i/>
          <w:iCs/>
          <w:sz w:val="24"/>
          <w:szCs w:val="24"/>
        </w:rPr>
        <w:t>m super excited about working together with this awesome team and seeing what we can accomplish together.</w:t>
      </w:r>
      <w:r>
        <w:rPr>
          <w:rFonts w:ascii="Calibri" w:hAnsi="Calibri" w:eastAsia="Calibri" w:cs="Calibri"/>
          <w:sz w:val="24"/>
          <w:szCs w:val="24"/>
        </w:rPr>
        <w:t>”</w:t>
      </w:r>
    </w:p>
    <w:p w:rsidRPr="00ED5BEE" w:rsidR="00327934" w:rsidP="00ED5BEE" w:rsidRDefault="00327934" w14:paraId="64DAA7FA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Pr="00ED5BEE" w:rsidR="00327934" w:rsidP="00ED5BEE" w:rsidRDefault="00327934" w14:paraId="2DB20CA0" w14:textId="044E4ABA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lastRenderedPageBreak/>
        <w:t xml:space="preserve">An electrifying and energetic live presence who played over 180 shows in 2022 alone, Usrey will continue his non-stop touring with an upcoming series of live dates that will see him on the road through the summer. </w:t>
      </w:r>
      <w:r w:rsidRPr="00ED5BEE" w:rsidR="00ED5BEE">
        <w:rPr>
          <w:rFonts w:ascii="Calibri" w:hAnsi="Calibri" w:eastAsia="Calibri" w:cs="Calibri"/>
          <w:sz w:val="24"/>
          <w:szCs w:val="24"/>
        </w:rPr>
        <w:t xml:space="preserve">Highlights include headline shows, festival appearances, and dates alongside such like-minded artists as </w:t>
      </w:r>
      <w:r w:rsidRPr="006D6973" w:rsidR="00ED5BEE">
        <w:rPr>
          <w:rFonts w:ascii="Calibri" w:hAnsi="Calibri" w:eastAsia="Calibri" w:cs="Calibri"/>
          <w:b/>
          <w:bCs/>
          <w:sz w:val="24"/>
          <w:szCs w:val="24"/>
        </w:rPr>
        <w:t>Elle King</w:t>
      </w:r>
      <w:r w:rsidRPr="00ED5BEE" w:rsidR="00ED5BEE">
        <w:rPr>
          <w:rFonts w:ascii="Calibri" w:hAnsi="Calibri" w:eastAsia="Calibri" w:cs="Calibri"/>
          <w:sz w:val="24"/>
          <w:szCs w:val="24"/>
        </w:rPr>
        <w:t xml:space="preserve">, </w:t>
      </w:r>
      <w:r w:rsidRPr="006D6973" w:rsidR="00ED5BEE">
        <w:rPr>
          <w:rFonts w:ascii="Calibri" w:hAnsi="Calibri" w:eastAsia="Calibri" w:cs="Calibri"/>
          <w:b/>
          <w:bCs/>
          <w:sz w:val="24"/>
          <w:szCs w:val="24"/>
        </w:rPr>
        <w:t>Charles Wesley Godwin</w:t>
      </w:r>
      <w:r w:rsidRPr="00ED5BEE" w:rsidR="00ED5BEE">
        <w:rPr>
          <w:rFonts w:ascii="Calibri" w:hAnsi="Calibri" w:eastAsia="Calibri" w:cs="Calibri"/>
          <w:sz w:val="24"/>
          <w:szCs w:val="24"/>
        </w:rPr>
        <w:t xml:space="preserve">, and </w:t>
      </w:r>
      <w:r w:rsidRPr="006D6973" w:rsidR="00ED5BEE">
        <w:rPr>
          <w:rFonts w:ascii="Calibri" w:hAnsi="Calibri" w:eastAsia="Calibri" w:cs="Calibri"/>
          <w:b/>
          <w:bCs/>
          <w:sz w:val="24"/>
          <w:szCs w:val="24"/>
        </w:rPr>
        <w:t>The Steel Woods.</w:t>
      </w:r>
      <w:r w:rsidRPr="00ED5BEE" w:rsidR="00ED5BEE">
        <w:rPr>
          <w:rFonts w:ascii="Calibri" w:hAnsi="Calibri" w:eastAsia="Calibri" w:cs="Calibri"/>
          <w:sz w:val="24"/>
          <w:szCs w:val="24"/>
        </w:rPr>
        <w:t xml:space="preserve"> </w:t>
      </w:r>
      <w:r w:rsidRPr="00ED5BEE">
        <w:rPr>
          <w:rFonts w:ascii="Calibri" w:hAnsi="Calibri" w:eastAsia="Calibri" w:cs="Calibri"/>
          <w:sz w:val="24"/>
          <w:szCs w:val="24"/>
        </w:rPr>
        <w:t>For complete details and ticket availabi</w:t>
      </w:r>
      <w:r w:rsidRPr="00ED5BEE" w:rsidR="00A77F88">
        <w:rPr>
          <w:rFonts w:ascii="Calibri" w:hAnsi="Calibri" w:eastAsia="Calibri" w:cs="Calibri"/>
          <w:sz w:val="24"/>
          <w:szCs w:val="24"/>
        </w:rPr>
        <w:t>li</w:t>
      </w:r>
      <w:r w:rsidRPr="00ED5BEE">
        <w:rPr>
          <w:rFonts w:ascii="Calibri" w:hAnsi="Calibri" w:eastAsia="Calibri" w:cs="Calibri"/>
          <w:sz w:val="24"/>
          <w:szCs w:val="24"/>
        </w:rPr>
        <w:t>ty, please visit</w:t>
      </w:r>
      <w:r w:rsidRPr="00ED5BEE" w:rsidR="00A77F88">
        <w:rPr>
          <w:rFonts w:ascii="Calibri" w:hAnsi="Calibri" w:eastAsia="Calibri" w:cs="Calibri"/>
          <w:sz w:val="24"/>
          <w:szCs w:val="24"/>
        </w:rPr>
        <w:t xml:space="preserve"> </w:t>
      </w:r>
      <w:hyperlink w:history="1" r:id="rId11">
        <w:r w:rsidRPr="00ED5BEE" w:rsidR="00A77F88">
          <w:rPr>
            <w:rStyle w:val="Hyperlink"/>
            <w:rFonts w:ascii="Calibri" w:hAnsi="Calibri" w:eastAsia="Calibri" w:cs="Calibri"/>
            <w:sz w:val="24"/>
            <w:szCs w:val="24"/>
          </w:rPr>
          <w:t>www.tannerusreymusic.com/tour-dates</w:t>
        </w:r>
      </w:hyperlink>
      <w:r w:rsidRPr="00ED5BEE" w:rsidR="00A77F88">
        <w:rPr>
          <w:rFonts w:ascii="Calibri" w:hAnsi="Calibri" w:eastAsia="Calibri" w:cs="Calibri"/>
          <w:sz w:val="24"/>
          <w:szCs w:val="24"/>
        </w:rPr>
        <w:t xml:space="preserve">. </w:t>
      </w:r>
    </w:p>
    <w:p w:rsidR="00ED5BEE" w:rsidP="00ED5BEE" w:rsidRDefault="00ED5BEE" w14:paraId="2F6FE78A" w14:textId="5C14DB52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="00ED5BEE" w:rsidP="00ED5BEE" w:rsidRDefault="00ED5BEE" w14:paraId="4A2D8D57" w14:textId="30390AEC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Pr="006D6973" w:rsidR="006D6973" w:rsidP="00ED5BEE" w:rsidRDefault="006D6973" w14:paraId="1764D54E" w14:textId="7C0FDB2F">
      <w:pPr>
        <w:spacing w:after="0" w:line="240" w:lineRule="auto"/>
        <w:jc w:val="both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>
        <w:rPr>
          <w:rFonts w:ascii="Calibri" w:hAnsi="Calibri" w:eastAsia="Calibri" w:cs="Calibri"/>
          <w:b/>
          <w:bCs/>
          <w:sz w:val="24"/>
          <w:szCs w:val="24"/>
          <w:u w:val="single"/>
        </w:rPr>
        <w:t>ABOUT TANNER USREY</w:t>
      </w:r>
    </w:p>
    <w:p w:rsidRPr="00ED5BEE" w:rsidR="0090098E" w:rsidP="00ED5BEE" w:rsidRDefault="00327934" w14:paraId="4E319819" w14:textId="46BBE620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Tanner Usrey has earned national applause for channeling a classic spirit from a personal perspective, blending straight-shooting storytelling with country grit, rock </w:t>
      </w:r>
      <w:r w:rsidR="00627E6E">
        <w:rPr>
          <w:rFonts w:ascii="Calibri" w:hAnsi="Calibri" w:eastAsia="Calibri" w:cs="Calibri"/>
          <w:sz w:val="24"/>
          <w:szCs w:val="24"/>
        </w:rPr>
        <w:t>‘</w:t>
      </w:r>
      <w:r w:rsidRPr="00ED5BEE">
        <w:rPr>
          <w:rFonts w:ascii="Calibri" w:hAnsi="Calibri" w:eastAsia="Calibri" w:cs="Calibri"/>
          <w:sz w:val="24"/>
          <w:szCs w:val="24"/>
        </w:rPr>
        <w:t>n</w:t>
      </w:r>
      <w:r w:rsidR="00627E6E">
        <w:rPr>
          <w:rFonts w:ascii="Calibri" w:hAnsi="Calibri" w:eastAsia="Calibri" w:cs="Calibri"/>
          <w:sz w:val="24"/>
          <w:szCs w:val="24"/>
        </w:rPr>
        <w:t>’</w:t>
      </w:r>
      <w:r w:rsidRPr="00ED5BEE">
        <w:rPr>
          <w:rFonts w:ascii="Calibri" w:hAnsi="Calibri" w:eastAsia="Calibri" w:cs="Calibri"/>
          <w:sz w:val="24"/>
          <w:szCs w:val="24"/>
        </w:rPr>
        <w:t xml:space="preserve"> roll energy, and Americana eloquence. 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Inspired by 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a range of influences – </w:t>
      </w:r>
      <w:proofErr w:type="gramStart"/>
      <w:r w:rsidRPr="00ED5BEE" w:rsidR="0090098E">
        <w:rPr>
          <w:rFonts w:ascii="Calibri" w:hAnsi="Calibri" w:eastAsia="Calibri" w:cs="Calibri"/>
          <w:sz w:val="24"/>
          <w:szCs w:val="24"/>
        </w:rPr>
        <w:t xml:space="preserve">spanning 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George</w:t>
      </w:r>
      <w:proofErr w:type="gramEnd"/>
      <w:r w:rsidRPr="00ED5BEE" w:rsidR="00F82310">
        <w:rPr>
          <w:rFonts w:ascii="Calibri" w:hAnsi="Calibri" w:eastAsia="Calibri" w:cs="Calibri"/>
          <w:sz w:val="24"/>
          <w:szCs w:val="24"/>
        </w:rPr>
        <w:t xml:space="preserve"> Strait, Tom Petty, Lynyrd Skynyrd, and 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The </w:t>
      </w:r>
      <w:r w:rsidRPr="00ED5BEE" w:rsidR="00F82310">
        <w:rPr>
          <w:rFonts w:ascii="Calibri" w:hAnsi="Calibri" w:eastAsia="Calibri" w:cs="Calibri"/>
          <w:sz w:val="24"/>
          <w:szCs w:val="24"/>
        </w:rPr>
        <w:t>Rolling Stones to his favorite band Whiskey Myers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 – Usrey</w:t>
      </w:r>
      <w:r w:rsidRPr="00ED5BEE" w:rsidR="0090098E">
        <w:rPr>
          <w:sz w:val="24"/>
          <w:szCs w:val="24"/>
        </w:rPr>
        <w:t xml:space="preserve"> 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grew up in the small town of Prosper, TX, where he </w:t>
      </w:r>
      <w:r w:rsidRPr="00ED5BEE" w:rsidR="00F82310">
        <w:rPr>
          <w:rFonts w:ascii="Calibri" w:hAnsi="Calibri" w:eastAsia="Calibri" w:cs="Calibri"/>
          <w:sz w:val="24"/>
          <w:szCs w:val="24"/>
        </w:rPr>
        <w:t>w</w:t>
      </w:r>
      <w:r w:rsidRPr="00ED5BEE" w:rsidR="0090098E">
        <w:rPr>
          <w:rFonts w:ascii="Calibri" w:hAnsi="Calibri" w:eastAsia="Calibri" w:cs="Calibri"/>
          <w:sz w:val="24"/>
          <w:szCs w:val="24"/>
        </w:rPr>
        <w:t>orked as a skip tracer while honing his signature style by writing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countless songs and </w:t>
      </w:r>
      <w:r w:rsidRPr="00ED5BEE" w:rsidR="0090098E">
        <w:rPr>
          <w:rFonts w:ascii="Calibri" w:hAnsi="Calibri" w:eastAsia="Calibri" w:cs="Calibri"/>
          <w:sz w:val="24"/>
          <w:szCs w:val="24"/>
        </w:rPr>
        <w:t>performing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gigs anywhere </w:t>
      </w:r>
      <w:r w:rsidRPr="00ED5BEE" w:rsidR="0090098E">
        <w:rPr>
          <w:rFonts w:ascii="Calibri" w:hAnsi="Calibri" w:eastAsia="Calibri" w:cs="Calibri"/>
          <w:sz w:val="24"/>
          <w:szCs w:val="24"/>
        </w:rPr>
        <w:t>that had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a stage. In 2019, he 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quit his job and 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unveiled the </w:t>
      </w:r>
      <w:r w:rsidRPr="00ED5BEE" w:rsidR="00F82310">
        <w:rPr>
          <w:rFonts w:ascii="Calibri" w:hAnsi="Calibri" w:eastAsia="Calibri" w:cs="Calibri"/>
          <w:i/>
          <w:iCs/>
          <w:sz w:val="24"/>
          <w:szCs w:val="24"/>
        </w:rPr>
        <w:t>Medicine Man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EP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, followed in </w:t>
      </w:r>
      <w:r w:rsidRPr="00ED5BEE" w:rsidR="00F82310">
        <w:rPr>
          <w:rFonts w:ascii="Calibri" w:hAnsi="Calibri" w:eastAsia="Calibri" w:cs="Calibri"/>
          <w:sz w:val="24"/>
          <w:szCs w:val="24"/>
        </w:rPr>
        <w:t>2021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 by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the </w:t>
      </w:r>
      <w:r w:rsidRPr="00ED5BEE" w:rsidR="00F82310">
        <w:rPr>
          <w:rFonts w:ascii="Calibri" w:hAnsi="Calibri" w:eastAsia="Calibri" w:cs="Calibri"/>
          <w:i/>
          <w:iCs/>
          <w:sz w:val="24"/>
          <w:szCs w:val="24"/>
        </w:rPr>
        <w:t>SÕL Sessions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EP</w:t>
      </w:r>
      <w:r w:rsidRPr="00ED5BEE" w:rsidR="0090098E">
        <w:rPr>
          <w:rFonts w:ascii="Calibri" w:hAnsi="Calibri" w:eastAsia="Calibri" w:cs="Calibri"/>
          <w:sz w:val="24"/>
          <w:szCs w:val="24"/>
        </w:rPr>
        <w:t>, earning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tens of millions of streams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 and featured placement on</w:t>
      </w:r>
      <w:r w:rsidRPr="00ED5BEE">
        <w:rPr>
          <w:rFonts w:ascii="Calibri" w:hAnsi="Calibri" w:eastAsia="Calibri" w:cs="Calibri"/>
          <w:sz w:val="24"/>
          <w:szCs w:val="24"/>
        </w:rPr>
        <w:t xml:space="preserve"> the highly rated </w:t>
      </w:r>
      <w:r w:rsidRPr="00906525" w:rsidR="0090098E">
        <w:rPr>
          <w:rFonts w:ascii="Calibri" w:hAnsi="Calibri" w:eastAsia="Calibri" w:cs="Calibri"/>
          <w:b/>
          <w:bCs/>
          <w:i/>
          <w:iCs/>
          <w:sz w:val="24"/>
          <w:szCs w:val="24"/>
        </w:rPr>
        <w:t>Yellowstone</w:t>
      </w:r>
      <w:r w:rsidRPr="00906525">
        <w:rPr>
          <w:rFonts w:ascii="Calibri" w:hAnsi="Calibri" w:eastAsia="Calibri" w:cs="Calibri"/>
          <w:b/>
          <w:bCs/>
          <w:sz w:val="24"/>
          <w:szCs w:val="24"/>
        </w:rPr>
        <w:t xml:space="preserve"> </w:t>
      </w:r>
      <w:r w:rsidRPr="00ED5BEE">
        <w:rPr>
          <w:rFonts w:ascii="Calibri" w:hAnsi="Calibri" w:eastAsia="Calibri" w:cs="Calibri"/>
          <w:sz w:val="24"/>
          <w:szCs w:val="24"/>
        </w:rPr>
        <w:t>Season 4 finale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 Usrey kicked off 2023 with </w:t>
      </w:r>
      <w:r w:rsidR="00627E6E">
        <w:rPr>
          <w:rFonts w:ascii="Calibri" w:hAnsi="Calibri" w:eastAsia="Calibri" w:cs="Calibri"/>
          <w:sz w:val="24"/>
          <w:szCs w:val="24"/>
        </w:rPr>
        <w:t>“</w:t>
      </w:r>
      <w:r w:rsidRPr="00ED5BEE" w:rsidR="0090098E">
        <w:rPr>
          <w:rFonts w:ascii="Calibri" w:hAnsi="Calibri" w:eastAsia="Calibri" w:cs="Calibri"/>
          <w:sz w:val="24"/>
          <w:szCs w:val="24"/>
        </w:rPr>
        <w:t>Take Me Home,</w:t>
      </w:r>
      <w:r w:rsidR="00627E6E">
        <w:rPr>
          <w:rFonts w:ascii="Calibri" w:hAnsi="Calibri" w:eastAsia="Calibri" w:cs="Calibri"/>
          <w:sz w:val="24"/>
          <w:szCs w:val="24"/>
        </w:rPr>
        <w:t>”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 drawing over 10M streams thus far. Now, as the latest member of the world</w:t>
      </w:r>
      <w:r w:rsidRPr="00ED5BEE">
        <w:rPr>
          <w:rFonts w:ascii="Calibri" w:hAnsi="Calibri" w:eastAsia="Calibri" w:cs="Calibri"/>
          <w:sz w:val="24"/>
          <w:szCs w:val="24"/>
        </w:rPr>
        <w:t>-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renowned Atlantic Records roster, Tanner Usrey is poised to bare it all with </w:t>
      </w:r>
      <w:r w:rsidR="00627E6E">
        <w:rPr>
          <w:rFonts w:ascii="Calibri" w:hAnsi="Calibri" w:eastAsia="Calibri" w:cs="Calibri"/>
          <w:sz w:val="24"/>
          <w:szCs w:val="24"/>
        </w:rPr>
        <w:t>“</w:t>
      </w:r>
      <w:r w:rsidRPr="00ED5BEE">
        <w:rPr>
          <w:rFonts w:ascii="Calibri" w:hAnsi="Calibri" w:eastAsia="Calibri" w:cs="Calibri"/>
          <w:sz w:val="24"/>
          <w:szCs w:val="24"/>
        </w:rPr>
        <w:t>Give It Some Time</w:t>
      </w:r>
      <w:r w:rsidR="00627E6E">
        <w:rPr>
          <w:rFonts w:ascii="Calibri" w:hAnsi="Calibri" w:eastAsia="Calibri" w:cs="Calibri"/>
          <w:sz w:val="24"/>
          <w:szCs w:val="24"/>
        </w:rPr>
        <w:t>”</w:t>
      </w:r>
      <w:r w:rsidRPr="00ED5BEE">
        <w:rPr>
          <w:rFonts w:ascii="Calibri" w:hAnsi="Calibri" w:eastAsia="Calibri" w:cs="Calibri"/>
          <w:sz w:val="24"/>
          <w:szCs w:val="24"/>
        </w:rPr>
        <w:t xml:space="preserve"> and more new music to come.</w:t>
      </w:r>
    </w:p>
    <w:p w:rsidRPr="00ED5BEE" w:rsidR="0090098E" w:rsidP="00ED5BEE" w:rsidRDefault="0090098E" w14:paraId="53AD1FDA" w14:textId="77777777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</w:p>
    <w:p w:rsidRPr="00ED5BEE" w:rsidR="0090098E" w:rsidP="00ED5BEE" w:rsidRDefault="00627E6E" w14:paraId="5919AAD8" w14:textId="4813205B">
      <w:p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“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I hope you hear what you want to hear, enjoy it, resonate with it, and know it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s real,</w:t>
      </w:r>
      <w:r>
        <w:rPr>
          <w:rFonts w:ascii="Calibri" w:hAnsi="Calibri" w:eastAsia="Calibri" w:cs="Calibri"/>
          <w:sz w:val="24"/>
          <w:szCs w:val="24"/>
        </w:rPr>
        <w:t>”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 </w:t>
      </w:r>
      <w:r w:rsidRPr="00ED5BEE" w:rsidR="00327934">
        <w:rPr>
          <w:rFonts w:ascii="Calibri" w:hAnsi="Calibri" w:eastAsia="Calibri" w:cs="Calibri"/>
          <w:sz w:val="24"/>
          <w:szCs w:val="24"/>
        </w:rPr>
        <w:t>Usrey says</w:t>
      </w:r>
      <w:r w:rsidRPr="00ED5BEE" w:rsidR="0090098E"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>“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It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s been a wild ride. I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ve busted my ass. I started off doing all of this on my own, so it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s crazy to see how this and the team around me have grown. People are going after real music right now, and that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s great. I</w:t>
      </w:r>
      <w:r>
        <w:rPr>
          <w:rFonts w:ascii="Calibri" w:hAnsi="Calibri" w:eastAsia="Calibri" w:cs="Calibri"/>
          <w:i/>
          <w:iCs/>
          <w:sz w:val="24"/>
          <w:szCs w:val="24"/>
        </w:rPr>
        <w:t>’</w:t>
      </w:r>
      <w:r w:rsidRPr="00ED5BEE" w:rsidR="0090098E">
        <w:rPr>
          <w:rFonts w:ascii="Calibri" w:hAnsi="Calibri" w:eastAsia="Calibri" w:cs="Calibri"/>
          <w:i/>
          <w:iCs/>
          <w:sz w:val="24"/>
          <w:szCs w:val="24"/>
        </w:rPr>
        <w:t>m looking forward to seeing where it goes next.</w:t>
      </w:r>
      <w:r>
        <w:rPr>
          <w:rFonts w:ascii="Calibri" w:hAnsi="Calibri" w:eastAsia="Calibri" w:cs="Calibri"/>
          <w:sz w:val="24"/>
          <w:szCs w:val="24"/>
        </w:rPr>
        <w:t>”</w:t>
      </w:r>
    </w:p>
    <w:p w:rsidR="0090098E" w:rsidP="00ED5BEE" w:rsidRDefault="0090098E" w14:paraId="48BC0C97" w14:textId="1DA16FA1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="00906525" w:rsidP="00ED5BEE" w:rsidRDefault="00906525" w14:paraId="554434C0" w14:textId="34A88B9B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4F619BBC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</w:rPr>
        <w:t>TANNER USREY</w:t>
      </w:r>
    </w:p>
    <w:p w:rsidRPr="00ED5BEE" w:rsidR="00906525" w:rsidP="00906525" w:rsidRDefault="00906525" w14:paraId="6EA04B3E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</w:rPr>
        <w:t>ON TOUR 2023</w:t>
      </w:r>
    </w:p>
    <w:p w:rsidRPr="00ED5BEE" w:rsidR="00906525" w:rsidP="00906525" w:rsidRDefault="00906525" w14:paraId="16738276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6860A2EF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  <w:u w:val="single"/>
        </w:rPr>
        <w:t>APRIL</w:t>
      </w:r>
    </w:p>
    <w:p w:rsidRPr="00ED5BEE" w:rsidR="00906525" w:rsidP="00906525" w:rsidRDefault="00906525" w14:paraId="5E57A242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14 – New Braunfels, TX – </w:t>
      </w:r>
      <w:proofErr w:type="spellStart"/>
      <w:r w:rsidRPr="00ED5BEE">
        <w:rPr>
          <w:rFonts w:ascii="Calibri" w:hAnsi="Calibri" w:eastAsia="Calibri" w:cs="Calibri"/>
          <w:sz w:val="24"/>
          <w:szCs w:val="24"/>
        </w:rPr>
        <w:t>Gruene</w:t>
      </w:r>
      <w:proofErr w:type="spellEnd"/>
      <w:r w:rsidRPr="00ED5BEE">
        <w:rPr>
          <w:rFonts w:ascii="Calibri" w:hAnsi="Calibri" w:eastAsia="Calibri" w:cs="Calibri"/>
          <w:sz w:val="24"/>
          <w:szCs w:val="24"/>
        </w:rPr>
        <w:t xml:space="preserve"> Hall</w:t>
      </w:r>
    </w:p>
    <w:p w:rsidRPr="00ED5BEE" w:rsidR="00906525" w:rsidP="00906525" w:rsidRDefault="00906525" w14:paraId="62F8AC58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15 – Palestine, TX – Wiggy Thump 2023 *</w:t>
      </w:r>
    </w:p>
    <w:p w:rsidRPr="00ED5BEE" w:rsidR="00906525" w:rsidP="00906525" w:rsidRDefault="00906525" w14:paraId="78F89B29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20 – Richmond, VA – The </w:t>
      </w:r>
      <w:proofErr w:type="gramStart"/>
      <w:r w:rsidRPr="00ED5BEE">
        <w:rPr>
          <w:rFonts w:ascii="Calibri" w:hAnsi="Calibri" w:eastAsia="Calibri" w:cs="Calibri"/>
          <w:sz w:val="24"/>
          <w:szCs w:val="24"/>
        </w:rPr>
        <w:t>National  †</w:t>
      </w:r>
      <w:proofErr w:type="gramEnd"/>
    </w:p>
    <w:p w:rsidRPr="00ED5BEE" w:rsidR="00906525" w:rsidP="00906525" w:rsidRDefault="00906525" w14:paraId="74656303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21 – Philadelphia, PA – Brooklyn Bowl †</w:t>
      </w:r>
    </w:p>
    <w:p w:rsidRPr="00ED5BEE" w:rsidR="00906525" w:rsidP="00906525" w:rsidRDefault="00906525" w14:paraId="70945250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22 – Baltimore, MD – Rams Head Live! †</w:t>
      </w:r>
    </w:p>
    <w:p w:rsidRPr="00ED5BEE" w:rsidR="00906525" w:rsidP="00906525" w:rsidRDefault="00906525" w14:paraId="0526BA62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25 – Salt Lake City, UT – Union Event Center #</w:t>
      </w:r>
    </w:p>
    <w:p w:rsidRPr="00ED5BEE" w:rsidR="00906525" w:rsidP="00906525" w:rsidRDefault="00906525" w14:paraId="39C8E3B2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27 – College Station, TX – The Tap</w:t>
      </w:r>
    </w:p>
    <w:p w:rsidRPr="00ED5BEE" w:rsidR="00906525" w:rsidP="00906525" w:rsidRDefault="00906525" w14:paraId="6AD3EFF0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28 – Stephenville, TX – LJT Texas Music Festival *</w:t>
      </w:r>
    </w:p>
    <w:p w:rsidRPr="00ED5BEE" w:rsidR="00906525" w:rsidP="00906525" w:rsidRDefault="00906525" w14:paraId="5FA8C6F1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68E4F606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  <w:u w:val="single"/>
        </w:rPr>
        <w:t>MAY</w:t>
      </w:r>
    </w:p>
    <w:p w:rsidRPr="00ED5BEE" w:rsidR="00906525" w:rsidP="00906525" w:rsidRDefault="00906525" w14:paraId="32BF224A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 – Venice, NE – Buck</w:t>
      </w:r>
      <w:r>
        <w:rPr>
          <w:rFonts w:ascii="Calibri" w:hAnsi="Calibri" w:eastAsia="Calibri" w:cs="Calibri"/>
          <w:sz w:val="24"/>
          <w:szCs w:val="24"/>
        </w:rPr>
        <w:t>’</w:t>
      </w:r>
      <w:r w:rsidRPr="00ED5BEE">
        <w:rPr>
          <w:rFonts w:ascii="Calibri" w:hAnsi="Calibri" w:eastAsia="Calibri" w:cs="Calibri"/>
          <w:sz w:val="24"/>
          <w:szCs w:val="24"/>
        </w:rPr>
        <w:t>s Bar &amp; Grill</w:t>
      </w:r>
    </w:p>
    <w:p w:rsidRPr="00ED5BEE" w:rsidR="00906525" w:rsidP="00906525" w:rsidRDefault="00906525" w14:paraId="6993501D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3 – Venice, NE – Buck</w:t>
      </w:r>
      <w:r>
        <w:rPr>
          <w:rFonts w:ascii="Calibri" w:hAnsi="Calibri" w:eastAsia="Calibri" w:cs="Calibri"/>
          <w:sz w:val="24"/>
          <w:szCs w:val="24"/>
        </w:rPr>
        <w:t>’</w:t>
      </w:r>
      <w:r w:rsidRPr="00ED5BEE">
        <w:rPr>
          <w:rFonts w:ascii="Calibri" w:hAnsi="Calibri" w:eastAsia="Calibri" w:cs="Calibri"/>
          <w:sz w:val="24"/>
          <w:szCs w:val="24"/>
        </w:rPr>
        <w:t>s Bar &amp; Grill</w:t>
      </w:r>
    </w:p>
    <w:p w:rsidRPr="00ED5BEE" w:rsidR="00906525" w:rsidP="00906525" w:rsidRDefault="00906525" w14:paraId="53756391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5 – Wichita, KS – Wave</w:t>
      </w:r>
    </w:p>
    <w:p w:rsidRPr="00ED5BEE" w:rsidR="00906525" w:rsidP="00906525" w:rsidRDefault="00906525" w14:paraId="59799541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6 – Stillwater, OK – Calf Fry Festival *</w:t>
      </w:r>
    </w:p>
    <w:p w:rsidRPr="00ED5BEE" w:rsidR="00906525" w:rsidP="00906525" w:rsidRDefault="00906525" w14:paraId="285FC7D0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lastRenderedPageBreak/>
        <w:t>12 – Shreveport, LA – Louisiana Grandstand</w:t>
      </w:r>
    </w:p>
    <w:p w:rsidRPr="00ED5BEE" w:rsidR="00906525" w:rsidP="00906525" w:rsidRDefault="00906525" w14:paraId="7D81514C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13 – Midlothian, TX – Union 28</w:t>
      </w:r>
    </w:p>
    <w:p w:rsidRPr="00ED5BEE" w:rsidR="00906525" w:rsidP="00906525" w:rsidRDefault="00906525" w14:paraId="6518CF89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18 – Little Rock, AR – The Rev Room</w:t>
      </w:r>
    </w:p>
    <w:p w:rsidRPr="00ED5BEE" w:rsidR="00906525" w:rsidP="00906525" w:rsidRDefault="00906525" w14:paraId="03DEAF96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19 – Mountain Home, AR - Oasis</w:t>
      </w:r>
    </w:p>
    <w:p w:rsidRPr="00ED5BEE" w:rsidR="00906525" w:rsidP="00906525" w:rsidRDefault="00906525" w14:paraId="1102C7CA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20 – Nashville, TN – Brooklyn Bowl Nashville ^</w:t>
      </w:r>
    </w:p>
    <w:p w:rsidRPr="00ED5BEE" w:rsidR="00906525" w:rsidP="00906525" w:rsidRDefault="00906525" w14:paraId="32B75000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25 – Chattanooga, TN – Barrelhouse Ballroom</w:t>
      </w:r>
    </w:p>
    <w:p w:rsidRPr="00ED5BEE" w:rsidR="00906525" w:rsidP="00906525" w:rsidRDefault="00906525" w14:paraId="3D84CBA5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26 – Phenix City, AL – Phenix City Amphitheater ^</w:t>
      </w:r>
    </w:p>
    <w:p w:rsidRPr="00ED5BEE" w:rsidR="00906525" w:rsidP="00906525" w:rsidRDefault="00906525" w14:paraId="2A8542E6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27 – </w:t>
      </w:r>
      <w:proofErr w:type="spellStart"/>
      <w:r w:rsidRPr="00ED5BEE">
        <w:rPr>
          <w:rFonts w:ascii="Calibri" w:hAnsi="Calibri" w:eastAsia="Calibri" w:cs="Calibri"/>
          <w:sz w:val="24"/>
          <w:szCs w:val="24"/>
        </w:rPr>
        <w:t>McCaysville</w:t>
      </w:r>
      <w:proofErr w:type="spellEnd"/>
      <w:r w:rsidRPr="00ED5BEE">
        <w:rPr>
          <w:rFonts w:ascii="Calibri" w:hAnsi="Calibri" w:eastAsia="Calibri" w:cs="Calibri"/>
          <w:sz w:val="24"/>
          <w:szCs w:val="24"/>
        </w:rPr>
        <w:t>, GA – TOONEYS</w:t>
      </w:r>
    </w:p>
    <w:p w:rsidRPr="00ED5BEE" w:rsidR="00906525" w:rsidP="00906525" w:rsidRDefault="00906525" w14:paraId="55642FBF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7F888315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3319AE85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  <w:u w:val="single"/>
        </w:rPr>
        <w:t>JUNE</w:t>
      </w:r>
    </w:p>
    <w:p w:rsidRPr="00ED5BEE" w:rsidR="00906525" w:rsidP="00906525" w:rsidRDefault="00906525" w14:paraId="7B4901C0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2-4 – Gardnerville, NV - </w:t>
      </w:r>
      <w:proofErr w:type="spellStart"/>
      <w:r w:rsidRPr="00ED5BEE">
        <w:rPr>
          <w:rFonts w:ascii="Calibri" w:hAnsi="Calibri" w:eastAsia="Calibri" w:cs="Calibri"/>
          <w:sz w:val="24"/>
          <w:szCs w:val="24"/>
        </w:rPr>
        <w:t>BackCountry</w:t>
      </w:r>
      <w:proofErr w:type="spellEnd"/>
      <w:r w:rsidRPr="00ED5BEE">
        <w:rPr>
          <w:rFonts w:ascii="Calibri" w:hAnsi="Calibri" w:eastAsia="Calibri" w:cs="Calibri"/>
          <w:sz w:val="24"/>
          <w:szCs w:val="24"/>
        </w:rPr>
        <w:t xml:space="preserve"> Festival *</w:t>
      </w:r>
    </w:p>
    <w:p w:rsidRPr="00ED5BEE" w:rsidR="00906525" w:rsidP="00906525" w:rsidRDefault="00906525" w14:paraId="3AD50FFF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15 – Salmon, ID – Sweet Water Hollow ^</w:t>
      </w:r>
    </w:p>
    <w:p w:rsidRPr="00ED5BEE" w:rsidR="00906525" w:rsidP="00906525" w:rsidRDefault="00906525" w14:paraId="1AD37D2F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17 – Spokane, WA – Martin Woldson Theater at the Fox ^</w:t>
      </w:r>
    </w:p>
    <w:p w:rsidRPr="00ED5BEE" w:rsidR="00906525" w:rsidP="00906525" w:rsidRDefault="00906525" w14:paraId="3E763BDB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18 – Seattle, WA – Tractor Tavern ^</w:t>
      </w:r>
    </w:p>
    <w:p w:rsidRPr="00ED5BEE" w:rsidR="00906525" w:rsidP="00906525" w:rsidRDefault="00906525" w14:paraId="58E31AD9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22 – Pendleton, OR – Jackalope Jamboree *</w:t>
      </w:r>
    </w:p>
    <w:p w:rsidRPr="00ED5BEE" w:rsidR="00906525" w:rsidP="00906525" w:rsidRDefault="00906525" w14:paraId="1B89CBF4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23 – Great Falls, MT – Beacon Icehouse</w:t>
      </w:r>
    </w:p>
    <w:p w:rsidRPr="00ED5BEE" w:rsidR="00906525" w:rsidP="00906525" w:rsidRDefault="00906525" w14:paraId="1062104F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24 – Filer, ID – Gordy</w:t>
      </w:r>
      <w:r>
        <w:rPr>
          <w:rFonts w:ascii="Calibri" w:hAnsi="Calibri" w:eastAsia="Calibri" w:cs="Calibri"/>
          <w:sz w:val="24"/>
          <w:szCs w:val="24"/>
        </w:rPr>
        <w:t>’</w:t>
      </w:r>
      <w:r w:rsidRPr="00ED5BEE">
        <w:rPr>
          <w:rFonts w:ascii="Calibri" w:hAnsi="Calibri" w:eastAsia="Calibri" w:cs="Calibri"/>
          <w:sz w:val="24"/>
          <w:szCs w:val="24"/>
        </w:rPr>
        <w:t>s HWY 30 Music Festival *</w:t>
      </w:r>
    </w:p>
    <w:p w:rsidRPr="00ED5BEE" w:rsidR="00906525" w:rsidP="00906525" w:rsidRDefault="00906525" w14:paraId="1D1850D0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48E0F22F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  <w:u w:val="single"/>
        </w:rPr>
        <w:t>JULY</w:t>
      </w:r>
    </w:p>
    <w:p w:rsidRPr="00ED5BEE" w:rsidR="00906525" w:rsidP="00906525" w:rsidRDefault="00906525" w14:paraId="78B7DEDF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22 – New Braunfels, TX – Whitewater Amphitheater</w:t>
      </w:r>
    </w:p>
    <w:p w:rsidRPr="00ED5BEE" w:rsidR="00906525" w:rsidP="00906525" w:rsidRDefault="00906525" w14:paraId="40EDFD22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 xml:space="preserve">27 – Floyd, VA – </w:t>
      </w:r>
      <w:proofErr w:type="spellStart"/>
      <w:r w:rsidRPr="00ED5BEE">
        <w:rPr>
          <w:rFonts w:ascii="Calibri" w:hAnsi="Calibri" w:eastAsia="Calibri" w:cs="Calibri"/>
          <w:sz w:val="24"/>
          <w:szCs w:val="24"/>
        </w:rPr>
        <w:t>FloydFest</w:t>
      </w:r>
      <w:proofErr w:type="spellEnd"/>
      <w:r w:rsidRPr="00ED5BEE">
        <w:rPr>
          <w:rFonts w:ascii="Calibri" w:hAnsi="Calibri" w:eastAsia="Calibri" w:cs="Calibri"/>
          <w:sz w:val="24"/>
          <w:szCs w:val="24"/>
        </w:rPr>
        <w:t xml:space="preserve"> *</w:t>
      </w:r>
    </w:p>
    <w:p w:rsidRPr="00ED5BEE" w:rsidR="00906525" w:rsidP="00906525" w:rsidRDefault="00906525" w14:paraId="0514DF64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28 – Ft. Smith, AR – Peacemaker Festival *</w:t>
      </w:r>
    </w:p>
    <w:p w:rsidRPr="00ED5BEE" w:rsidR="00906525" w:rsidP="00906525" w:rsidRDefault="00906525" w14:paraId="0CCAB13C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56FDFD39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  <w:u w:val="single"/>
        </w:rPr>
        <w:t>AUGUST</w:t>
      </w:r>
    </w:p>
    <w:p w:rsidRPr="00ED5BEE" w:rsidR="00906525" w:rsidP="00906525" w:rsidRDefault="00906525" w14:paraId="68E856E9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26 - Henriette, MN – Northwoods Jam *</w:t>
      </w:r>
    </w:p>
    <w:p w:rsidRPr="00ED5BEE" w:rsidR="00906525" w:rsidP="00906525" w:rsidRDefault="00906525" w14:paraId="345B155E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254F8021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  <w:sz w:val="24"/>
          <w:szCs w:val="24"/>
          <w:u w:val="single"/>
        </w:rPr>
      </w:pPr>
      <w:r w:rsidRPr="00ED5BEE">
        <w:rPr>
          <w:rFonts w:ascii="Calibri" w:hAnsi="Calibri" w:eastAsia="Calibri" w:cs="Calibri"/>
          <w:b/>
          <w:bCs/>
          <w:sz w:val="24"/>
          <w:szCs w:val="24"/>
          <w:u w:val="single"/>
        </w:rPr>
        <w:t>SEPTEMBER</w:t>
      </w:r>
    </w:p>
    <w:p w:rsidRPr="00ED5BEE" w:rsidR="00906525" w:rsidP="00906525" w:rsidRDefault="00906525" w14:paraId="75F348AD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3 – Lake View, IA – Stone Pier Summer Concert Series</w:t>
      </w:r>
    </w:p>
    <w:p w:rsidRPr="00ED5BEE" w:rsidR="00906525" w:rsidP="00906525" w:rsidRDefault="00906525" w14:paraId="11381B1F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906525" w:rsidRDefault="00906525" w14:paraId="30753AEC" w14:textId="77777777">
      <w:pPr>
        <w:spacing w:line="240" w:lineRule="auto"/>
        <w:contextualSpacing/>
        <w:jc w:val="center"/>
        <w:rPr>
          <w:sz w:val="24"/>
          <w:szCs w:val="24"/>
        </w:rPr>
      </w:pPr>
      <w:r w:rsidRPr="00ED5BEE">
        <w:rPr>
          <w:sz w:val="24"/>
          <w:szCs w:val="24"/>
        </w:rPr>
        <w:t>* Festival Performance</w:t>
      </w:r>
    </w:p>
    <w:p w:rsidRPr="00ED5BEE" w:rsidR="00906525" w:rsidP="00906525" w:rsidRDefault="00906525" w14:paraId="1C622E3A" w14:textId="77777777">
      <w:pPr>
        <w:spacing w:line="240" w:lineRule="auto"/>
        <w:contextualSpacing/>
        <w:jc w:val="center"/>
        <w:rPr>
          <w:sz w:val="24"/>
          <w:szCs w:val="24"/>
        </w:rPr>
      </w:pPr>
      <w:r w:rsidRPr="00ED5BEE">
        <w:rPr>
          <w:sz w:val="24"/>
          <w:szCs w:val="24"/>
        </w:rPr>
        <w:t>† w/ Charles Wesley Godwin</w:t>
      </w:r>
    </w:p>
    <w:p w:rsidRPr="00ED5BEE" w:rsidR="00906525" w:rsidP="00906525" w:rsidRDefault="00906525" w14:paraId="7D942D46" w14:textId="77777777">
      <w:pPr>
        <w:spacing w:line="240" w:lineRule="auto"/>
        <w:contextualSpacing/>
        <w:jc w:val="center"/>
        <w:rPr>
          <w:sz w:val="24"/>
          <w:szCs w:val="24"/>
        </w:rPr>
      </w:pPr>
      <w:r w:rsidRPr="00ED5BEE">
        <w:rPr>
          <w:sz w:val="24"/>
          <w:szCs w:val="24"/>
        </w:rPr>
        <w:t># w/ Elle King</w:t>
      </w:r>
    </w:p>
    <w:p w:rsidRPr="00ED5BEE" w:rsidR="00906525" w:rsidP="00906525" w:rsidRDefault="00906525" w14:paraId="3899DE33" w14:textId="77777777">
      <w:pPr>
        <w:spacing w:line="240" w:lineRule="auto"/>
        <w:contextualSpacing/>
        <w:jc w:val="center"/>
        <w:rPr>
          <w:sz w:val="24"/>
          <w:szCs w:val="24"/>
        </w:rPr>
      </w:pPr>
      <w:r w:rsidRPr="00ED5BEE">
        <w:rPr>
          <w:sz w:val="24"/>
          <w:szCs w:val="24"/>
        </w:rPr>
        <w:t>^ w/ The Steel Woods</w:t>
      </w:r>
    </w:p>
    <w:p w:rsidRPr="00ED5BEE" w:rsidR="00906525" w:rsidP="00906525" w:rsidRDefault="00906525" w14:paraId="01EE2977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00906525" w:rsidP="00ED5BEE" w:rsidRDefault="00906525" w14:paraId="41009BB1" w14:textId="77777777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</w:p>
    <w:p w:rsidRPr="00ED5BEE" w:rsidR="190B4B89" w:rsidP="00ED5BEE" w:rsidRDefault="190B4B89" w14:paraId="001707B5" w14:textId="4EFAC05A">
      <w:pPr>
        <w:spacing w:after="0" w:line="240" w:lineRule="auto"/>
        <w:jc w:val="center"/>
        <w:rPr>
          <w:rFonts w:ascii="Calibri" w:hAnsi="Calibri" w:eastAsia="Calibri" w:cs="Calibri"/>
          <w:sz w:val="24"/>
          <w:szCs w:val="24"/>
        </w:rPr>
      </w:pPr>
      <w:r w:rsidRPr="00ED5BEE">
        <w:rPr>
          <w:rFonts w:ascii="Calibri" w:hAnsi="Calibri" w:eastAsia="Calibri" w:cs="Calibri"/>
          <w:sz w:val="24"/>
          <w:szCs w:val="24"/>
        </w:rPr>
        <w:t># # #</w:t>
      </w:r>
    </w:p>
    <w:p w:rsidRPr="00ED5BEE" w:rsidR="190B4B89" w:rsidP="006D6973" w:rsidRDefault="190B4B89" w14:paraId="3EFC931E" w14:textId="709E807F">
      <w:pPr>
        <w:spacing w:after="0" w:line="240" w:lineRule="auto"/>
        <w:jc w:val="center"/>
        <w:rPr>
          <w:sz w:val="24"/>
          <w:szCs w:val="24"/>
        </w:rPr>
      </w:pPr>
      <w:r w:rsidRPr="00ED5BEE">
        <w:rPr>
          <w:sz w:val="24"/>
          <w:szCs w:val="24"/>
        </w:rPr>
        <w:br/>
      </w:r>
      <w:r w:rsidRPr="00ED5BEE">
        <w:rPr>
          <w:rFonts w:ascii="Calibri" w:hAnsi="Calibri" w:eastAsia="Calibri" w:cs="Calibri"/>
          <w:b/>
          <w:bCs/>
          <w:sz w:val="24"/>
          <w:szCs w:val="24"/>
        </w:rPr>
        <w:t xml:space="preserve">CONNECT WITH </w:t>
      </w:r>
      <w:r w:rsidRPr="00ED5BEE" w:rsidR="00F82310">
        <w:rPr>
          <w:rFonts w:ascii="Calibri" w:hAnsi="Calibri" w:eastAsia="Calibri" w:cs="Calibri"/>
          <w:b/>
          <w:bCs/>
          <w:sz w:val="24"/>
          <w:szCs w:val="24"/>
        </w:rPr>
        <w:t>TANNER USREY</w:t>
      </w:r>
    </w:p>
    <w:p w:rsidRPr="00ED5BEE" w:rsidR="190B4B89" w:rsidP="00ED5BEE" w:rsidRDefault="00000000" w14:paraId="5DE94C31" w14:textId="6042ECB9">
      <w:pPr>
        <w:spacing w:after="0" w:line="240" w:lineRule="auto"/>
        <w:jc w:val="center"/>
        <w:rPr>
          <w:sz w:val="24"/>
          <w:szCs w:val="24"/>
        </w:rPr>
      </w:pPr>
      <w:hyperlink w:history="1" r:id="rId12">
        <w:r w:rsidRPr="00ED5BEE" w:rsidR="190B4B89">
          <w:rPr>
            <w:rStyle w:val="Hyperlink"/>
            <w:rFonts w:ascii="Calibri" w:hAnsi="Calibri" w:eastAsia="Calibri" w:cs="Calibri"/>
            <w:sz w:val="24"/>
            <w:szCs w:val="24"/>
          </w:rPr>
          <w:t>OFFICIAL</w:t>
        </w:r>
      </w:hyperlink>
      <w:r w:rsidRPr="00ED5BEE" w:rsidR="190B4B89">
        <w:rPr>
          <w:rFonts w:ascii="Calibri" w:hAnsi="Calibri" w:eastAsia="Calibri" w:cs="Calibri"/>
          <w:sz w:val="24"/>
          <w:szCs w:val="24"/>
        </w:rPr>
        <w:t xml:space="preserve"> |</w:t>
      </w:r>
      <w:r w:rsidRPr="00ED5BEE" w:rsidR="00F82310">
        <w:rPr>
          <w:rFonts w:ascii="Calibri" w:hAnsi="Calibri" w:eastAsia="Calibri" w:cs="Calibri"/>
          <w:sz w:val="24"/>
          <w:szCs w:val="24"/>
        </w:rPr>
        <w:t xml:space="preserve"> </w:t>
      </w:r>
      <w:hyperlink w:history="1" r:id="rId13">
        <w:r w:rsidRPr="00ED5BEE" w:rsidR="00F82310">
          <w:rPr>
            <w:rStyle w:val="Hyperlink"/>
            <w:rFonts w:ascii="Calibri" w:hAnsi="Calibri" w:eastAsia="Calibri" w:cs="Calibri"/>
            <w:sz w:val="24"/>
            <w:szCs w:val="24"/>
          </w:rPr>
          <w:t>FACEBOOK</w:t>
        </w:r>
      </w:hyperlink>
      <w:r w:rsidRPr="00ED5BEE" w:rsidR="00F82310">
        <w:rPr>
          <w:rFonts w:ascii="Calibri" w:hAnsi="Calibri" w:eastAsia="Calibri" w:cs="Calibri"/>
          <w:sz w:val="24"/>
          <w:szCs w:val="24"/>
        </w:rPr>
        <w:t xml:space="preserve"> | </w:t>
      </w:r>
      <w:hyperlink w:history="1" r:id="rId14">
        <w:r w:rsidRPr="00ED5BEE" w:rsidR="190B4B89">
          <w:rPr>
            <w:rStyle w:val="Hyperlink"/>
            <w:rFonts w:ascii="Calibri" w:hAnsi="Calibri" w:eastAsia="Calibri" w:cs="Calibri"/>
            <w:sz w:val="24"/>
            <w:szCs w:val="24"/>
          </w:rPr>
          <w:t>INSTAGRAM</w:t>
        </w:r>
      </w:hyperlink>
      <w:r w:rsidRPr="00ED5BEE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w:history="1" r:id="rId15">
        <w:r w:rsidRPr="00ED5BEE" w:rsidR="190B4B89">
          <w:rPr>
            <w:rStyle w:val="Hyperlink"/>
            <w:rFonts w:ascii="Calibri" w:hAnsi="Calibri" w:eastAsia="Calibri" w:cs="Calibri"/>
            <w:sz w:val="24"/>
            <w:szCs w:val="24"/>
          </w:rPr>
          <w:t>TWITTER</w:t>
        </w:r>
      </w:hyperlink>
      <w:r w:rsidRPr="00ED5BEE" w:rsidR="190B4B89">
        <w:rPr>
          <w:rFonts w:ascii="Calibri" w:hAnsi="Calibri" w:eastAsia="Calibri" w:cs="Calibri"/>
          <w:sz w:val="24"/>
          <w:szCs w:val="24"/>
        </w:rPr>
        <w:t xml:space="preserve"> | </w:t>
      </w:r>
      <w:hyperlink w:history="1" r:id="rId16">
        <w:r w:rsidRPr="00ED5BEE" w:rsidR="190B4B89">
          <w:rPr>
            <w:rStyle w:val="Hyperlink"/>
            <w:rFonts w:ascii="Calibri" w:hAnsi="Calibri" w:eastAsia="Calibri" w:cs="Calibri"/>
            <w:sz w:val="24"/>
            <w:szCs w:val="24"/>
          </w:rPr>
          <w:t>YOUTUBE</w:t>
        </w:r>
      </w:hyperlink>
      <w:r w:rsidRPr="00ED5BEE" w:rsidR="190B4B89">
        <w:rPr>
          <w:rFonts w:ascii="Calibri" w:hAnsi="Calibri" w:eastAsia="Calibri" w:cs="Calibri"/>
          <w:sz w:val="24"/>
          <w:szCs w:val="24"/>
        </w:rPr>
        <w:t xml:space="preserve"> </w:t>
      </w:r>
    </w:p>
    <w:p w:rsidRPr="00ED5BEE" w:rsidR="190B4B89" w:rsidP="006D6973" w:rsidRDefault="190B4B89" w14:paraId="3C0FF193" w14:textId="038B439B">
      <w:pPr>
        <w:spacing w:after="0" w:line="240" w:lineRule="auto"/>
        <w:jc w:val="center"/>
        <w:rPr>
          <w:sz w:val="24"/>
          <w:szCs w:val="24"/>
        </w:rPr>
      </w:pPr>
      <w:r w:rsidRPr="00ED5BEE">
        <w:rPr>
          <w:rFonts w:ascii="Calibri" w:hAnsi="Calibri" w:eastAsia="Calibri" w:cs="Calibri"/>
          <w:b/>
          <w:bCs/>
          <w:color w:val="FFFFFF" w:themeColor="background1"/>
          <w:sz w:val="24"/>
          <w:szCs w:val="24"/>
        </w:rPr>
        <w:t>N</w:t>
      </w:r>
      <w:r w:rsidR="00627E6E">
        <w:rPr>
          <w:rFonts w:ascii="Calibri" w:hAnsi="Calibri" w:eastAsia="Calibri" w:cs="Calibri"/>
          <w:b/>
          <w:bCs/>
          <w:color w:val="FFFFFF" w:themeColor="background1"/>
          <w:sz w:val="24"/>
          <w:szCs w:val="24"/>
        </w:rPr>
        <w:t>”</w:t>
      </w:r>
    </w:p>
    <w:sectPr w:rsidRPr="00ED5BEE" w:rsidR="190B4B8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2B"/>
    <w:rsid w:val="00011C0C"/>
    <w:rsid w:val="00023ACF"/>
    <w:rsid w:val="00075A91"/>
    <w:rsid w:val="001568E8"/>
    <w:rsid w:val="001840C3"/>
    <w:rsid w:val="001A17AE"/>
    <w:rsid w:val="00272078"/>
    <w:rsid w:val="00293DB5"/>
    <w:rsid w:val="002D145D"/>
    <w:rsid w:val="00327934"/>
    <w:rsid w:val="0037237D"/>
    <w:rsid w:val="003A6C4B"/>
    <w:rsid w:val="00535BD6"/>
    <w:rsid w:val="00537259"/>
    <w:rsid w:val="005616F3"/>
    <w:rsid w:val="00580F4A"/>
    <w:rsid w:val="00582B1C"/>
    <w:rsid w:val="00592865"/>
    <w:rsid w:val="005E293F"/>
    <w:rsid w:val="005E6130"/>
    <w:rsid w:val="00626FDB"/>
    <w:rsid w:val="00627E6E"/>
    <w:rsid w:val="006979B6"/>
    <w:rsid w:val="006A75C0"/>
    <w:rsid w:val="006D25C2"/>
    <w:rsid w:val="006D3169"/>
    <w:rsid w:val="006D31B6"/>
    <w:rsid w:val="006D6973"/>
    <w:rsid w:val="00705D91"/>
    <w:rsid w:val="007175B6"/>
    <w:rsid w:val="0076755B"/>
    <w:rsid w:val="0078138F"/>
    <w:rsid w:val="007829E9"/>
    <w:rsid w:val="00821D04"/>
    <w:rsid w:val="00826E16"/>
    <w:rsid w:val="008E3F71"/>
    <w:rsid w:val="0090098E"/>
    <w:rsid w:val="00906525"/>
    <w:rsid w:val="009C137F"/>
    <w:rsid w:val="00A41E40"/>
    <w:rsid w:val="00A77F88"/>
    <w:rsid w:val="00A80FDA"/>
    <w:rsid w:val="00A86938"/>
    <w:rsid w:val="00AE6D49"/>
    <w:rsid w:val="00B67091"/>
    <w:rsid w:val="00C00E69"/>
    <w:rsid w:val="00CE2EC2"/>
    <w:rsid w:val="00CF4B05"/>
    <w:rsid w:val="00D22D8E"/>
    <w:rsid w:val="00D56409"/>
    <w:rsid w:val="00DD64FF"/>
    <w:rsid w:val="00DE5882"/>
    <w:rsid w:val="00E07CB3"/>
    <w:rsid w:val="00E727C0"/>
    <w:rsid w:val="00EA7DCF"/>
    <w:rsid w:val="00ED5BEE"/>
    <w:rsid w:val="00EF73F9"/>
    <w:rsid w:val="00F5362B"/>
    <w:rsid w:val="00F82310"/>
    <w:rsid w:val="00FC302E"/>
    <w:rsid w:val="08140759"/>
    <w:rsid w:val="13CA656C"/>
    <w:rsid w:val="1602C872"/>
    <w:rsid w:val="17D6BC60"/>
    <w:rsid w:val="190B4B89"/>
    <w:rsid w:val="19EB78DA"/>
    <w:rsid w:val="215A256D"/>
    <w:rsid w:val="216A778F"/>
    <w:rsid w:val="25A56F1A"/>
    <w:rsid w:val="2C5AB302"/>
    <w:rsid w:val="2FFEA0BC"/>
    <w:rsid w:val="3375EE1A"/>
    <w:rsid w:val="3B17B626"/>
    <w:rsid w:val="42831021"/>
    <w:rsid w:val="491C57CE"/>
    <w:rsid w:val="4C5661E9"/>
    <w:rsid w:val="4FFC64C2"/>
    <w:rsid w:val="52A00324"/>
    <w:rsid w:val="556C8F3E"/>
    <w:rsid w:val="56F225BF"/>
    <w:rsid w:val="5C2DBD0D"/>
    <w:rsid w:val="5CD48A01"/>
    <w:rsid w:val="615588EB"/>
    <w:rsid w:val="6769387D"/>
    <w:rsid w:val="6778E314"/>
    <w:rsid w:val="6BF02E24"/>
    <w:rsid w:val="71739A3B"/>
    <w:rsid w:val="73A4F305"/>
    <w:rsid w:val="75CA6389"/>
    <w:rsid w:val="77E2214B"/>
    <w:rsid w:val="7AA736B5"/>
    <w:rsid w:val="7DECD0E9"/>
    <w:rsid w:val="7F1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36F"/>
  <w15:chartTrackingRefBased/>
  <w15:docId w15:val="{3CB04782-5339-43F2-9E77-ADB14717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362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362B"/>
    <w:rPr>
      <w:b/>
      <w:bCs/>
    </w:rPr>
  </w:style>
  <w:style w:type="character" w:styleId="Emphasis">
    <w:name w:val="Emphasis"/>
    <w:basedOn w:val="DefaultParagraphFont"/>
    <w:uiPriority w:val="20"/>
    <w:qFormat/>
    <w:rsid w:val="00F536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6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www.facebook.com/TannerUsreyMusic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hyperlink" Target="https://www.tannerusreymusic.com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channel/UClSqhwC38IqG4b_Ajr8Z15Q" TargetMode="Externa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://www.tannerusreymusic.com/tour-dates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twitter.com/TUsreymusic" TargetMode="External" Id="rId15" /><Relationship Type="http://schemas.openxmlformats.org/officeDocument/2006/relationships/hyperlink" Target="https://warnermusicgroup.app.box.com/s/20w9szambbb0q3if0b18dkwu1re6lpaa/file/1181310093732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warnermusicgroup.app.box.com/s/20w9szambbb0q3if0b18dkwu1re6lpaa/file/1181325523475" TargetMode="External" Id="rId9" /><Relationship Type="http://schemas.openxmlformats.org/officeDocument/2006/relationships/hyperlink" Target="https://www.instagram.com/tusreymusic" TargetMode="External" Id="rId14" /><Relationship Type="http://schemas.openxmlformats.org/officeDocument/2006/relationships/hyperlink" Target="https://tannerusrey.lnk.to/GiveItSomeTime" TargetMode="External" Id="R2558eb2fafd14c37" /><Relationship Type="http://schemas.openxmlformats.org/officeDocument/2006/relationships/hyperlink" Target="https://tannerusrey.lnk.to/GiveItSomeTimeVideo" TargetMode="External" Id="R9332a4375a1c4020" /><Relationship Type="http://schemas.openxmlformats.org/officeDocument/2006/relationships/hyperlink" Target="https://tannerusrey.lnk.to/GiveItSomeTime" TargetMode="External" Id="R82473c8a58984afd" /><Relationship Type="http://schemas.openxmlformats.org/officeDocument/2006/relationships/hyperlink" Target="https://www.billboard.com/pro/tanner-usrey-atlantic-records-deal/" TargetMode="External" Id="R2868926f085840d5" /><Relationship Type="http://schemas.openxmlformats.org/officeDocument/2006/relationships/hyperlink" Target="https://tannerusrey.lnk.to/GiveItSomeTimeVideo" TargetMode="External" Id="Rd4eacbf5888d4b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9DC75-36EF-4BE6-B26D-2F10D4CFB598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126BAA21-4449-4DC7-9BDC-26AB28366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04CF9-4EB0-4674-8670-B2250C175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Olivia Lee</cp:lastModifiedBy>
  <cp:revision>5</cp:revision>
  <dcterms:created xsi:type="dcterms:W3CDTF">2023-04-04T20:59:00Z</dcterms:created>
  <dcterms:modified xsi:type="dcterms:W3CDTF">2023-04-14T14:18:08Z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