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5407D" w14:textId="4619A56E" w:rsidR="0078340D" w:rsidRDefault="00E720CA" w:rsidP="0078340D">
      <w:pPr>
        <w:jc w:val="center"/>
      </w:pPr>
      <w:r w:rsidRPr="00C14ABE">
        <w:rPr>
          <w:noProof/>
        </w:rPr>
        <w:drawing>
          <wp:inline distT="0" distB="0" distL="0" distR="0" wp14:anchorId="60EC5722" wp14:editId="46BCB124">
            <wp:extent cx="2673626" cy="1457129"/>
            <wp:effectExtent l="0" t="0" r="0" b="0"/>
            <wp:docPr id="1" name="Picture 1" descr="A red heart with a face on 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heart with a face on it&#10;&#10;Description automatically generated with low confidence"/>
                    <pic:cNvPicPr/>
                  </pic:nvPicPr>
                  <pic:blipFill rotWithShape="1">
                    <a:blip r:embed="rId4"/>
                    <a:srcRect l="6023" t="31605" r="14193" b="24911"/>
                    <a:stretch/>
                  </pic:blipFill>
                  <pic:spPr bwMode="auto">
                    <a:xfrm>
                      <a:off x="0" y="0"/>
                      <a:ext cx="2779524" cy="1514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693472" w14:textId="77777777" w:rsidR="0078340D" w:rsidRDefault="0078340D" w:rsidP="0078340D">
      <w:pPr>
        <w:jc w:val="center"/>
      </w:pPr>
    </w:p>
    <w:p w14:paraId="43490C9C" w14:textId="77777777" w:rsidR="0078340D" w:rsidRPr="004109BA" w:rsidRDefault="0078340D" w:rsidP="0078340D">
      <w:pPr>
        <w:jc w:val="both"/>
        <w:rPr>
          <w:rFonts w:ascii="Calibri" w:eastAsia="Times New Roman" w:hAnsi="Calibri" w:cs="Calibri"/>
          <w:color w:val="212121"/>
        </w:rPr>
      </w:pPr>
      <w:r w:rsidRPr="004109BA">
        <w:rPr>
          <w:rFonts w:ascii="Calibri" w:eastAsia="Times New Roman" w:hAnsi="Calibri" w:cs="Calibri"/>
          <w:color w:val="000000"/>
          <w:lang w:val="en"/>
        </w:rPr>
        <w:t>After a semi-nomadic childhood spent between Tennessee and Florida, 25-year-old singer, songwriter, and multi-instrumentalist Briston Maroney settled in Nashville – cutting his teeth playing house shows and winning over fans one living room at a time. He quickly became a de facto leader of sorts within the city’s growing DIY scene, curating lineups at tiny clubs across town and crafting a signature aesthetic with longtime friends turned visual collaborators, Joey Brodnax and Drew Bauml. </w:t>
      </w:r>
    </w:p>
    <w:p w14:paraId="64759CCE" w14:textId="77777777" w:rsidR="0078340D" w:rsidRPr="004109BA" w:rsidRDefault="0078340D" w:rsidP="0078340D">
      <w:pPr>
        <w:jc w:val="both"/>
        <w:rPr>
          <w:rFonts w:ascii="Calibri" w:eastAsia="Times New Roman" w:hAnsi="Calibri" w:cs="Calibri"/>
          <w:color w:val="212121"/>
        </w:rPr>
      </w:pPr>
      <w:r w:rsidRPr="004109BA">
        <w:rPr>
          <w:rFonts w:ascii="Calibri" w:eastAsia="Times New Roman" w:hAnsi="Calibri" w:cs="Calibri"/>
          <w:color w:val="000000"/>
          <w:lang w:val="en"/>
        </w:rPr>
        <w:t> </w:t>
      </w:r>
    </w:p>
    <w:p w14:paraId="0F0D6667" w14:textId="6AC83E34" w:rsidR="0078340D" w:rsidRPr="004109BA" w:rsidRDefault="0078340D" w:rsidP="0078340D">
      <w:pPr>
        <w:jc w:val="both"/>
        <w:rPr>
          <w:rFonts w:ascii="Calibri" w:eastAsia="Times New Roman" w:hAnsi="Calibri" w:cs="Calibri"/>
          <w:color w:val="000000"/>
          <w:lang w:val="en"/>
        </w:rPr>
      </w:pPr>
      <w:r w:rsidRPr="004109BA">
        <w:rPr>
          <w:rFonts w:ascii="Calibri" w:eastAsia="Times New Roman" w:hAnsi="Calibri" w:cs="Calibri"/>
          <w:color w:val="000000"/>
          <w:lang w:val="en"/>
        </w:rPr>
        <w:t>In 2018, Maroney released </w:t>
      </w:r>
      <w:r w:rsidRPr="004109BA">
        <w:rPr>
          <w:rFonts w:ascii="Calibri" w:eastAsia="Times New Roman" w:hAnsi="Calibri" w:cs="Calibri"/>
          <w:i/>
          <w:iCs/>
          <w:color w:val="000000"/>
          <w:lang w:val="en"/>
        </w:rPr>
        <w:t>Carnival</w:t>
      </w:r>
      <w:r w:rsidRPr="004109BA">
        <w:rPr>
          <w:rFonts w:ascii="Calibri" w:eastAsia="Times New Roman" w:hAnsi="Calibri" w:cs="Calibri"/>
          <w:color w:val="000000"/>
          <w:lang w:val="en"/>
        </w:rPr>
        <w:t>, his debut EP for Canvasback Music/Atlantic Records, which spurned the RIAA Platinum-certified single “Freakin’ Out On The Interstate.” Additional EPs </w:t>
      </w:r>
      <w:r w:rsidRPr="004109BA">
        <w:rPr>
          <w:rFonts w:ascii="Calibri" w:eastAsia="Times New Roman" w:hAnsi="Calibri" w:cs="Calibri"/>
          <w:i/>
          <w:iCs/>
          <w:color w:val="000000"/>
          <w:lang w:val="en"/>
        </w:rPr>
        <w:t>Indiana</w:t>
      </w:r>
      <w:r w:rsidRPr="004109BA">
        <w:rPr>
          <w:rFonts w:ascii="Calibri" w:eastAsia="Times New Roman" w:hAnsi="Calibri" w:cs="Calibri"/>
          <w:color w:val="000000"/>
          <w:lang w:val="en"/>
        </w:rPr>
        <w:t> and </w:t>
      </w:r>
      <w:r w:rsidRPr="004109BA">
        <w:rPr>
          <w:rFonts w:ascii="Calibri" w:eastAsia="Times New Roman" w:hAnsi="Calibri" w:cs="Calibri"/>
          <w:i/>
          <w:iCs/>
          <w:color w:val="000000"/>
          <w:lang w:val="en"/>
        </w:rPr>
        <w:t>Miracle</w:t>
      </w:r>
      <w:r w:rsidRPr="004109BA">
        <w:rPr>
          <w:rFonts w:ascii="Calibri" w:eastAsia="Times New Roman" w:hAnsi="Calibri" w:cs="Calibri"/>
          <w:color w:val="000000"/>
          <w:lang w:val="en"/>
        </w:rPr>
        <w:t> followed, before Maroney unveiled his debut full-length album, </w:t>
      </w:r>
      <w:r w:rsidRPr="004109BA">
        <w:rPr>
          <w:rFonts w:ascii="Calibri" w:eastAsia="Times New Roman" w:hAnsi="Calibri" w:cs="Calibri"/>
          <w:i/>
          <w:iCs/>
          <w:color w:val="000000"/>
          <w:lang w:val="en"/>
        </w:rPr>
        <w:t>Sunflower</w:t>
      </w:r>
      <w:r w:rsidRPr="004109BA">
        <w:rPr>
          <w:rFonts w:ascii="Calibri" w:eastAsia="Times New Roman" w:hAnsi="Calibri" w:cs="Calibri"/>
          <w:color w:val="000000"/>
          <w:lang w:val="en"/>
        </w:rPr>
        <w:t xml:space="preserve">, in April of 2021. </w:t>
      </w:r>
      <w:r w:rsidR="004A3399" w:rsidRPr="004109BA">
        <w:rPr>
          <w:rFonts w:ascii="Calibri" w:eastAsia="Times New Roman" w:hAnsi="Calibri" w:cs="Calibri"/>
          <w:color w:val="000000"/>
        </w:rPr>
        <w:t>Throughout these</w:t>
      </w:r>
      <w:r w:rsidR="004A3399" w:rsidRPr="004109BA">
        <w:rPr>
          <w:rFonts w:ascii="Calibri" w:eastAsia="Times New Roman" w:hAnsi="Calibri" w:cs="Calibri"/>
          <w:color w:val="000000"/>
          <w:lang w:val="en"/>
        </w:rPr>
        <w:t xml:space="preserve"> releases</w:t>
      </w:r>
      <w:r w:rsidR="004A3399" w:rsidRPr="004109BA">
        <w:rPr>
          <w:rFonts w:ascii="Calibri" w:eastAsia="Times New Roman" w:hAnsi="Calibri" w:cs="Calibri"/>
          <w:color w:val="000000"/>
        </w:rPr>
        <w:t>, Maroney amassed</w:t>
      </w:r>
      <w:r w:rsidR="004A3399" w:rsidRPr="004109BA">
        <w:rPr>
          <w:rFonts w:ascii="Calibri" w:eastAsia="Times New Roman" w:hAnsi="Calibri" w:cs="Calibri"/>
          <w:color w:val="000000"/>
          <w:lang w:val="en"/>
        </w:rPr>
        <w:t xml:space="preserve"> critical acclaim from the likes of Billboard, NME, Vulture, Consequence of Sound, PAPER, Paste, American Songwriter</w:t>
      </w:r>
      <w:r w:rsidR="004A3399" w:rsidRPr="004109BA">
        <w:rPr>
          <w:rFonts w:ascii="Calibri" w:eastAsia="Times New Roman" w:hAnsi="Calibri" w:cs="Calibri"/>
          <w:color w:val="000000"/>
        </w:rPr>
        <w:t xml:space="preserve"> </w:t>
      </w:r>
      <w:r w:rsidR="004A3399" w:rsidRPr="004109BA">
        <w:rPr>
          <w:rFonts w:ascii="Calibri" w:eastAsia="Times New Roman" w:hAnsi="Calibri" w:cs="Calibri"/>
          <w:color w:val="000000"/>
          <w:lang w:val="en"/>
        </w:rPr>
        <w:t>and more, with NPR lauding Maroney’s skill for </w:t>
      </w:r>
      <w:r w:rsidR="004A3399" w:rsidRPr="004109BA">
        <w:rPr>
          <w:rFonts w:ascii="Calibri" w:eastAsia="Times New Roman" w:hAnsi="Calibri" w:cs="Calibri"/>
          <w:i/>
          <w:iCs/>
          <w:color w:val="000000"/>
          <w:lang w:val="en"/>
        </w:rPr>
        <w:t>“writing powerful rock songs with grit and heart.”</w:t>
      </w:r>
      <w:r w:rsidR="004A3399" w:rsidRPr="004109BA">
        <w:rPr>
          <w:rFonts w:ascii="Calibri" w:eastAsia="Times New Roman" w:hAnsi="Calibri" w:cs="Calibri"/>
          <w:color w:val="000000"/>
          <w:lang w:val="en"/>
        </w:rPr>
        <w:t> </w:t>
      </w:r>
    </w:p>
    <w:p w14:paraId="101E2F8C" w14:textId="77777777" w:rsidR="0078340D" w:rsidRPr="004109BA" w:rsidRDefault="0078340D" w:rsidP="0078340D">
      <w:pPr>
        <w:jc w:val="both"/>
        <w:rPr>
          <w:rFonts w:ascii="Calibri" w:eastAsia="Times New Roman" w:hAnsi="Calibri" w:cs="Calibri"/>
          <w:color w:val="212121"/>
        </w:rPr>
      </w:pPr>
      <w:r w:rsidRPr="004109BA">
        <w:rPr>
          <w:rFonts w:ascii="Calibri" w:eastAsia="Times New Roman" w:hAnsi="Calibri" w:cs="Calibri"/>
          <w:color w:val="000000"/>
          <w:lang w:val="en"/>
        </w:rPr>
        <w:t> </w:t>
      </w:r>
    </w:p>
    <w:p w14:paraId="7112D530" w14:textId="657FFBD4" w:rsidR="0078340D" w:rsidRPr="004109BA" w:rsidRDefault="0078340D" w:rsidP="0078340D">
      <w:pPr>
        <w:jc w:val="both"/>
        <w:rPr>
          <w:rFonts w:ascii="Calibri" w:eastAsia="Times New Roman" w:hAnsi="Calibri" w:cs="Calibri"/>
          <w:color w:val="212121"/>
        </w:rPr>
      </w:pPr>
      <w:r w:rsidRPr="004109BA">
        <w:rPr>
          <w:rFonts w:ascii="Calibri" w:eastAsia="Times New Roman" w:hAnsi="Calibri" w:cs="Calibri"/>
          <w:color w:val="000000"/>
          <w:lang w:val="en"/>
        </w:rPr>
        <w:t>On the live front, </w:t>
      </w:r>
      <w:r w:rsidRPr="004109BA">
        <w:rPr>
          <w:rFonts w:ascii="Calibri" w:eastAsia="Times New Roman" w:hAnsi="Calibri" w:cs="Calibri"/>
          <w:i/>
          <w:iCs/>
          <w:color w:val="000000"/>
          <w:lang w:val="en"/>
        </w:rPr>
        <w:t>Sunflower </w:t>
      </w:r>
      <w:r w:rsidRPr="004109BA">
        <w:rPr>
          <w:rFonts w:ascii="Calibri" w:eastAsia="Times New Roman" w:hAnsi="Calibri" w:cs="Calibri"/>
          <w:color w:val="000000"/>
          <w:lang w:val="en"/>
        </w:rPr>
        <w:t>led to sold-out headline tour dates across the US, Canada, UK, and Europe</w:t>
      </w:r>
      <w:r w:rsidR="00AF44BE" w:rsidRPr="004109BA">
        <w:rPr>
          <w:rFonts w:ascii="Calibri" w:eastAsia="Times New Roman" w:hAnsi="Calibri" w:cs="Calibri"/>
          <w:color w:val="000000"/>
          <w:lang w:val="en"/>
        </w:rPr>
        <w:t xml:space="preserve">; </w:t>
      </w:r>
      <w:r w:rsidRPr="004109BA">
        <w:rPr>
          <w:rFonts w:ascii="Calibri" w:eastAsia="Times New Roman" w:hAnsi="Calibri" w:cs="Calibri"/>
          <w:color w:val="000000"/>
          <w:lang w:val="en"/>
        </w:rPr>
        <w:t>opening slots for Jack White, Rainbow Kitten Surprise, Cold War Kids, and Noah Kahan</w:t>
      </w:r>
      <w:r w:rsidR="00AF44BE" w:rsidRPr="004109BA">
        <w:rPr>
          <w:rFonts w:ascii="Calibri" w:eastAsia="Times New Roman" w:hAnsi="Calibri" w:cs="Calibri"/>
          <w:color w:val="000000"/>
          <w:lang w:val="en"/>
        </w:rPr>
        <w:t>;</w:t>
      </w:r>
      <w:r w:rsidRPr="004109BA">
        <w:rPr>
          <w:rFonts w:ascii="Calibri" w:eastAsia="Times New Roman" w:hAnsi="Calibri" w:cs="Calibri"/>
          <w:color w:val="000000"/>
          <w:lang w:val="en"/>
        </w:rPr>
        <w:t xml:space="preserve"> and festival appearances from Bonnaroo to Outside Lands to Pitchfork Paris. </w:t>
      </w:r>
    </w:p>
    <w:p w14:paraId="7A898FA4" w14:textId="77777777" w:rsidR="0078340D" w:rsidRPr="004109BA" w:rsidRDefault="0078340D" w:rsidP="0078340D">
      <w:pPr>
        <w:jc w:val="both"/>
        <w:rPr>
          <w:rFonts w:ascii="Calibri" w:eastAsia="Times New Roman" w:hAnsi="Calibri" w:cs="Calibri"/>
          <w:color w:val="212121"/>
        </w:rPr>
      </w:pPr>
      <w:r w:rsidRPr="004109BA">
        <w:rPr>
          <w:rFonts w:ascii="Calibri" w:eastAsia="Times New Roman" w:hAnsi="Calibri" w:cs="Calibri"/>
          <w:color w:val="000000"/>
          <w:lang w:val="en"/>
        </w:rPr>
        <w:t> </w:t>
      </w:r>
    </w:p>
    <w:p w14:paraId="23F045A1" w14:textId="77777777" w:rsidR="00EA3DA2" w:rsidRPr="004109BA" w:rsidRDefault="0078340D" w:rsidP="0078340D">
      <w:pPr>
        <w:jc w:val="both"/>
        <w:rPr>
          <w:rFonts w:ascii="Calibri" w:eastAsia="Times New Roman" w:hAnsi="Calibri" w:cs="Calibri"/>
          <w:color w:val="000000"/>
          <w:lang w:val="en"/>
        </w:rPr>
      </w:pPr>
      <w:r w:rsidRPr="004109BA">
        <w:rPr>
          <w:rFonts w:ascii="Calibri" w:eastAsia="Times New Roman" w:hAnsi="Calibri" w:cs="Calibri"/>
          <w:color w:val="000000"/>
          <w:lang w:val="en"/>
        </w:rPr>
        <w:t>2022 saw Maroney release </w:t>
      </w:r>
      <w:r w:rsidRPr="004109BA">
        <w:rPr>
          <w:rFonts w:ascii="Calibri" w:eastAsia="Times New Roman" w:hAnsi="Calibri" w:cs="Calibri"/>
          <w:i/>
          <w:iCs/>
          <w:color w:val="000000"/>
          <w:lang w:val="en"/>
        </w:rPr>
        <w:t>Sunflower: Deluxe</w:t>
      </w:r>
      <w:r w:rsidRPr="004109BA">
        <w:rPr>
          <w:rFonts w:ascii="Calibri" w:eastAsia="Times New Roman" w:hAnsi="Calibri" w:cs="Calibri"/>
          <w:color w:val="000000"/>
          <w:lang w:val="en"/>
        </w:rPr>
        <w:t xml:space="preserve"> – highlighted by a feature collaboration with Manchester Orchestra – and a string of standout singles and innovative music videos. </w:t>
      </w:r>
    </w:p>
    <w:p w14:paraId="08138006" w14:textId="77777777" w:rsidR="00EA3DA2" w:rsidRPr="004109BA" w:rsidRDefault="00EA3DA2" w:rsidP="0078340D">
      <w:pPr>
        <w:jc w:val="both"/>
        <w:rPr>
          <w:rFonts w:ascii="Calibri" w:eastAsia="Times New Roman" w:hAnsi="Calibri" w:cs="Calibri"/>
          <w:color w:val="000000"/>
          <w:lang w:val="en"/>
        </w:rPr>
      </w:pPr>
    </w:p>
    <w:p w14:paraId="2CF5FA75" w14:textId="53ABFCF1" w:rsidR="0078340D" w:rsidRPr="004109BA" w:rsidRDefault="0078340D" w:rsidP="0078340D">
      <w:pPr>
        <w:jc w:val="both"/>
        <w:rPr>
          <w:rFonts w:ascii="Calibri" w:eastAsia="Times New Roman" w:hAnsi="Calibri" w:cs="Calibri"/>
          <w:color w:val="212121"/>
        </w:rPr>
      </w:pPr>
      <w:r w:rsidRPr="004109BA">
        <w:rPr>
          <w:rFonts w:ascii="Calibri" w:eastAsia="Times New Roman" w:hAnsi="Calibri" w:cs="Calibri"/>
          <w:color w:val="000000"/>
          <w:lang w:val="en"/>
        </w:rPr>
        <w:t>That same year also marked the inaugural ‘Paradise Festival,’ a multi-night celebration of his adopted hometown (now an annual event set to return to Nashville each fall). Featuring a handpicked lineup of peers, and with a portion of proceeds supporting Nashville-based nonprofits, Paradise Fest further cements Maroney’s status as an artist who </w:t>
      </w:r>
      <w:r w:rsidRPr="004109BA">
        <w:rPr>
          <w:rFonts w:ascii="Calibri" w:eastAsia="Times New Roman" w:hAnsi="Calibri" w:cs="Calibri"/>
          <w:i/>
          <w:iCs/>
          <w:color w:val="000000"/>
          <w:lang w:val="en"/>
        </w:rPr>
        <w:t>“has helped define a new generation of local music”</w:t>
      </w:r>
      <w:r w:rsidRPr="004109BA">
        <w:rPr>
          <w:rFonts w:ascii="Calibri" w:eastAsia="Times New Roman" w:hAnsi="Calibri" w:cs="Calibri"/>
          <w:color w:val="000000"/>
          <w:lang w:val="en"/>
        </w:rPr>
        <w:t> (Nashville Scene). 2022’s edition was completely sold-out, with Maroney closing out each night with high-energy, inclusive, and celebratory headline sets. </w:t>
      </w:r>
    </w:p>
    <w:p w14:paraId="73961612" w14:textId="77777777" w:rsidR="0078340D" w:rsidRPr="004109BA" w:rsidRDefault="0078340D" w:rsidP="0078340D">
      <w:pPr>
        <w:jc w:val="both"/>
        <w:rPr>
          <w:rFonts w:ascii="Calibri" w:eastAsia="Times New Roman" w:hAnsi="Calibri" w:cs="Calibri"/>
          <w:color w:val="212121"/>
        </w:rPr>
      </w:pPr>
      <w:r w:rsidRPr="004109BA">
        <w:rPr>
          <w:rFonts w:ascii="Calibri" w:eastAsia="Times New Roman" w:hAnsi="Calibri" w:cs="Calibri"/>
          <w:color w:val="000000"/>
          <w:lang w:val="en"/>
        </w:rPr>
        <w:t> </w:t>
      </w:r>
    </w:p>
    <w:p w14:paraId="7230F265" w14:textId="77777777" w:rsidR="004C1F9F" w:rsidRPr="004109BA" w:rsidRDefault="004C1F9F" w:rsidP="004C1F9F">
      <w:pPr>
        <w:jc w:val="both"/>
        <w:rPr>
          <w:rFonts w:ascii="Calibri" w:eastAsia="Times New Roman" w:hAnsi="Calibri" w:cs="Calibri"/>
          <w:color w:val="000000"/>
          <w:lang w:val="en"/>
        </w:rPr>
      </w:pPr>
      <w:r w:rsidRPr="004109BA">
        <w:rPr>
          <w:rFonts w:ascii="Calibri" w:eastAsia="Times New Roman" w:hAnsi="Calibri" w:cs="Calibri"/>
          <w:color w:val="000000"/>
          <w:lang w:val="en"/>
        </w:rPr>
        <w:t>Maroney</w:t>
      </w:r>
      <w:r w:rsidRPr="004109BA">
        <w:rPr>
          <w:rFonts w:ascii="Calibri" w:eastAsia="Times New Roman" w:hAnsi="Calibri" w:cs="Calibri"/>
          <w:color w:val="000000"/>
        </w:rPr>
        <w:t xml:space="preserve">’s </w:t>
      </w:r>
      <w:r w:rsidRPr="004109BA">
        <w:rPr>
          <w:rFonts w:ascii="Calibri" w:eastAsia="Times New Roman" w:hAnsi="Calibri" w:cs="Calibri"/>
          <w:color w:val="000000"/>
          <w:lang w:val="en"/>
        </w:rPr>
        <w:t xml:space="preserve">catalog </w:t>
      </w:r>
      <w:r w:rsidRPr="004109BA">
        <w:rPr>
          <w:rFonts w:ascii="Calibri" w:eastAsia="Times New Roman" w:hAnsi="Calibri" w:cs="Calibri"/>
          <w:color w:val="000000"/>
        </w:rPr>
        <w:t>has</w:t>
      </w:r>
      <w:r w:rsidRPr="004109BA">
        <w:rPr>
          <w:rFonts w:ascii="Calibri" w:eastAsia="Times New Roman" w:hAnsi="Calibri" w:cs="Calibri"/>
          <w:color w:val="000000"/>
          <w:lang w:val="en"/>
        </w:rPr>
        <w:t xml:space="preserve"> amassed over 430 million global streams across all platforms.</w:t>
      </w:r>
      <w:r w:rsidRPr="004109BA">
        <w:rPr>
          <w:rFonts w:ascii="Calibri" w:eastAsia="Times New Roman" w:hAnsi="Calibri" w:cs="Calibri"/>
          <w:color w:val="000000"/>
        </w:rPr>
        <w:t xml:space="preserve"> </w:t>
      </w:r>
    </w:p>
    <w:p w14:paraId="3E7167D4" w14:textId="77777777" w:rsidR="0078340D" w:rsidRPr="004109BA" w:rsidRDefault="0078340D" w:rsidP="0078340D">
      <w:pPr>
        <w:jc w:val="both"/>
        <w:rPr>
          <w:rFonts w:ascii="Calibri" w:eastAsia="Times New Roman" w:hAnsi="Calibri" w:cs="Calibri"/>
          <w:color w:val="000000"/>
          <w:lang w:val="en"/>
        </w:rPr>
      </w:pPr>
    </w:p>
    <w:p w14:paraId="3125BCAA" w14:textId="516049AB" w:rsidR="0078340D" w:rsidRPr="004109BA" w:rsidRDefault="0078340D" w:rsidP="0078340D">
      <w:pPr>
        <w:jc w:val="both"/>
        <w:rPr>
          <w:rFonts w:ascii="Calibri" w:eastAsia="Times New Roman" w:hAnsi="Calibri" w:cs="Calibri"/>
          <w:color w:val="212121"/>
        </w:rPr>
      </w:pPr>
      <w:r w:rsidRPr="004109BA">
        <w:rPr>
          <w:rFonts w:ascii="Calibri" w:eastAsia="Times New Roman" w:hAnsi="Calibri" w:cs="Calibri"/>
          <w:color w:val="000000"/>
          <w:lang w:val="en"/>
        </w:rPr>
        <w:t xml:space="preserve">He is set to release his sophomore album </w:t>
      </w:r>
      <w:r w:rsidRPr="004109BA">
        <w:rPr>
          <w:rFonts w:ascii="Calibri" w:eastAsia="Times New Roman" w:hAnsi="Calibri" w:cs="Calibri"/>
          <w:i/>
          <w:iCs/>
          <w:color w:val="000000"/>
          <w:lang w:val="en"/>
        </w:rPr>
        <w:t xml:space="preserve">Ultrapure </w:t>
      </w:r>
      <w:r w:rsidRPr="004109BA">
        <w:rPr>
          <w:rFonts w:ascii="Calibri" w:eastAsia="Times New Roman" w:hAnsi="Calibri" w:cs="Calibri"/>
          <w:color w:val="000000"/>
          <w:lang w:val="en"/>
        </w:rPr>
        <w:t>in September 2023.</w:t>
      </w:r>
    </w:p>
    <w:p w14:paraId="4F073D78" w14:textId="77777777" w:rsidR="0078340D" w:rsidRDefault="0078340D" w:rsidP="0078340D">
      <w:pPr>
        <w:jc w:val="center"/>
      </w:pPr>
    </w:p>
    <w:sectPr w:rsidR="0078340D" w:rsidSect="00555B7D">
      <w:pgSz w:w="12240" w:h="15840"/>
      <w:pgMar w:top="76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40D"/>
    <w:rsid w:val="001D690B"/>
    <w:rsid w:val="004109BA"/>
    <w:rsid w:val="004A3399"/>
    <w:rsid w:val="004C1F9F"/>
    <w:rsid w:val="00555B7D"/>
    <w:rsid w:val="0078340D"/>
    <w:rsid w:val="00A317DC"/>
    <w:rsid w:val="00A70F62"/>
    <w:rsid w:val="00A81933"/>
    <w:rsid w:val="00AF44BE"/>
    <w:rsid w:val="00C23382"/>
    <w:rsid w:val="00E720CA"/>
    <w:rsid w:val="00EA3DA2"/>
    <w:rsid w:val="00EF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4C6881"/>
  <w15:chartTrackingRefBased/>
  <w15:docId w15:val="{094685A1-876D-8645-91C6-287C8160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83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1884</Characters>
  <Application>Microsoft Office Word</Application>
  <DocSecurity>4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Kober</dc:creator>
  <cp:keywords/>
  <dc:description/>
  <cp:lastModifiedBy>Katy Carmichael</cp:lastModifiedBy>
  <cp:revision>2</cp:revision>
  <dcterms:created xsi:type="dcterms:W3CDTF">2023-05-10T21:19:00Z</dcterms:created>
  <dcterms:modified xsi:type="dcterms:W3CDTF">2023-05-10T21:19:00Z</dcterms:modified>
</cp:coreProperties>
</file>