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3FD4" w14:textId="79015EB6" w:rsidR="00AC1877" w:rsidRDefault="000246D7" w:rsidP="000246D7">
      <w:pPr>
        <w:spacing w:after="0" w:line="240" w:lineRule="auto"/>
      </w:pPr>
      <w:r>
        <w:t>FOR IMMEDIATE RELEASE</w:t>
      </w:r>
      <w:r>
        <w:br/>
      </w:r>
      <w:r w:rsidR="008E3140">
        <w:t>MAY</w:t>
      </w:r>
      <w:r>
        <w:t xml:space="preserve"> </w:t>
      </w:r>
      <w:r w:rsidR="008E3140">
        <w:t>4</w:t>
      </w:r>
      <w:r>
        <w:t>, 202</w:t>
      </w:r>
      <w:r w:rsidR="00AC1877">
        <w:t>3</w:t>
      </w:r>
    </w:p>
    <w:p w14:paraId="6018E2F2" w14:textId="603FE00A" w:rsidR="000246D7" w:rsidRDefault="000246D7" w:rsidP="000246D7">
      <w:pPr>
        <w:spacing w:after="0" w:line="240" w:lineRule="auto"/>
      </w:pPr>
    </w:p>
    <w:p w14:paraId="0D82C2D7" w14:textId="420F0E0D" w:rsidR="000246D7" w:rsidRDefault="008E3140" w:rsidP="00770E82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Galantis &amp; JVKE drop “Fool 4 U” (feat. Enisa)</w:t>
      </w:r>
    </w:p>
    <w:p w14:paraId="57009021" w14:textId="4BA6390D" w:rsidR="008A6856" w:rsidRDefault="008A6856" w:rsidP="00770E82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42E77340" w14:textId="56B4330D" w:rsidR="008A6856" w:rsidRPr="008A6856" w:rsidRDefault="008A6856" w:rsidP="00770E82">
      <w:pPr>
        <w:spacing w:after="0" w:line="240" w:lineRule="auto"/>
        <w:jc w:val="center"/>
        <w:rPr>
          <w:b/>
          <w:bCs/>
          <w:caps/>
        </w:rPr>
      </w:pPr>
      <w:r w:rsidRPr="008A6856">
        <w:rPr>
          <w:b/>
          <w:bCs/>
          <w:caps/>
        </w:rPr>
        <w:t xml:space="preserve">new </w:t>
      </w:r>
      <w:r w:rsidR="008E3140">
        <w:rPr>
          <w:b/>
          <w:bCs/>
          <w:caps/>
        </w:rPr>
        <w:t xml:space="preserve">collaborative </w:t>
      </w:r>
      <w:r w:rsidRPr="008A6856">
        <w:rPr>
          <w:b/>
          <w:bCs/>
          <w:caps/>
        </w:rPr>
        <w:t>single available now via Big Beat Records</w:t>
      </w:r>
    </w:p>
    <w:p w14:paraId="63096EEC" w14:textId="7BF1452C" w:rsidR="000246D7" w:rsidRDefault="000246D7" w:rsidP="000246D7">
      <w:pPr>
        <w:spacing w:after="0" w:line="240" w:lineRule="auto"/>
      </w:pPr>
    </w:p>
    <w:p w14:paraId="71F7A955" w14:textId="0DC66EB1" w:rsidR="000246D7" w:rsidRDefault="004D5A62" w:rsidP="00770E8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09140F0" wp14:editId="13A1869F">
            <wp:extent cx="3037779" cy="3037779"/>
            <wp:effectExtent l="0" t="0" r="0" b="0"/>
            <wp:docPr id="3176656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65626" name="Picture 3176656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37" cy="305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D17E" w14:textId="20BCE385" w:rsidR="00CE19EA" w:rsidRPr="00CE19EA" w:rsidRDefault="00000000" w:rsidP="00CE19EA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8">
        <w:r w:rsidR="00CE19EA" w:rsidRPr="00CE19EA">
          <w:rPr>
            <w:color w:val="1155CC"/>
            <w:sz w:val="20"/>
            <w:szCs w:val="20"/>
            <w:u w:val="single"/>
          </w:rPr>
          <w:t>DOWNLOAD HIGH-RES IMAGES/ARTWORK</w:t>
        </w:r>
      </w:hyperlink>
    </w:p>
    <w:p w14:paraId="55DDC030" w14:textId="3722E3C7" w:rsidR="00770E82" w:rsidRPr="00CE19EA" w:rsidRDefault="00770E82" w:rsidP="00770E82">
      <w:pPr>
        <w:spacing w:after="0" w:line="240" w:lineRule="auto"/>
        <w:jc w:val="center"/>
        <w:rPr>
          <w:b/>
          <w:bCs/>
        </w:rPr>
      </w:pPr>
    </w:p>
    <w:p w14:paraId="50892A2D" w14:textId="561051C9" w:rsidR="00770E82" w:rsidRDefault="00770E82" w:rsidP="00770E82">
      <w:pPr>
        <w:spacing w:after="0" w:line="240" w:lineRule="auto"/>
        <w:jc w:val="center"/>
      </w:pPr>
      <w:r w:rsidRPr="00CE19EA">
        <w:rPr>
          <w:b/>
          <w:bCs/>
        </w:rPr>
        <w:t>STREAM “</w:t>
      </w:r>
      <w:r w:rsidR="008E3140">
        <w:rPr>
          <w:b/>
          <w:bCs/>
        </w:rPr>
        <w:t>FOOL 4 U”:</w:t>
      </w:r>
      <w:hyperlink r:id="rId9" w:history="1">
        <w:r w:rsidR="00CE19EA" w:rsidRPr="00E36D11">
          <w:rPr>
            <w:rStyle w:val="Hyperlink"/>
          </w:rPr>
          <w:t xml:space="preserve"> </w:t>
        </w:r>
        <w:r w:rsidR="008E3140" w:rsidRPr="00E36D11">
          <w:rPr>
            <w:rStyle w:val="Hyperlink"/>
          </w:rPr>
          <w:t>LINK</w:t>
        </w:r>
      </w:hyperlink>
    </w:p>
    <w:p w14:paraId="2537A413" w14:textId="77777777" w:rsidR="00770E82" w:rsidRDefault="00770E82" w:rsidP="00770E82">
      <w:pPr>
        <w:spacing w:after="0" w:line="240" w:lineRule="auto"/>
        <w:jc w:val="center"/>
      </w:pPr>
    </w:p>
    <w:p w14:paraId="7E79796B" w14:textId="7C152354" w:rsidR="00FA2110" w:rsidRDefault="005771FE" w:rsidP="00FA2110">
      <w:pPr>
        <w:spacing w:after="0" w:line="240" w:lineRule="auto"/>
        <w:jc w:val="both"/>
      </w:pPr>
      <w:r>
        <w:t xml:space="preserve">Internationally-acclaimed collaborative project </w:t>
      </w:r>
      <w:r w:rsidRPr="009E65AB">
        <w:rPr>
          <w:b/>
          <w:bCs/>
        </w:rPr>
        <w:t>Galantis</w:t>
      </w:r>
      <w:r w:rsidR="008E3140">
        <w:t xml:space="preserve"> has reunited with viral sensation </w:t>
      </w:r>
      <w:r w:rsidR="008E3140" w:rsidRPr="008E3140">
        <w:rPr>
          <w:b/>
          <w:bCs/>
        </w:rPr>
        <w:t>JVKE</w:t>
      </w:r>
      <w:r w:rsidR="008E3140">
        <w:t xml:space="preserve"> for </w:t>
      </w:r>
      <w:r w:rsidR="005E53D4">
        <w:t>intoxicating</w:t>
      </w:r>
      <w:r w:rsidR="008E3140">
        <w:t xml:space="preserve"> new single “</w:t>
      </w:r>
      <w:r w:rsidR="008E3140" w:rsidRPr="008E3140">
        <w:rPr>
          <w:b/>
          <w:bCs/>
        </w:rPr>
        <w:t>Fool 4 U</w:t>
      </w:r>
      <w:r w:rsidR="008E3140">
        <w:t xml:space="preserve">” featuring </w:t>
      </w:r>
      <w:r w:rsidR="008E3140" w:rsidRPr="008E3140">
        <w:rPr>
          <w:b/>
          <w:bCs/>
        </w:rPr>
        <w:t>Enisa</w:t>
      </w:r>
      <w:r w:rsidR="008E3140">
        <w:t xml:space="preserve"> – available now via </w:t>
      </w:r>
      <w:r w:rsidR="008E3140" w:rsidRPr="008E3140">
        <w:rPr>
          <w:b/>
          <w:bCs/>
        </w:rPr>
        <w:t>Big Beat Records</w:t>
      </w:r>
      <w:r w:rsidR="008E3140">
        <w:t xml:space="preserve">. </w:t>
      </w:r>
      <w:r w:rsidR="005E53D4">
        <w:t xml:space="preserve">The trio flow together seamlessly, fusing distorted vocals and smooth melodies with a pulsating beat </w:t>
      </w:r>
      <w:r w:rsidR="00FA2110">
        <w:t>perfect to</w:t>
      </w:r>
      <w:r w:rsidR="005E53D4">
        <w:t xml:space="preserve"> </w:t>
      </w:r>
      <w:r w:rsidR="00FA2110">
        <w:t>usher in the summer months ahead.</w:t>
      </w:r>
      <w:r w:rsidR="00FA2110" w:rsidRPr="00FA2110">
        <w:t xml:space="preserve"> </w:t>
      </w:r>
      <w:r w:rsidR="00FA2110">
        <w:t xml:space="preserve">The track marks the second collaboration between </w:t>
      </w:r>
      <w:r w:rsidR="00FA2110" w:rsidRPr="008E3140">
        <w:rPr>
          <w:b/>
          <w:bCs/>
        </w:rPr>
        <w:t>Galantis</w:t>
      </w:r>
      <w:r w:rsidR="00FA2110">
        <w:t xml:space="preserve"> &amp; </w:t>
      </w:r>
      <w:r w:rsidR="00FA2110" w:rsidRPr="008E3140">
        <w:rPr>
          <w:b/>
          <w:bCs/>
        </w:rPr>
        <w:t>JVKE</w:t>
      </w:r>
      <w:r w:rsidR="00FA2110">
        <w:t>, who first teamed up in early 2021 on their mesmerizing joint single “</w:t>
      </w:r>
      <w:r w:rsidR="00FA2110" w:rsidRPr="008E3140">
        <w:rPr>
          <w:b/>
          <w:bCs/>
        </w:rPr>
        <w:t>Dandelion</w:t>
      </w:r>
      <w:r w:rsidR="00FA2110">
        <w:t xml:space="preserve">.” </w:t>
      </w:r>
    </w:p>
    <w:p w14:paraId="0D36B061" w14:textId="77777777" w:rsidR="008E3140" w:rsidRDefault="008E3140" w:rsidP="00980E3A">
      <w:pPr>
        <w:spacing w:after="0" w:line="240" w:lineRule="auto"/>
        <w:jc w:val="both"/>
        <w:rPr>
          <w:b/>
          <w:bCs/>
        </w:rPr>
      </w:pPr>
    </w:p>
    <w:p w14:paraId="5040D1BF" w14:textId="77777777" w:rsidR="00BA132C" w:rsidRDefault="00EB696F" w:rsidP="00EB696F">
      <w:pPr>
        <w:spacing w:after="0" w:line="240" w:lineRule="auto"/>
        <w:jc w:val="center"/>
        <w:rPr>
          <w:rFonts w:ascii="Cambria" w:hAnsi="Cambria" w:cs="Apple Color Emoji"/>
          <w:i/>
          <w:iCs/>
        </w:rPr>
      </w:pPr>
      <w:r>
        <w:rPr>
          <w:i/>
          <w:iCs/>
        </w:rPr>
        <w:t>“</w:t>
      </w:r>
      <w:r w:rsidRPr="00EB696F">
        <w:rPr>
          <w:i/>
          <w:iCs/>
        </w:rPr>
        <w:t xml:space="preserve">It truly felt incredible to be back grinding in the studio with the one and only JVKE! He's seriously one of the most talented and exciting new artists around, and I just knew we had something </w:t>
      </w:r>
      <w:proofErr w:type="gramStart"/>
      <w:r w:rsidRPr="00EB696F">
        <w:rPr>
          <w:i/>
          <w:iCs/>
        </w:rPr>
        <w:t>really special</w:t>
      </w:r>
      <w:proofErr w:type="gramEnd"/>
      <w:r w:rsidRPr="00EB696F">
        <w:rPr>
          <w:i/>
          <w:iCs/>
        </w:rPr>
        <w:t xml:space="preserve"> with Fool 4 U... adding </w:t>
      </w:r>
      <w:proofErr w:type="spellStart"/>
      <w:r w:rsidRPr="00EB696F">
        <w:rPr>
          <w:i/>
          <w:iCs/>
        </w:rPr>
        <w:t>Enisa</w:t>
      </w:r>
      <w:proofErr w:type="spellEnd"/>
      <w:r w:rsidRPr="00EB696F">
        <w:rPr>
          <w:i/>
          <w:iCs/>
        </w:rPr>
        <w:t xml:space="preserve"> on vocals alongside JVKE took things to another level... couldn’t be more excited with how the tune turned out and really can't wait for people to hear it!</w:t>
      </w:r>
      <w:r>
        <w:rPr>
          <w:rFonts w:ascii="Cambria" w:hAnsi="Cambria" w:cs="Apple Color Emoji"/>
          <w:i/>
          <w:iCs/>
        </w:rPr>
        <w:t>”</w:t>
      </w:r>
    </w:p>
    <w:p w14:paraId="4D3220E4" w14:textId="08416809" w:rsidR="008E3140" w:rsidRPr="00EB696F" w:rsidRDefault="00EB696F" w:rsidP="00EB696F">
      <w:pPr>
        <w:spacing w:after="0" w:line="240" w:lineRule="auto"/>
        <w:jc w:val="center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- </w:t>
      </w:r>
      <w:r w:rsidR="008E3140" w:rsidRPr="005B36A5">
        <w:rPr>
          <w:b/>
          <w:bCs/>
        </w:rPr>
        <w:t>Christian Karlsson</w:t>
      </w:r>
      <w:r w:rsidR="008E3140" w:rsidRPr="005B36A5">
        <w:t xml:space="preserve"> (</w:t>
      </w:r>
      <w:proofErr w:type="spellStart"/>
      <w:r w:rsidR="008E3140" w:rsidRPr="005B36A5">
        <w:rPr>
          <w:b/>
          <w:bCs/>
        </w:rPr>
        <w:t>Galantis</w:t>
      </w:r>
      <w:proofErr w:type="spellEnd"/>
      <w:r w:rsidR="008E3140" w:rsidRPr="005B36A5">
        <w:t>)</w:t>
      </w:r>
    </w:p>
    <w:p w14:paraId="35B238E5" w14:textId="77777777" w:rsidR="008E3140" w:rsidRDefault="008E3140" w:rsidP="00980E3A">
      <w:pPr>
        <w:spacing w:after="0" w:line="240" w:lineRule="auto"/>
        <w:jc w:val="both"/>
      </w:pPr>
    </w:p>
    <w:p w14:paraId="173CCA4D" w14:textId="764C818C" w:rsidR="000246D7" w:rsidRDefault="00FA2110" w:rsidP="00FA2110">
      <w:pPr>
        <w:spacing w:after="0" w:line="240" w:lineRule="auto"/>
        <w:jc w:val="both"/>
      </w:pPr>
      <w:r w:rsidRPr="00FA2110">
        <w:rPr>
          <w:b/>
          <w:bCs/>
        </w:rPr>
        <w:t>Galantis</w:t>
      </w:r>
      <w:r>
        <w:t xml:space="preserve"> will resume an exciting slate of live performances this month, including EDC Las Vegas on May 19</w:t>
      </w:r>
      <w:r w:rsidRPr="00FA2110">
        <w:rPr>
          <w:vertAlign w:val="superscript"/>
        </w:rPr>
        <w:t>th</w:t>
      </w:r>
      <w:r>
        <w:t xml:space="preserve"> and a headline show at Academy LA on May 20</w:t>
      </w:r>
      <w:r w:rsidRPr="00FA2110">
        <w:rPr>
          <w:vertAlign w:val="superscript"/>
        </w:rPr>
        <w:t>th</w:t>
      </w:r>
      <w:r>
        <w:t xml:space="preserve">. June will also see the second annual set of </w:t>
      </w:r>
      <w:proofErr w:type="spellStart"/>
      <w:r>
        <w:t>Midsommar</w:t>
      </w:r>
      <w:proofErr w:type="spellEnd"/>
      <w:r>
        <w:t xml:space="preserve"> Eve headline shows at Brooklyn Mirage on June 29</w:t>
      </w:r>
      <w:r w:rsidRPr="00FA2110">
        <w:rPr>
          <w:vertAlign w:val="superscript"/>
        </w:rPr>
        <w:t>th</w:t>
      </w:r>
      <w:r>
        <w:t xml:space="preserve"> and 30</w:t>
      </w:r>
      <w:r w:rsidRPr="00FA2110">
        <w:rPr>
          <w:vertAlign w:val="superscript"/>
        </w:rPr>
        <w:t>th</w:t>
      </w:r>
      <w:r>
        <w:t xml:space="preserve">. For full live routing and ticket information, please visit </w:t>
      </w:r>
      <w:hyperlink r:id="rId10" w:history="1">
        <w:r w:rsidRPr="00FA2110">
          <w:rPr>
            <w:rStyle w:val="Hyperlink"/>
          </w:rPr>
          <w:t>wearegalantis.com</w:t>
        </w:r>
      </w:hyperlink>
      <w:r>
        <w:t>.</w:t>
      </w:r>
    </w:p>
    <w:p w14:paraId="631EE97D" w14:textId="77777777" w:rsidR="00FA2110" w:rsidRPr="0092560F" w:rsidRDefault="00FA2110" w:rsidP="000246D7">
      <w:pPr>
        <w:spacing w:after="0" w:line="240" w:lineRule="auto"/>
      </w:pPr>
    </w:p>
    <w:p w14:paraId="51BFDAC1" w14:textId="7012C720" w:rsidR="000246D7" w:rsidRDefault="000246D7" w:rsidP="00FA2110">
      <w:pPr>
        <w:spacing w:after="0" w:line="240" w:lineRule="auto"/>
        <w:jc w:val="center"/>
      </w:pPr>
      <w:r>
        <w:t>***</w:t>
      </w:r>
    </w:p>
    <w:p w14:paraId="67ED6617" w14:textId="77777777" w:rsidR="00FA2110" w:rsidRDefault="00FA2110" w:rsidP="00FA2110">
      <w:pPr>
        <w:spacing w:after="0" w:line="240" w:lineRule="auto"/>
        <w:jc w:val="center"/>
      </w:pPr>
    </w:p>
    <w:p w14:paraId="4837ECF0" w14:textId="77777777" w:rsidR="000246D7" w:rsidRDefault="000246D7" w:rsidP="000246D7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ABOUT GALANTIS:</w:t>
      </w:r>
    </w:p>
    <w:p w14:paraId="24899053" w14:textId="7864CE5E" w:rsidR="000246D7" w:rsidRDefault="000246D7" w:rsidP="000246D7">
      <w:pPr>
        <w:spacing w:after="0" w:line="240" w:lineRule="auto"/>
        <w:jc w:val="both"/>
      </w:pPr>
      <w:r>
        <w:t xml:space="preserve">Setting a new standard for songwriting in dance music, </w:t>
      </w:r>
      <w:r>
        <w:rPr>
          <w:b/>
        </w:rPr>
        <w:t>Galantis</w:t>
      </w:r>
      <w:r>
        <w:t xml:space="preserve"> is a collaborative project led by </w:t>
      </w:r>
      <w:r>
        <w:rPr>
          <w:b/>
        </w:rPr>
        <w:t>Christian</w:t>
      </w:r>
      <w:r>
        <w:t xml:space="preserve"> </w:t>
      </w:r>
      <w:r>
        <w:rPr>
          <w:b/>
        </w:rPr>
        <w:t>Karlsson</w:t>
      </w:r>
      <w:r>
        <w:t xml:space="preserve"> (aka </w:t>
      </w:r>
      <w:proofErr w:type="spellStart"/>
      <w:r>
        <w:rPr>
          <w:b/>
        </w:rPr>
        <w:t>Bloodshy</w:t>
      </w:r>
      <w:proofErr w:type="spellEnd"/>
      <w:r>
        <w:t xml:space="preserve">, one-third of </w:t>
      </w:r>
      <w:proofErr w:type="spellStart"/>
      <w:r>
        <w:rPr>
          <w:b/>
        </w:rPr>
        <w:t>Miike</w:t>
      </w:r>
      <w:proofErr w:type="spellEnd"/>
      <w:r>
        <w:t xml:space="preserve"> </w:t>
      </w:r>
      <w:r>
        <w:rPr>
          <w:b/>
        </w:rPr>
        <w:t>Snow</w:t>
      </w:r>
      <w:r>
        <w:t xml:space="preserve">). </w:t>
      </w:r>
      <w:r>
        <w:rPr>
          <w:b/>
        </w:rPr>
        <w:t>Galantis'</w:t>
      </w:r>
      <w:r>
        <w:t xml:space="preserve"> debut album </w:t>
      </w:r>
      <w:r>
        <w:rPr>
          <w:b/>
          <w:i/>
        </w:rPr>
        <w:t>Pharmacy</w:t>
      </w:r>
      <w:r>
        <w:t xml:space="preserve"> reached No. 1 on the Billboard Dance album chart on the strength of RIAA gold</w:t>
      </w:r>
      <w:r w:rsidR="006B38A5">
        <w:t>-</w:t>
      </w:r>
      <w:r>
        <w:t>certified single “</w:t>
      </w:r>
      <w:r>
        <w:rPr>
          <w:b/>
        </w:rPr>
        <w:t>Peanut</w:t>
      </w:r>
      <w:r>
        <w:t xml:space="preserve"> </w:t>
      </w:r>
      <w:r>
        <w:rPr>
          <w:b/>
        </w:rPr>
        <w:t>Butter</w:t>
      </w:r>
      <w:r>
        <w:t xml:space="preserve"> </w:t>
      </w:r>
      <w:r>
        <w:rPr>
          <w:b/>
        </w:rPr>
        <w:t>Jelly</w:t>
      </w:r>
      <w:r>
        <w:t>” and 2x platinum certified smash “</w:t>
      </w:r>
      <w:r>
        <w:rPr>
          <w:b/>
        </w:rPr>
        <w:t>Runaway (U &amp; I)</w:t>
      </w:r>
      <w:r>
        <w:t xml:space="preserve">” – the latter of which earned GRAMMY nominations for “Best Dance Recording” and “Best Remixed Recording” – while 2017’s sophomore album </w:t>
      </w:r>
      <w:r>
        <w:rPr>
          <w:b/>
          <w:i/>
        </w:rPr>
        <w:t>The</w:t>
      </w:r>
      <w:r>
        <w:rPr>
          <w:i/>
        </w:rPr>
        <w:t xml:space="preserve"> </w:t>
      </w:r>
      <w:r>
        <w:rPr>
          <w:b/>
          <w:i/>
        </w:rPr>
        <w:t>Aviary</w:t>
      </w:r>
      <w:r>
        <w:t xml:space="preserve"> (featuring platinum certified single “</w:t>
      </w:r>
      <w:r>
        <w:rPr>
          <w:b/>
        </w:rPr>
        <w:t>No</w:t>
      </w:r>
      <w:r>
        <w:t xml:space="preserve"> </w:t>
      </w:r>
      <w:r>
        <w:rPr>
          <w:b/>
        </w:rPr>
        <w:t>Money</w:t>
      </w:r>
      <w:r>
        <w:t xml:space="preserve">”) saw a top 10 debut in 23 countries. The third </w:t>
      </w:r>
      <w:r>
        <w:rPr>
          <w:b/>
        </w:rPr>
        <w:t>Galantis</w:t>
      </w:r>
      <w:r>
        <w:t xml:space="preserve"> album, 2020’s </w:t>
      </w:r>
      <w:r>
        <w:rPr>
          <w:b/>
          <w:i/>
        </w:rPr>
        <w:t>Church</w:t>
      </w:r>
      <w:r>
        <w:t xml:space="preserve">, featured the chart-topping </w:t>
      </w:r>
      <w:r w:rsidR="00FF79F0">
        <w:t>g</w:t>
      </w:r>
      <w:r>
        <w:t>old-certified single “</w:t>
      </w:r>
      <w:r>
        <w:rPr>
          <w:b/>
        </w:rPr>
        <w:t>Faith</w:t>
      </w:r>
      <w:r>
        <w:t xml:space="preserve">” with country music icon </w:t>
      </w:r>
      <w:r>
        <w:rPr>
          <w:b/>
        </w:rPr>
        <w:t>Dolly</w:t>
      </w:r>
      <w:r>
        <w:t xml:space="preserve"> </w:t>
      </w:r>
      <w:r>
        <w:rPr>
          <w:b/>
        </w:rPr>
        <w:t>Parton</w:t>
      </w:r>
      <w:r>
        <w:t xml:space="preserve"> featuring </w:t>
      </w:r>
      <w:r>
        <w:rPr>
          <w:b/>
        </w:rPr>
        <w:t>Mr.</w:t>
      </w:r>
      <w:r>
        <w:t xml:space="preserve"> </w:t>
      </w:r>
      <w:proofErr w:type="spellStart"/>
      <w:r>
        <w:rPr>
          <w:b/>
        </w:rPr>
        <w:t>Probz</w:t>
      </w:r>
      <w:proofErr w:type="spellEnd"/>
      <w:r>
        <w:t>, which saw a #1 debut on Billboard’s Dance/Electronic Chart before quickly reaching #1 on the Dance/Mix Show Airplay Chart where it remained for 5 weeks. Meanwhile, 2021’s</w:t>
      </w:r>
      <w:r w:rsidR="006B38A5">
        <w:t xml:space="preserve"> gold-certified </w:t>
      </w:r>
      <w:r>
        <w:t>collaborative single “</w:t>
      </w:r>
      <w:r>
        <w:rPr>
          <w:b/>
        </w:rPr>
        <w:t>Heartbreak Anthem</w:t>
      </w:r>
      <w:r>
        <w:t xml:space="preserve">” with </w:t>
      </w:r>
      <w:r>
        <w:rPr>
          <w:b/>
        </w:rPr>
        <w:t>David Guetta</w:t>
      </w:r>
      <w:r>
        <w:t xml:space="preserve"> &amp; </w:t>
      </w:r>
      <w:r>
        <w:rPr>
          <w:b/>
        </w:rPr>
        <w:t xml:space="preserve">Little Mix </w:t>
      </w:r>
      <w:r>
        <w:t>proved a global sensation, spending 10 weeks on the Billboard Global 200 chart and</w:t>
      </w:r>
      <w:r w:rsidR="00104B5C">
        <w:t xml:space="preserve"> </w:t>
      </w:r>
      <w:r w:rsidR="00104B5C" w:rsidRPr="00104B5C">
        <w:t xml:space="preserve">13 consecutive weeks </w:t>
      </w:r>
      <w:r w:rsidR="00CA1E41">
        <w:t xml:space="preserve">in the top 10 </w:t>
      </w:r>
      <w:r w:rsidR="00104B5C">
        <w:t>on</w:t>
      </w:r>
      <w:r w:rsidR="00104B5C" w:rsidRPr="00104B5C">
        <w:t xml:space="preserve"> the UK Official Chart</w:t>
      </w:r>
      <w:r w:rsidR="00CA1E41">
        <w:t xml:space="preserve">. </w:t>
      </w:r>
      <w:proofErr w:type="spellStart"/>
      <w:r>
        <w:rPr>
          <w:b/>
        </w:rPr>
        <w:t>Galantis</w:t>
      </w:r>
      <w:proofErr w:type="spellEnd"/>
      <w:r>
        <w:t xml:space="preserve"> has received over 4 billion cumulative worldwide streams, and over 1.7 billion video views to date.</w:t>
      </w:r>
    </w:p>
    <w:p w14:paraId="4C729186" w14:textId="77777777" w:rsidR="000246D7" w:rsidRDefault="000246D7" w:rsidP="000246D7">
      <w:pPr>
        <w:spacing w:after="0" w:line="240" w:lineRule="auto"/>
        <w:jc w:val="both"/>
      </w:pPr>
    </w:p>
    <w:p w14:paraId="24ED3DA9" w14:textId="19E5356C" w:rsidR="000246D7" w:rsidRDefault="000246D7" w:rsidP="00244B33">
      <w:pPr>
        <w:spacing w:after="0" w:line="240" w:lineRule="auto"/>
        <w:jc w:val="both"/>
      </w:pPr>
      <w:r>
        <w:t xml:space="preserve">The story of </w:t>
      </w:r>
      <w:r>
        <w:rPr>
          <w:b/>
        </w:rPr>
        <w:t>Galantis</w:t>
      </w:r>
      <w:r>
        <w:t xml:space="preserve"> started back in 2009. Working as </w:t>
      </w:r>
      <w:proofErr w:type="spellStart"/>
      <w:r>
        <w:rPr>
          <w:b/>
        </w:rPr>
        <w:t>Bloodshy</w:t>
      </w:r>
      <w:proofErr w:type="spellEnd"/>
      <w:r>
        <w:t xml:space="preserve">, Karlsson’s songwriting collaborations have included </w:t>
      </w:r>
      <w:r>
        <w:rPr>
          <w:b/>
        </w:rPr>
        <w:t>Madonna</w:t>
      </w:r>
      <w:r>
        <w:t xml:space="preserve">, </w:t>
      </w:r>
      <w:r>
        <w:rPr>
          <w:b/>
        </w:rPr>
        <w:t>Kylie</w:t>
      </w:r>
      <w:r>
        <w:t xml:space="preserve"> </w:t>
      </w:r>
      <w:r>
        <w:rPr>
          <w:b/>
        </w:rPr>
        <w:t>Minogue</w:t>
      </w:r>
      <w:r>
        <w:t xml:space="preserve">, </w:t>
      </w:r>
      <w:r>
        <w:rPr>
          <w:b/>
        </w:rPr>
        <w:t>Katy</w:t>
      </w:r>
      <w:r>
        <w:t xml:space="preserve"> </w:t>
      </w:r>
      <w:r>
        <w:rPr>
          <w:b/>
        </w:rPr>
        <w:t>Perry</w:t>
      </w:r>
      <w:r>
        <w:t xml:space="preserve"> and </w:t>
      </w:r>
      <w:r>
        <w:rPr>
          <w:b/>
        </w:rPr>
        <w:t>Britney</w:t>
      </w:r>
      <w:r>
        <w:t xml:space="preserve"> </w:t>
      </w:r>
      <w:r>
        <w:rPr>
          <w:b/>
        </w:rPr>
        <w:t>Spears</w:t>
      </w:r>
      <w:r>
        <w:t xml:space="preserve"> (</w:t>
      </w:r>
      <w:proofErr w:type="gramStart"/>
      <w:r>
        <w:t>whose</w:t>
      </w:r>
      <w:proofErr w:type="gramEnd"/>
      <w:r>
        <w:t xml:space="preserve"> “</w:t>
      </w:r>
      <w:r>
        <w:rPr>
          <w:b/>
        </w:rPr>
        <w:t>Toxic</w:t>
      </w:r>
      <w:r>
        <w:t xml:space="preserve">” earned a GRAMMY for “Best Dance Recording”). This collaborative nature led to the birth of the </w:t>
      </w:r>
      <w:r>
        <w:rPr>
          <w:b/>
        </w:rPr>
        <w:t>Galantis</w:t>
      </w:r>
      <w:r>
        <w:t xml:space="preserve"> project which had its live debut </w:t>
      </w:r>
      <w:proofErr w:type="gramStart"/>
      <w:r>
        <w:t>at</w:t>
      </w:r>
      <w:proofErr w:type="gramEnd"/>
      <w:r>
        <w:t xml:space="preserve"> 2014’s </w:t>
      </w:r>
      <w:r>
        <w:rPr>
          <w:b/>
        </w:rPr>
        <w:t>Coachella Valley Music and Arts Festival</w:t>
      </w:r>
      <w:r>
        <w:t xml:space="preserve"> and has continued on years later as one of dance music's most dynamic and in-demand live performers.</w:t>
      </w:r>
    </w:p>
    <w:p w14:paraId="5A6E7F11" w14:textId="77777777" w:rsidR="00244B33" w:rsidRDefault="00244B33" w:rsidP="00244B33">
      <w:pPr>
        <w:spacing w:after="0" w:line="240" w:lineRule="auto"/>
        <w:jc w:val="both"/>
      </w:pPr>
    </w:p>
    <w:p w14:paraId="05E06573" w14:textId="09EB86E2" w:rsidR="004D5A62" w:rsidRDefault="004D5A62" w:rsidP="000246D7">
      <w:pPr>
        <w:spacing w:after="0" w:line="240" w:lineRule="auto"/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2BA23FCE" wp14:editId="00182882">
            <wp:extent cx="2983578" cy="2983578"/>
            <wp:effectExtent l="0" t="0" r="1270" b="1270"/>
            <wp:docPr id="1076780287" name="Picture 2" descr="A group of people standing toget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780287" name="Picture 2" descr="A group of people standing together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807" cy="30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F165" w14:textId="337D34F7" w:rsidR="004D5A62" w:rsidRPr="004C1011" w:rsidRDefault="004D5A62" w:rsidP="000246D7">
      <w:pPr>
        <w:spacing w:after="0" w:line="240" w:lineRule="auto"/>
        <w:jc w:val="center"/>
        <w:rPr>
          <w:i/>
          <w:iCs/>
        </w:rPr>
      </w:pPr>
      <w:r w:rsidRPr="004C1011">
        <w:rPr>
          <w:i/>
          <w:iCs/>
        </w:rPr>
        <w:t>C</w:t>
      </w:r>
      <w:r w:rsidR="004C1011" w:rsidRPr="004C1011">
        <w:rPr>
          <w:i/>
          <w:iCs/>
        </w:rPr>
        <w:t xml:space="preserve">/O Atlantic Records </w:t>
      </w:r>
      <w:r w:rsidRPr="004C1011">
        <w:rPr>
          <w:i/>
          <w:iCs/>
        </w:rPr>
        <w:t xml:space="preserve"> </w:t>
      </w:r>
    </w:p>
    <w:p w14:paraId="479A285E" w14:textId="36B62CC5" w:rsidR="000246D7" w:rsidRPr="00CE19EA" w:rsidRDefault="00000000" w:rsidP="000246D7">
      <w:pPr>
        <w:spacing w:after="0" w:line="240" w:lineRule="auto"/>
        <w:jc w:val="center"/>
        <w:rPr>
          <w:sz w:val="20"/>
          <w:szCs w:val="20"/>
          <w:u w:val="single"/>
        </w:rPr>
      </w:pPr>
      <w:hyperlink r:id="rId12">
        <w:r w:rsidR="000246D7" w:rsidRPr="00CE19EA">
          <w:rPr>
            <w:color w:val="1155CC"/>
            <w:sz w:val="20"/>
            <w:szCs w:val="20"/>
            <w:u w:val="single"/>
          </w:rPr>
          <w:t>DOWNLOAD HIGH-RES IMAGES/ARTWORK</w:t>
        </w:r>
      </w:hyperlink>
    </w:p>
    <w:p w14:paraId="000B84BB" w14:textId="77777777" w:rsidR="000246D7" w:rsidRDefault="000246D7" w:rsidP="000246D7">
      <w:pPr>
        <w:spacing w:after="0" w:line="240" w:lineRule="auto"/>
        <w:jc w:val="both"/>
      </w:pPr>
    </w:p>
    <w:p w14:paraId="0239099A" w14:textId="77777777" w:rsidR="000246D7" w:rsidRDefault="000246D7" w:rsidP="000246D7">
      <w:pPr>
        <w:spacing w:after="0" w:line="240" w:lineRule="auto"/>
        <w:jc w:val="center"/>
      </w:pPr>
      <w:r w:rsidRPr="00E23A0B">
        <w:rPr>
          <w:b/>
          <w:bCs/>
        </w:rPr>
        <w:t>CONNECT</w:t>
      </w:r>
      <w:r>
        <w:rPr>
          <w:b/>
          <w:bCs/>
        </w:rPr>
        <w:t xml:space="preserve"> WITH GALANTIS</w:t>
      </w:r>
      <w:r w:rsidRPr="00E23A0B">
        <w:rPr>
          <w:b/>
          <w:bCs/>
        </w:rPr>
        <w:t>:</w:t>
      </w:r>
      <w:r>
        <w:t xml:space="preserve"> </w:t>
      </w:r>
    </w:p>
    <w:p w14:paraId="6132035A" w14:textId="365DD080" w:rsidR="000246D7" w:rsidRDefault="00000000" w:rsidP="000246D7">
      <w:pPr>
        <w:spacing w:after="0" w:line="240" w:lineRule="auto"/>
        <w:jc w:val="center"/>
        <w:rPr>
          <w:rStyle w:val="Hyperlink"/>
        </w:rPr>
      </w:pPr>
      <w:hyperlink r:id="rId13" w:history="1">
        <w:r w:rsidR="000246D7" w:rsidRPr="00E23A0B">
          <w:rPr>
            <w:rStyle w:val="Hyperlink"/>
          </w:rPr>
          <w:t>WeAreGalantis.com</w:t>
        </w:r>
      </w:hyperlink>
      <w:r w:rsidR="000246D7" w:rsidRPr="00E23A0B">
        <w:t> | </w:t>
      </w:r>
      <w:hyperlink r:id="rId14" w:history="1">
        <w:r w:rsidR="000246D7" w:rsidRPr="00E23A0B">
          <w:rPr>
            <w:rStyle w:val="Hyperlink"/>
          </w:rPr>
          <w:t>Twitter</w:t>
        </w:r>
      </w:hyperlink>
      <w:r w:rsidR="000246D7" w:rsidRPr="00E23A0B">
        <w:t> | </w:t>
      </w:r>
      <w:hyperlink r:id="rId15" w:history="1">
        <w:r w:rsidR="000246D7" w:rsidRPr="00E23A0B">
          <w:rPr>
            <w:rStyle w:val="Hyperlink"/>
          </w:rPr>
          <w:t>Facebook</w:t>
        </w:r>
      </w:hyperlink>
      <w:r w:rsidR="000246D7" w:rsidRPr="00E23A0B">
        <w:t xml:space="preserve"> | </w:t>
      </w:r>
      <w:hyperlink r:id="rId16" w:history="1">
        <w:r w:rsidR="000246D7" w:rsidRPr="00E23A0B">
          <w:rPr>
            <w:rStyle w:val="Hyperlink"/>
          </w:rPr>
          <w:t>YouTube</w:t>
        </w:r>
      </w:hyperlink>
      <w:r w:rsidR="000246D7" w:rsidRPr="00E23A0B">
        <w:t xml:space="preserve"> | </w:t>
      </w:r>
      <w:hyperlink r:id="rId17" w:history="1">
        <w:r w:rsidR="000246D7" w:rsidRPr="00E23A0B">
          <w:rPr>
            <w:rStyle w:val="Hyperlink"/>
          </w:rPr>
          <w:t>Instagram</w:t>
        </w:r>
      </w:hyperlink>
      <w:r w:rsidR="000246D7" w:rsidRPr="00E23A0B">
        <w:t> |</w:t>
      </w:r>
      <w:r w:rsidR="000246D7">
        <w:t xml:space="preserve"> </w:t>
      </w:r>
      <w:hyperlink r:id="rId18" w:history="1">
        <w:r w:rsidR="000246D7" w:rsidRPr="00E23A0B">
          <w:rPr>
            <w:rStyle w:val="Hyperlink"/>
          </w:rPr>
          <w:t>Assets</w:t>
        </w:r>
      </w:hyperlink>
    </w:p>
    <w:p w14:paraId="3E588BA6" w14:textId="77777777" w:rsidR="000246D7" w:rsidRDefault="000246D7" w:rsidP="000246D7">
      <w:pPr>
        <w:spacing w:after="0" w:line="240" w:lineRule="auto"/>
        <w:jc w:val="both"/>
        <w:rPr>
          <w:b/>
        </w:rPr>
      </w:pPr>
    </w:p>
    <w:p w14:paraId="65F23C70" w14:textId="77777777" w:rsidR="000246D7" w:rsidRDefault="000246D7" w:rsidP="000246D7">
      <w:pPr>
        <w:spacing w:after="0" w:line="240" w:lineRule="auto"/>
        <w:jc w:val="center"/>
      </w:pPr>
      <w:r>
        <w:rPr>
          <w:b/>
        </w:rPr>
        <w:t>CONTACT:</w:t>
      </w:r>
      <w:r>
        <w:t xml:space="preserve"> </w:t>
      </w:r>
    </w:p>
    <w:p w14:paraId="0D6C27B8" w14:textId="4E4DF245" w:rsidR="000246D7" w:rsidRDefault="000246D7" w:rsidP="00CA1E41">
      <w:pPr>
        <w:spacing w:after="0" w:line="240" w:lineRule="auto"/>
        <w:jc w:val="center"/>
      </w:pPr>
      <w:r>
        <w:t>Ted Sullivan</w:t>
      </w:r>
      <w:r w:rsidR="005E53D4">
        <w:t xml:space="preserve"> </w:t>
      </w:r>
      <w:r>
        <w:t>| </w:t>
      </w:r>
      <w:hyperlink r:id="rId19">
        <w:r>
          <w:rPr>
            <w:color w:val="0563C1"/>
            <w:u w:val="single"/>
          </w:rPr>
          <w:t>Ted.Sullivan@atlanticrecords.com</w:t>
        </w:r>
      </w:hyperlink>
    </w:p>
    <w:sectPr w:rsidR="000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D7"/>
    <w:rsid w:val="000246D7"/>
    <w:rsid w:val="000431BD"/>
    <w:rsid w:val="0006098C"/>
    <w:rsid w:val="00100412"/>
    <w:rsid w:val="00104B5C"/>
    <w:rsid w:val="00165358"/>
    <w:rsid w:val="00244B33"/>
    <w:rsid w:val="0025525D"/>
    <w:rsid w:val="002A5144"/>
    <w:rsid w:val="002B5A46"/>
    <w:rsid w:val="0030500A"/>
    <w:rsid w:val="00496B37"/>
    <w:rsid w:val="004C1011"/>
    <w:rsid w:val="004D5A62"/>
    <w:rsid w:val="00560C2D"/>
    <w:rsid w:val="005771FE"/>
    <w:rsid w:val="005E53D4"/>
    <w:rsid w:val="006B38A5"/>
    <w:rsid w:val="006C7364"/>
    <w:rsid w:val="00770E82"/>
    <w:rsid w:val="007B222B"/>
    <w:rsid w:val="007E6E60"/>
    <w:rsid w:val="00821DC3"/>
    <w:rsid w:val="008320EC"/>
    <w:rsid w:val="00853192"/>
    <w:rsid w:val="008A6856"/>
    <w:rsid w:val="008E3140"/>
    <w:rsid w:val="0092560F"/>
    <w:rsid w:val="00946345"/>
    <w:rsid w:val="009477F6"/>
    <w:rsid w:val="00980E3A"/>
    <w:rsid w:val="009D3962"/>
    <w:rsid w:val="009E65AB"/>
    <w:rsid w:val="00AC1877"/>
    <w:rsid w:val="00B732F1"/>
    <w:rsid w:val="00BA132C"/>
    <w:rsid w:val="00C53F8A"/>
    <w:rsid w:val="00C561FE"/>
    <w:rsid w:val="00C755E1"/>
    <w:rsid w:val="00CA1E41"/>
    <w:rsid w:val="00CE19EA"/>
    <w:rsid w:val="00D61157"/>
    <w:rsid w:val="00DD11A1"/>
    <w:rsid w:val="00E36D11"/>
    <w:rsid w:val="00EB696F"/>
    <w:rsid w:val="00F463E1"/>
    <w:rsid w:val="00FA2110"/>
    <w:rsid w:val="00FF458D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A747"/>
  <w15:chartTrackingRefBased/>
  <w15:docId w15:val="{719E3740-A5AC-40D6-855E-1AE183DD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6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atlanticrecords.com/galantis" TargetMode="External"/><Relationship Id="rId13" Type="http://schemas.openxmlformats.org/officeDocument/2006/relationships/hyperlink" Target="http://www.wearegalantis.com/" TargetMode="External"/><Relationship Id="rId18" Type="http://schemas.openxmlformats.org/officeDocument/2006/relationships/hyperlink" Target="https://press.atlanticrecords.com/galanti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press.atlanticrecords.com/galantis" TargetMode="External"/><Relationship Id="rId17" Type="http://schemas.openxmlformats.org/officeDocument/2006/relationships/hyperlink" Target="http://www.instagram.com/wearegalant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galantist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facebook.com/wearegalantis" TargetMode="External"/><Relationship Id="rId10" Type="http://schemas.openxmlformats.org/officeDocument/2006/relationships/hyperlink" Target="https://www.wearegalantis.com/" TargetMode="External"/><Relationship Id="rId19" Type="http://schemas.openxmlformats.org/officeDocument/2006/relationships/hyperlink" Target="mailto:Ted.Sullivan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galantis.lnk.to/Fool4U" TargetMode="External"/><Relationship Id="rId14" Type="http://schemas.openxmlformats.org/officeDocument/2006/relationships/hyperlink" Target="http://www.twitter.com/wearegalan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9CB5DC7-47EF-4F2B-BB49-340ACB98A3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F3AC5-CF06-4FC1-A502-7DA9D8C68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55CE4-AD28-446A-87E0-91241CB1BC4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Taylor Apel</cp:lastModifiedBy>
  <cp:revision>3</cp:revision>
  <dcterms:created xsi:type="dcterms:W3CDTF">2023-05-02T20:04:00Z</dcterms:created>
  <dcterms:modified xsi:type="dcterms:W3CDTF">2023-05-02T20:07:00Z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Division">
    <vt:lpwstr>3;#Atlantic|bd921dbd-549a-4f07-b864-60850c498427</vt:lpwstr>
  </property>
  <property fmtid="{D5CDD505-2E9C-101B-9397-08002B2CF9AE}" pid="5" name="WMG_DW_Label">
    <vt:lpwstr/>
  </property>
  <property fmtid="{D5CDD505-2E9C-101B-9397-08002B2CF9AE}" pid="6" name="WMG_DW_Department">
    <vt:lpwstr>2;#Publicity|7f2458df-4fa3-40c2-b1c8-1c6f2576ee61</vt:lpwstr>
  </property>
  <property fmtid="{D5CDD505-2E9C-101B-9397-08002B2CF9AE}" pid="7" name="WMG_DW_DocumentType">
    <vt:lpwstr/>
  </property>
  <property fmtid="{D5CDD505-2E9C-101B-9397-08002B2CF9AE}" pid="8" name="WMG_DW_Artist">
    <vt:lpwstr/>
  </property>
  <property fmtid="{D5CDD505-2E9C-101B-9397-08002B2CF9AE}" pid="9" name="WMG_DW_RetentionPolicy">
    <vt:lpwstr/>
  </property>
</Properties>
</file>