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230" w14:textId="77777777" w:rsidR="003A3C5A" w:rsidRDefault="003A3C5A" w:rsidP="003A3C5A">
      <w:pPr>
        <w:spacing w:line="240" w:lineRule="auto"/>
        <w:rPr>
          <w:rFonts w:ascii="Calibri" w:eastAsia="Calibri" w:hAnsi="Calibri" w:cs="Calibri"/>
          <w:bCs/>
        </w:rPr>
      </w:pPr>
    </w:p>
    <w:p w14:paraId="0EAED3B9" w14:textId="48ED473C" w:rsidR="003A3C5A" w:rsidRDefault="003A3C5A" w:rsidP="003A3C5A">
      <w:pPr>
        <w:spacing w:line="240" w:lineRule="auto"/>
        <w:rPr>
          <w:rFonts w:ascii="Calibri" w:eastAsia="Calibri" w:hAnsi="Calibri" w:cs="Calibri"/>
          <w:bCs/>
        </w:rPr>
      </w:pPr>
      <w:r>
        <w:rPr>
          <w:rFonts w:ascii="Calibri" w:eastAsia="Calibri" w:hAnsi="Calibri" w:cs="Calibri"/>
          <w:bCs/>
        </w:rPr>
        <w:t>FOR IMMEDIATE RELEASE</w:t>
      </w:r>
    </w:p>
    <w:p w14:paraId="7FAC43B8" w14:textId="3A89C43D" w:rsidR="003A3C5A" w:rsidRDefault="003A3C5A">
      <w:pPr>
        <w:spacing w:line="240" w:lineRule="auto"/>
        <w:rPr>
          <w:rFonts w:ascii="Calibri" w:eastAsia="Calibri" w:hAnsi="Calibri" w:cs="Calibri"/>
          <w:bCs/>
        </w:rPr>
      </w:pPr>
      <w:r>
        <w:rPr>
          <w:rFonts w:ascii="Calibri" w:eastAsia="Calibri" w:hAnsi="Calibri" w:cs="Calibri"/>
          <w:bCs/>
        </w:rPr>
        <w:t>JULY 19, 2023</w:t>
      </w:r>
    </w:p>
    <w:p w14:paraId="330A02CC" w14:textId="77777777" w:rsidR="003A3C5A" w:rsidRPr="003A3C5A" w:rsidRDefault="003A3C5A">
      <w:pPr>
        <w:spacing w:line="240" w:lineRule="auto"/>
        <w:rPr>
          <w:rFonts w:ascii="Calibri" w:eastAsia="Calibri" w:hAnsi="Calibri" w:cs="Calibri"/>
          <w:bCs/>
        </w:rPr>
      </w:pPr>
    </w:p>
    <w:p w14:paraId="0C474DF6" w14:textId="06FCA2A9" w:rsidR="00863A7E" w:rsidRDefault="00000000" w:rsidP="003A3C5A">
      <w:pPr>
        <w:spacing w:line="240" w:lineRule="auto"/>
        <w:jc w:val="center"/>
        <w:rPr>
          <w:rFonts w:ascii="Proxima Nova" w:eastAsia="Proxima Nova" w:hAnsi="Proxima Nova" w:cs="Proxima Nova"/>
          <w:b/>
          <w:i/>
          <w:sz w:val="36"/>
          <w:szCs w:val="36"/>
        </w:rPr>
      </w:pPr>
      <w:r>
        <w:rPr>
          <w:rFonts w:ascii="Proxima Nova" w:eastAsia="Proxima Nova" w:hAnsi="Proxima Nova" w:cs="Proxima Nova"/>
          <w:b/>
          <w:i/>
          <w:noProof/>
          <w:sz w:val="36"/>
          <w:szCs w:val="36"/>
        </w:rPr>
        <w:drawing>
          <wp:inline distT="114300" distB="114300" distL="114300" distR="114300" wp14:anchorId="7CF21127" wp14:editId="38D5D32A">
            <wp:extent cx="2269824" cy="625605"/>
            <wp:effectExtent l="0" t="0" r="381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4"/>
                    <a:srcRect r="44399"/>
                    <a:stretch/>
                  </pic:blipFill>
                  <pic:spPr bwMode="auto">
                    <a:xfrm>
                      <a:off x="0" y="0"/>
                      <a:ext cx="2359615" cy="650353"/>
                    </a:xfrm>
                    <a:prstGeom prst="rect">
                      <a:avLst/>
                    </a:prstGeom>
                    <a:ln>
                      <a:noFill/>
                    </a:ln>
                    <a:extLst>
                      <a:ext uri="{53640926-AAD7-44D8-BBD7-CCE9431645EC}">
                        <a14:shadowObscured xmlns:a14="http://schemas.microsoft.com/office/drawing/2010/main"/>
                      </a:ext>
                    </a:extLst>
                  </pic:spPr>
                </pic:pic>
              </a:graphicData>
            </a:graphic>
          </wp:inline>
        </w:drawing>
      </w:r>
    </w:p>
    <w:p w14:paraId="34086AC9" w14:textId="77777777" w:rsidR="003A3C5A" w:rsidRPr="003A3C5A" w:rsidRDefault="003A3C5A" w:rsidP="003A3C5A">
      <w:pPr>
        <w:spacing w:line="240" w:lineRule="auto"/>
        <w:jc w:val="center"/>
        <w:rPr>
          <w:rFonts w:asciiTheme="majorHAnsi" w:eastAsia="Proxima Nova" w:hAnsiTheme="majorHAnsi" w:cstheme="majorHAnsi"/>
          <w:b/>
          <w:i/>
          <w:sz w:val="16"/>
          <w:szCs w:val="16"/>
        </w:rPr>
      </w:pPr>
    </w:p>
    <w:p w14:paraId="10240F02" w14:textId="77777777" w:rsidR="00863A7E" w:rsidRDefault="00000000">
      <w:pPr>
        <w:spacing w:line="240" w:lineRule="auto"/>
        <w:jc w:val="center"/>
        <w:rPr>
          <w:rFonts w:asciiTheme="majorHAnsi" w:eastAsia="Proxima Nova" w:hAnsiTheme="majorHAnsi" w:cstheme="majorHAnsi"/>
          <w:b/>
          <w:iCs/>
          <w:sz w:val="28"/>
          <w:szCs w:val="28"/>
        </w:rPr>
      </w:pPr>
      <w:r w:rsidRPr="003A3C5A">
        <w:rPr>
          <w:rFonts w:asciiTheme="majorHAnsi" w:eastAsia="Proxima Nova" w:hAnsiTheme="majorHAnsi" w:cstheme="majorHAnsi"/>
          <w:b/>
          <w:iCs/>
          <w:sz w:val="28"/>
          <w:szCs w:val="28"/>
        </w:rPr>
        <w:t xml:space="preserve">NOCAP ANNOUNCES </w:t>
      </w:r>
      <w:r w:rsidRPr="003A3C5A">
        <w:rPr>
          <w:rFonts w:asciiTheme="majorHAnsi" w:eastAsia="Proxima Nova" w:hAnsiTheme="majorHAnsi" w:cstheme="majorHAnsi"/>
          <w:b/>
          <w:i/>
          <w:sz w:val="28"/>
          <w:szCs w:val="28"/>
        </w:rPr>
        <w:t>THE BIRDNEST TOUR</w:t>
      </w:r>
    </w:p>
    <w:p w14:paraId="29D501D8" w14:textId="77777777" w:rsidR="003A3C5A" w:rsidRPr="003A3C5A" w:rsidRDefault="003A3C5A">
      <w:pPr>
        <w:spacing w:line="240" w:lineRule="auto"/>
        <w:jc w:val="center"/>
        <w:rPr>
          <w:rFonts w:asciiTheme="majorHAnsi" w:eastAsia="Proxima Nova" w:hAnsiTheme="majorHAnsi" w:cstheme="majorHAnsi"/>
          <w:b/>
          <w:iCs/>
          <w:sz w:val="16"/>
          <w:szCs w:val="16"/>
        </w:rPr>
      </w:pPr>
    </w:p>
    <w:p w14:paraId="094F6F32" w14:textId="4991E7D0" w:rsidR="003A3C5A" w:rsidRPr="003A3C5A" w:rsidRDefault="003A3C5A">
      <w:pPr>
        <w:spacing w:line="240" w:lineRule="auto"/>
        <w:jc w:val="center"/>
        <w:rPr>
          <w:rFonts w:asciiTheme="majorHAnsi" w:eastAsia="Proxima Nova" w:hAnsiTheme="majorHAnsi" w:cstheme="majorHAnsi"/>
          <w:b/>
          <w:iCs/>
          <w:sz w:val="24"/>
          <w:szCs w:val="24"/>
        </w:rPr>
      </w:pPr>
      <w:r w:rsidRPr="003A3C5A">
        <w:rPr>
          <w:rFonts w:asciiTheme="majorHAnsi" w:eastAsia="Proxima Nova" w:hAnsiTheme="majorHAnsi" w:cstheme="majorHAnsi"/>
          <w:b/>
          <w:iCs/>
          <w:sz w:val="24"/>
          <w:szCs w:val="24"/>
        </w:rPr>
        <w:t>PRESALES BEGIN THURSDAY, JULY 20</w:t>
      </w:r>
    </w:p>
    <w:p w14:paraId="54F4A7FB" w14:textId="1E729A3F" w:rsidR="003A3C5A" w:rsidRDefault="003A3C5A">
      <w:pPr>
        <w:spacing w:line="240" w:lineRule="auto"/>
        <w:jc w:val="center"/>
        <w:rPr>
          <w:rFonts w:asciiTheme="majorHAnsi" w:eastAsia="Proxima Nova" w:hAnsiTheme="majorHAnsi" w:cstheme="majorHAnsi"/>
          <w:b/>
          <w:iCs/>
          <w:sz w:val="24"/>
          <w:szCs w:val="24"/>
        </w:rPr>
      </w:pPr>
      <w:r w:rsidRPr="003A3C5A">
        <w:rPr>
          <w:rFonts w:asciiTheme="majorHAnsi" w:eastAsia="Proxima Nova" w:hAnsiTheme="majorHAnsi" w:cstheme="majorHAnsi"/>
          <w:b/>
          <w:iCs/>
          <w:sz w:val="24"/>
          <w:szCs w:val="24"/>
        </w:rPr>
        <w:t>GENERAL ONSALE BEGINS FRIDAY, JULY 21</w:t>
      </w:r>
      <w:r>
        <w:rPr>
          <w:rFonts w:asciiTheme="majorHAnsi" w:eastAsia="Proxima Nova" w:hAnsiTheme="majorHAnsi" w:cstheme="majorHAnsi"/>
          <w:b/>
          <w:iCs/>
          <w:sz w:val="24"/>
          <w:szCs w:val="24"/>
        </w:rPr>
        <w:t xml:space="preserve"> AT 12PM LOCAL TIME</w:t>
      </w:r>
    </w:p>
    <w:p w14:paraId="5EC30FBA" w14:textId="77777777" w:rsidR="003A3C5A" w:rsidRPr="003A3C5A" w:rsidRDefault="003A3C5A">
      <w:pPr>
        <w:spacing w:line="240" w:lineRule="auto"/>
        <w:jc w:val="center"/>
        <w:rPr>
          <w:rFonts w:asciiTheme="majorHAnsi" w:eastAsia="Proxima Nova" w:hAnsiTheme="majorHAnsi" w:cstheme="majorHAnsi"/>
          <w:b/>
          <w:iCs/>
          <w:sz w:val="16"/>
          <w:szCs w:val="16"/>
        </w:rPr>
      </w:pPr>
    </w:p>
    <w:p w14:paraId="1F88FEF5" w14:textId="010B3407" w:rsidR="003A3C5A" w:rsidRPr="003A3C5A" w:rsidRDefault="003A3C5A">
      <w:pPr>
        <w:spacing w:line="240" w:lineRule="auto"/>
        <w:jc w:val="center"/>
        <w:rPr>
          <w:rFonts w:asciiTheme="majorHAnsi" w:eastAsia="Proxima Nova" w:hAnsiTheme="majorHAnsi" w:cstheme="majorHAnsi"/>
          <w:b/>
          <w:iCs/>
          <w:sz w:val="24"/>
          <w:szCs w:val="24"/>
        </w:rPr>
      </w:pPr>
      <w:r>
        <w:rPr>
          <w:rFonts w:asciiTheme="majorHAnsi" w:eastAsia="Proxima Nova" w:hAnsiTheme="majorHAnsi" w:cstheme="majorHAnsi"/>
          <w:b/>
          <w:iCs/>
          <w:sz w:val="24"/>
          <w:szCs w:val="24"/>
        </w:rPr>
        <w:t>THE BIRDNEST TOUR KICKS OFF SEPTEMBER 26 IN CHARLOTTE, NC</w:t>
      </w:r>
    </w:p>
    <w:p w14:paraId="52608556" w14:textId="77777777" w:rsidR="00863A7E" w:rsidRDefault="00863A7E">
      <w:pPr>
        <w:spacing w:line="240" w:lineRule="auto"/>
        <w:jc w:val="center"/>
        <w:rPr>
          <w:rFonts w:asciiTheme="majorHAnsi" w:eastAsia="Proxima Nova" w:hAnsiTheme="majorHAnsi" w:cstheme="majorHAnsi"/>
          <w:b/>
          <w:i/>
          <w:sz w:val="16"/>
          <w:szCs w:val="16"/>
        </w:rPr>
      </w:pPr>
    </w:p>
    <w:p w14:paraId="31C8FBDC" w14:textId="4C9A5B6D" w:rsidR="00073113" w:rsidRPr="00073113" w:rsidRDefault="00073113" w:rsidP="00073113">
      <w:pPr>
        <w:spacing w:line="240" w:lineRule="auto"/>
        <w:jc w:val="center"/>
        <w:rPr>
          <w:rFonts w:asciiTheme="majorHAnsi" w:eastAsia="Proxima Nova" w:hAnsiTheme="majorHAnsi" w:cstheme="majorHAnsi"/>
          <w:bCs/>
          <w:iCs/>
          <w:sz w:val="16"/>
          <w:szCs w:val="16"/>
        </w:rPr>
      </w:pPr>
      <w:r>
        <w:rPr>
          <w:rFonts w:asciiTheme="majorHAnsi" w:eastAsia="Proxima Nova" w:hAnsiTheme="majorHAnsi" w:cstheme="majorHAnsi"/>
          <w:bCs/>
          <w:iCs/>
          <w:noProof/>
          <w:sz w:val="16"/>
          <w:szCs w:val="16"/>
        </w:rPr>
        <w:drawing>
          <wp:inline distT="0" distB="0" distL="0" distR="0" wp14:anchorId="58B249F9" wp14:editId="3B3BA9F6">
            <wp:extent cx="3721769" cy="3721769"/>
            <wp:effectExtent l="0" t="0" r="0" b="0"/>
            <wp:docPr id="1343307442" name="Picture 1" descr="A person in a pink hat and green overalls holding a pin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07442" name="Picture 1" descr="A person in a pink hat and green overalls holding a pink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0860" cy="3770860"/>
                    </a:xfrm>
                    <a:prstGeom prst="rect">
                      <a:avLst/>
                    </a:prstGeom>
                  </pic:spPr>
                </pic:pic>
              </a:graphicData>
            </a:graphic>
          </wp:inline>
        </w:drawing>
      </w:r>
    </w:p>
    <w:p w14:paraId="7ECC5333" w14:textId="77777777" w:rsidR="00863A7E" w:rsidRDefault="00863A7E">
      <w:pPr>
        <w:spacing w:line="240" w:lineRule="auto"/>
        <w:rPr>
          <w:rFonts w:ascii="Proxima Nova" w:eastAsia="Proxima Nova" w:hAnsi="Proxima Nova" w:cs="Proxima Nova"/>
          <w:sz w:val="20"/>
          <w:szCs w:val="20"/>
        </w:rPr>
      </w:pPr>
    </w:p>
    <w:p w14:paraId="7FA0C01D" w14:textId="77777777" w:rsidR="00863A7E" w:rsidRPr="003A3C5A" w:rsidRDefault="00000000" w:rsidP="003A3C5A">
      <w:pPr>
        <w:spacing w:line="240" w:lineRule="auto"/>
        <w:jc w:val="both"/>
        <w:rPr>
          <w:rFonts w:asciiTheme="majorHAnsi" w:eastAsia="Proxima Nova" w:hAnsiTheme="majorHAnsi" w:cstheme="majorHAnsi"/>
          <w:color w:val="FF0000"/>
        </w:rPr>
      </w:pPr>
      <w:r w:rsidRPr="003A3C5A">
        <w:rPr>
          <w:rFonts w:asciiTheme="majorHAnsi" w:eastAsia="Proxima Nova" w:hAnsiTheme="majorHAnsi" w:cstheme="majorHAnsi"/>
        </w:rPr>
        <w:t xml:space="preserve">Today, </w:t>
      </w:r>
      <w:proofErr w:type="spellStart"/>
      <w:r w:rsidRPr="003A3C5A">
        <w:rPr>
          <w:rFonts w:asciiTheme="majorHAnsi" w:eastAsia="Proxima Nova" w:hAnsiTheme="majorHAnsi" w:cstheme="majorHAnsi"/>
          <w:b/>
        </w:rPr>
        <w:t>NoCap</w:t>
      </w:r>
      <w:proofErr w:type="spellEnd"/>
      <w:r w:rsidRPr="003A3C5A">
        <w:rPr>
          <w:rFonts w:asciiTheme="majorHAnsi" w:eastAsia="Proxima Nova" w:hAnsiTheme="majorHAnsi" w:cstheme="majorHAnsi"/>
        </w:rPr>
        <w:t xml:space="preserve"> announced </w:t>
      </w:r>
      <w:r w:rsidRPr="003A3C5A">
        <w:rPr>
          <w:rFonts w:asciiTheme="majorHAnsi" w:eastAsia="Proxima Nova" w:hAnsiTheme="majorHAnsi" w:cstheme="majorHAnsi"/>
          <w:b/>
        </w:rPr>
        <w:t xml:space="preserve">The </w:t>
      </w:r>
      <w:proofErr w:type="spellStart"/>
      <w:r w:rsidRPr="003A3C5A">
        <w:rPr>
          <w:rFonts w:asciiTheme="majorHAnsi" w:eastAsia="Proxima Nova" w:hAnsiTheme="majorHAnsi" w:cstheme="majorHAnsi"/>
          <w:b/>
        </w:rPr>
        <w:t>Birdnest</w:t>
      </w:r>
      <w:proofErr w:type="spellEnd"/>
      <w:r w:rsidRPr="003A3C5A">
        <w:rPr>
          <w:rFonts w:asciiTheme="majorHAnsi" w:eastAsia="Proxima Nova" w:hAnsiTheme="majorHAnsi" w:cstheme="majorHAnsi"/>
          <w:b/>
        </w:rPr>
        <w:t xml:space="preserve"> Tour</w:t>
      </w:r>
      <w:r w:rsidRPr="003A3C5A">
        <w:rPr>
          <w:rFonts w:asciiTheme="majorHAnsi" w:eastAsia="Proxima Nova" w:hAnsiTheme="majorHAnsi" w:cstheme="majorHAnsi"/>
        </w:rPr>
        <w:t xml:space="preserve"> across North America this fall. The 17-date tour kicks off on Tuesday, September 26 in Charlotte, NC at The Fillmore, with stops in Atlanta, GA, New York, NY, Los Angeles, CA and more before wrapping up on Thursday, October 26 at The Midway in San Francisco, CA. </w:t>
      </w:r>
    </w:p>
    <w:p w14:paraId="54F70AA6" w14:textId="77777777" w:rsidR="00863A7E" w:rsidRPr="003A3C5A" w:rsidRDefault="00863A7E" w:rsidP="003A3C5A">
      <w:pPr>
        <w:spacing w:line="240" w:lineRule="auto"/>
        <w:jc w:val="both"/>
        <w:rPr>
          <w:rFonts w:asciiTheme="majorHAnsi" w:eastAsia="Proxima Nova" w:hAnsiTheme="majorHAnsi" w:cstheme="majorHAnsi"/>
        </w:rPr>
      </w:pPr>
    </w:p>
    <w:p w14:paraId="246074B9" w14:textId="42A08748" w:rsidR="00863A7E" w:rsidRDefault="00000000" w:rsidP="003A3C5A">
      <w:pPr>
        <w:spacing w:line="240" w:lineRule="auto"/>
        <w:jc w:val="both"/>
        <w:rPr>
          <w:rFonts w:asciiTheme="majorHAnsi" w:eastAsia="Proxima Nova" w:hAnsiTheme="majorHAnsi" w:cstheme="majorHAnsi"/>
        </w:rPr>
      </w:pPr>
      <w:r w:rsidRPr="003A3C5A">
        <w:rPr>
          <w:rFonts w:asciiTheme="majorHAnsi" w:eastAsia="Proxima Nova" w:hAnsiTheme="majorHAnsi" w:cstheme="majorHAnsi"/>
        </w:rPr>
        <w:t xml:space="preserve">Tickets will be available starting with various presales beginning Thursday, July 20 at 9:00 AM local time. The general </w:t>
      </w:r>
      <w:proofErr w:type="spellStart"/>
      <w:r w:rsidRPr="003A3C5A">
        <w:rPr>
          <w:rFonts w:asciiTheme="majorHAnsi" w:eastAsia="Proxima Nova" w:hAnsiTheme="majorHAnsi" w:cstheme="majorHAnsi"/>
        </w:rPr>
        <w:t>onsale</w:t>
      </w:r>
      <w:proofErr w:type="spellEnd"/>
      <w:r w:rsidRPr="003A3C5A">
        <w:rPr>
          <w:rFonts w:asciiTheme="majorHAnsi" w:eastAsia="Proxima Nova" w:hAnsiTheme="majorHAnsi" w:cstheme="majorHAnsi"/>
        </w:rPr>
        <w:t xml:space="preserve"> will start Friday, July 21 at 12:00 PM local time at </w:t>
      </w:r>
      <w:hyperlink r:id="rId6">
        <w:r w:rsidRPr="00462B88">
          <w:rPr>
            <w:rFonts w:asciiTheme="majorHAnsi" w:eastAsia="Proxima Nova" w:hAnsiTheme="majorHAnsi" w:cstheme="majorHAnsi"/>
            <w:color w:val="0432FF"/>
            <w:u w:val="single"/>
          </w:rPr>
          <w:t>ticketmaster.com</w:t>
        </w:r>
      </w:hyperlink>
      <w:r w:rsidRPr="003A3C5A">
        <w:rPr>
          <w:rFonts w:asciiTheme="majorHAnsi" w:eastAsia="Proxima Nova" w:hAnsiTheme="majorHAnsi" w:cstheme="majorHAnsi"/>
        </w:rPr>
        <w:t>.</w:t>
      </w:r>
    </w:p>
    <w:p w14:paraId="0264615A" w14:textId="77777777" w:rsidR="00462B88" w:rsidRDefault="00462B88" w:rsidP="003A3C5A">
      <w:pPr>
        <w:spacing w:line="240" w:lineRule="auto"/>
        <w:jc w:val="both"/>
        <w:rPr>
          <w:rFonts w:asciiTheme="majorHAnsi" w:eastAsia="Proxima Nova" w:hAnsiTheme="majorHAnsi" w:cstheme="majorHAnsi"/>
        </w:rPr>
      </w:pPr>
    </w:p>
    <w:p w14:paraId="2FA2FF80" w14:textId="25E75071" w:rsidR="00462B88" w:rsidRDefault="00462B88" w:rsidP="003A3C5A">
      <w:pPr>
        <w:spacing w:line="240" w:lineRule="auto"/>
        <w:jc w:val="both"/>
        <w:rPr>
          <w:rFonts w:asciiTheme="majorHAnsi" w:eastAsia="Proxima Nova" w:hAnsiTheme="majorHAnsi" w:cstheme="majorHAnsi"/>
        </w:rPr>
      </w:pPr>
      <w:r w:rsidRPr="00462B88">
        <w:rPr>
          <w:rFonts w:asciiTheme="majorHAnsi" w:eastAsia="Proxima Nova" w:hAnsiTheme="majorHAnsi" w:cstheme="majorHAnsi"/>
        </w:rPr>
        <w:t xml:space="preserve">For approved artist images and hi-res tour art, please download </w:t>
      </w:r>
      <w:hyperlink r:id="rId7">
        <w:r w:rsidRPr="00462B88">
          <w:rPr>
            <w:rStyle w:val="Hyperlink"/>
            <w:rFonts w:asciiTheme="majorHAnsi" w:eastAsia="Proxima Nova" w:hAnsiTheme="majorHAnsi" w:cstheme="majorHAnsi"/>
          </w:rPr>
          <w:t>HER</w:t>
        </w:r>
        <w:r w:rsidRPr="00462B88">
          <w:rPr>
            <w:rStyle w:val="Hyperlink"/>
            <w:rFonts w:asciiTheme="majorHAnsi" w:eastAsia="Proxima Nova" w:hAnsiTheme="majorHAnsi" w:cstheme="majorHAnsi"/>
          </w:rPr>
          <w:t>E</w:t>
        </w:r>
      </w:hyperlink>
      <w:r w:rsidRPr="00462B88">
        <w:rPr>
          <w:rFonts w:asciiTheme="majorHAnsi" w:eastAsia="Proxima Nova" w:hAnsiTheme="majorHAnsi" w:cstheme="majorHAnsi"/>
        </w:rPr>
        <w:t>.</w:t>
      </w:r>
    </w:p>
    <w:p w14:paraId="00CAD91B" w14:textId="77777777" w:rsidR="003A3C5A" w:rsidRDefault="003A3C5A" w:rsidP="003A3C5A">
      <w:pPr>
        <w:spacing w:line="240" w:lineRule="auto"/>
        <w:jc w:val="both"/>
        <w:rPr>
          <w:rFonts w:asciiTheme="majorHAnsi" w:eastAsia="Proxima Nova" w:hAnsiTheme="majorHAnsi" w:cstheme="majorHAnsi"/>
        </w:rPr>
      </w:pPr>
    </w:p>
    <w:p w14:paraId="7C0EB77F" w14:textId="46FEDD7D" w:rsidR="003A3C5A" w:rsidRPr="00373C84" w:rsidRDefault="003A3C5A" w:rsidP="003A3C5A">
      <w:pPr>
        <w:spacing w:line="240" w:lineRule="auto"/>
        <w:jc w:val="center"/>
        <w:rPr>
          <w:rFonts w:ascii="Calibri" w:eastAsia="Calibri" w:hAnsi="Calibri" w:cs="Calibri"/>
          <w:b/>
          <w:i/>
          <w:u w:val="single"/>
        </w:rPr>
      </w:pPr>
      <w:r>
        <w:rPr>
          <w:rFonts w:ascii="Calibri" w:eastAsia="Calibri" w:hAnsi="Calibri" w:cs="Calibri"/>
          <w:b/>
          <w:i/>
          <w:u w:val="single"/>
        </w:rPr>
        <w:t>THE BIRDNEST TOUR</w:t>
      </w:r>
    </w:p>
    <w:p w14:paraId="5BA28540" w14:textId="77777777" w:rsidR="003A3C5A" w:rsidRPr="00373C84" w:rsidRDefault="003A3C5A" w:rsidP="003A3C5A">
      <w:pPr>
        <w:spacing w:line="240" w:lineRule="auto"/>
        <w:jc w:val="center"/>
        <w:rPr>
          <w:rFonts w:ascii="Calibri" w:eastAsia="Calibri" w:hAnsi="Calibri" w:cs="Calibri"/>
          <w:b/>
          <w:i/>
          <w:u w:val="single"/>
        </w:rPr>
      </w:pPr>
    </w:p>
    <w:p w14:paraId="04DEBEF2" w14:textId="7507E6E1" w:rsidR="003A3C5A" w:rsidRPr="00373C84" w:rsidRDefault="003A3C5A" w:rsidP="003A3C5A">
      <w:pPr>
        <w:spacing w:line="240" w:lineRule="auto"/>
        <w:jc w:val="center"/>
        <w:rPr>
          <w:rFonts w:ascii="Calibri" w:eastAsia="Calibri" w:hAnsi="Calibri" w:cs="Calibri"/>
          <w:b/>
          <w:i/>
          <w:u w:val="single"/>
        </w:rPr>
      </w:pPr>
      <w:r>
        <w:rPr>
          <w:rFonts w:ascii="Calibri" w:eastAsia="Calibri" w:hAnsi="Calibri" w:cs="Calibri"/>
          <w:b/>
          <w:i/>
          <w:u w:val="single"/>
        </w:rPr>
        <w:t>Septembe</w:t>
      </w:r>
      <w:r w:rsidRPr="00373C84">
        <w:rPr>
          <w:rFonts w:ascii="Calibri" w:eastAsia="Calibri" w:hAnsi="Calibri" w:cs="Calibri"/>
          <w:b/>
          <w:i/>
          <w:u w:val="single"/>
        </w:rPr>
        <w:t>r 2023</w:t>
      </w:r>
    </w:p>
    <w:p w14:paraId="70500375" w14:textId="2286AC02" w:rsidR="003A3C5A" w:rsidRDefault="003A3C5A" w:rsidP="003A3C5A">
      <w:pPr>
        <w:spacing w:line="240" w:lineRule="auto"/>
        <w:jc w:val="center"/>
        <w:rPr>
          <w:rFonts w:ascii="Calibri" w:eastAsia="Calibri" w:hAnsi="Calibri" w:cs="Calibri"/>
        </w:rPr>
      </w:pPr>
      <w:r>
        <w:rPr>
          <w:rFonts w:ascii="Calibri" w:eastAsia="Calibri" w:hAnsi="Calibri" w:cs="Calibri"/>
        </w:rPr>
        <w:t>Tue 26</w:t>
      </w:r>
      <w:r w:rsidRPr="00373C84">
        <w:rPr>
          <w:rFonts w:ascii="Calibri" w:eastAsia="Calibri" w:hAnsi="Calibri" w:cs="Calibri"/>
        </w:rPr>
        <w:t xml:space="preserve"> – </w:t>
      </w:r>
      <w:r>
        <w:rPr>
          <w:rFonts w:ascii="Calibri" w:eastAsia="Calibri" w:hAnsi="Calibri" w:cs="Calibri"/>
        </w:rPr>
        <w:t xml:space="preserve">Charlotte, NC </w:t>
      </w:r>
      <w:r w:rsidRPr="00373C84">
        <w:rPr>
          <w:rFonts w:ascii="Calibri" w:eastAsia="Calibri" w:hAnsi="Calibri" w:cs="Calibri"/>
        </w:rPr>
        <w:t xml:space="preserve">– </w:t>
      </w:r>
      <w:r>
        <w:rPr>
          <w:rFonts w:ascii="Calibri" w:eastAsia="Calibri" w:hAnsi="Calibri" w:cs="Calibri"/>
        </w:rPr>
        <w:t>The Fillmore</w:t>
      </w:r>
    </w:p>
    <w:p w14:paraId="3EEA6A7D" w14:textId="267F3B7A" w:rsidR="003A3C5A" w:rsidRDefault="003A3C5A" w:rsidP="003A3C5A">
      <w:pPr>
        <w:spacing w:line="240" w:lineRule="auto"/>
        <w:jc w:val="center"/>
        <w:rPr>
          <w:rFonts w:ascii="Calibri" w:eastAsia="Calibri" w:hAnsi="Calibri" w:cs="Calibri"/>
        </w:rPr>
      </w:pPr>
      <w:r>
        <w:rPr>
          <w:rFonts w:ascii="Calibri" w:eastAsia="Calibri" w:hAnsi="Calibri" w:cs="Calibri"/>
        </w:rPr>
        <w:lastRenderedPageBreak/>
        <w:t>Thu</w:t>
      </w:r>
      <w:r w:rsidR="00462B88">
        <w:rPr>
          <w:rFonts w:ascii="Calibri" w:eastAsia="Calibri" w:hAnsi="Calibri" w:cs="Calibri"/>
        </w:rPr>
        <w:t xml:space="preserve"> 28 – Atlanta, GA – Coca-Cola Roxy</w:t>
      </w:r>
    </w:p>
    <w:p w14:paraId="40FCADEA" w14:textId="18426656" w:rsidR="00462B88" w:rsidRDefault="00462B88" w:rsidP="003A3C5A">
      <w:pPr>
        <w:spacing w:line="240" w:lineRule="auto"/>
        <w:jc w:val="center"/>
        <w:rPr>
          <w:rFonts w:ascii="Calibri" w:eastAsia="Calibri" w:hAnsi="Calibri" w:cs="Calibri"/>
        </w:rPr>
      </w:pPr>
      <w:r>
        <w:rPr>
          <w:rFonts w:ascii="Calibri" w:eastAsia="Calibri" w:hAnsi="Calibri" w:cs="Calibri"/>
        </w:rPr>
        <w:t>Fri 29 – Birmingham, AL – Avondale Brewing Co.</w:t>
      </w:r>
    </w:p>
    <w:p w14:paraId="5A1490A3" w14:textId="77777777" w:rsidR="00462B88" w:rsidRDefault="00462B88" w:rsidP="003A3C5A">
      <w:pPr>
        <w:spacing w:line="240" w:lineRule="auto"/>
        <w:jc w:val="center"/>
        <w:rPr>
          <w:rFonts w:ascii="Calibri" w:eastAsia="Calibri" w:hAnsi="Calibri" w:cs="Calibri"/>
        </w:rPr>
      </w:pPr>
    </w:p>
    <w:p w14:paraId="2D335C4D" w14:textId="010EA2B2" w:rsidR="00462B88" w:rsidRDefault="00462B88" w:rsidP="00462B88">
      <w:pPr>
        <w:spacing w:line="240" w:lineRule="auto"/>
        <w:jc w:val="center"/>
        <w:rPr>
          <w:rFonts w:ascii="Calibri" w:eastAsia="Calibri" w:hAnsi="Calibri" w:cs="Calibri"/>
          <w:b/>
          <w:i/>
          <w:u w:val="single"/>
        </w:rPr>
      </w:pPr>
      <w:r>
        <w:rPr>
          <w:rFonts w:ascii="Calibri" w:eastAsia="Calibri" w:hAnsi="Calibri" w:cs="Calibri"/>
          <w:b/>
          <w:i/>
          <w:u w:val="single"/>
        </w:rPr>
        <w:t xml:space="preserve">October </w:t>
      </w:r>
      <w:r w:rsidRPr="00373C84">
        <w:rPr>
          <w:rFonts w:ascii="Calibri" w:eastAsia="Calibri" w:hAnsi="Calibri" w:cs="Calibri"/>
          <w:b/>
          <w:i/>
          <w:u w:val="single"/>
        </w:rPr>
        <w:t>2023</w:t>
      </w:r>
    </w:p>
    <w:p w14:paraId="4F6CB79F" w14:textId="5EC3F53E" w:rsidR="00462B88" w:rsidRDefault="00462B88" w:rsidP="00462B88">
      <w:pPr>
        <w:spacing w:line="240" w:lineRule="auto"/>
        <w:jc w:val="center"/>
        <w:rPr>
          <w:rFonts w:ascii="Calibri" w:eastAsia="Calibri" w:hAnsi="Calibri" w:cs="Calibri"/>
          <w:bCs/>
          <w:iCs/>
        </w:rPr>
      </w:pPr>
      <w:r>
        <w:rPr>
          <w:rFonts w:ascii="Calibri" w:eastAsia="Calibri" w:hAnsi="Calibri" w:cs="Calibri"/>
          <w:bCs/>
          <w:iCs/>
        </w:rPr>
        <w:t>Mon 02 – Silver Spring, MD – The Fillmore</w:t>
      </w:r>
    </w:p>
    <w:p w14:paraId="1E9E1FE5" w14:textId="5F406C6F" w:rsidR="00462B88" w:rsidRDefault="00462B88" w:rsidP="00462B88">
      <w:pPr>
        <w:spacing w:line="240" w:lineRule="auto"/>
        <w:jc w:val="center"/>
        <w:rPr>
          <w:rFonts w:ascii="Calibri" w:eastAsia="Calibri" w:hAnsi="Calibri" w:cs="Calibri"/>
          <w:bCs/>
          <w:iCs/>
        </w:rPr>
      </w:pPr>
      <w:r>
        <w:rPr>
          <w:rFonts w:ascii="Calibri" w:eastAsia="Calibri" w:hAnsi="Calibri" w:cs="Calibri"/>
          <w:bCs/>
          <w:iCs/>
        </w:rPr>
        <w:t>Thu 05 – Philadelphia, PA – The Fillmore</w:t>
      </w:r>
    </w:p>
    <w:p w14:paraId="47953A79" w14:textId="3F2A5A96" w:rsidR="00462B88" w:rsidRDefault="00462B88" w:rsidP="00462B88">
      <w:pPr>
        <w:spacing w:line="240" w:lineRule="auto"/>
        <w:jc w:val="center"/>
        <w:rPr>
          <w:rFonts w:ascii="Calibri" w:eastAsia="Calibri" w:hAnsi="Calibri" w:cs="Calibri"/>
          <w:bCs/>
          <w:iCs/>
        </w:rPr>
      </w:pPr>
      <w:r>
        <w:rPr>
          <w:rFonts w:ascii="Calibri" w:eastAsia="Calibri" w:hAnsi="Calibri" w:cs="Calibri"/>
          <w:bCs/>
          <w:iCs/>
        </w:rPr>
        <w:t>Sat 07 – Cincinnati, OH – Bogart’s</w:t>
      </w:r>
    </w:p>
    <w:p w14:paraId="1C06BC41" w14:textId="22CAEF6F"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Sun Oct 08 </w:t>
      </w:r>
      <w:r>
        <w:rPr>
          <w:rFonts w:ascii="Calibri" w:eastAsia="Calibri" w:hAnsi="Calibri" w:cs="Calibri"/>
          <w:bCs/>
          <w:iCs/>
        </w:rPr>
        <w:t>–</w:t>
      </w:r>
      <w:r w:rsidRPr="00462B88">
        <w:rPr>
          <w:rFonts w:ascii="Calibri" w:eastAsia="Calibri" w:hAnsi="Calibri" w:cs="Calibri"/>
          <w:bCs/>
          <w:iCs/>
        </w:rPr>
        <w:t xml:space="preserve"> Cleveland, OH </w:t>
      </w:r>
      <w:r>
        <w:rPr>
          <w:rFonts w:ascii="Calibri" w:eastAsia="Calibri" w:hAnsi="Calibri" w:cs="Calibri"/>
          <w:bCs/>
          <w:iCs/>
        </w:rPr>
        <w:t>–</w:t>
      </w:r>
      <w:r w:rsidRPr="00462B88">
        <w:rPr>
          <w:rFonts w:ascii="Calibri" w:eastAsia="Calibri" w:hAnsi="Calibri" w:cs="Calibri"/>
          <w:bCs/>
          <w:iCs/>
        </w:rPr>
        <w:t xml:space="preserve"> House of Blues </w:t>
      </w:r>
    </w:p>
    <w:p w14:paraId="4970DAE9" w14:textId="023FAF6D"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Mon Oct 09 </w:t>
      </w:r>
      <w:r>
        <w:rPr>
          <w:rFonts w:ascii="Calibri" w:eastAsia="Calibri" w:hAnsi="Calibri" w:cs="Calibri"/>
          <w:bCs/>
          <w:iCs/>
        </w:rPr>
        <w:t>–</w:t>
      </w:r>
      <w:r w:rsidRPr="00462B88">
        <w:rPr>
          <w:rFonts w:ascii="Calibri" w:eastAsia="Calibri" w:hAnsi="Calibri" w:cs="Calibri"/>
          <w:bCs/>
          <w:iCs/>
        </w:rPr>
        <w:t xml:space="preserve"> New York, NY </w:t>
      </w:r>
      <w:r>
        <w:rPr>
          <w:rFonts w:ascii="Calibri" w:eastAsia="Calibri" w:hAnsi="Calibri" w:cs="Calibri"/>
          <w:bCs/>
          <w:iCs/>
        </w:rPr>
        <w:t xml:space="preserve">– </w:t>
      </w:r>
      <w:r w:rsidRPr="00462B88">
        <w:rPr>
          <w:rFonts w:ascii="Calibri" w:eastAsia="Calibri" w:hAnsi="Calibri" w:cs="Calibri"/>
          <w:bCs/>
          <w:iCs/>
        </w:rPr>
        <w:t xml:space="preserve">Irving Plaza </w:t>
      </w:r>
    </w:p>
    <w:p w14:paraId="098AF98F" w14:textId="07C97F9A"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Wed Oct 11 </w:t>
      </w:r>
      <w:r>
        <w:rPr>
          <w:rFonts w:ascii="Calibri" w:eastAsia="Calibri" w:hAnsi="Calibri" w:cs="Calibri"/>
          <w:bCs/>
          <w:iCs/>
        </w:rPr>
        <w:t xml:space="preserve">– </w:t>
      </w:r>
      <w:r w:rsidRPr="00462B88">
        <w:rPr>
          <w:rFonts w:ascii="Calibri" w:eastAsia="Calibri" w:hAnsi="Calibri" w:cs="Calibri"/>
          <w:bCs/>
          <w:iCs/>
        </w:rPr>
        <w:t>Detroit, MI</w:t>
      </w:r>
      <w:r>
        <w:rPr>
          <w:rFonts w:ascii="Calibri" w:eastAsia="Calibri" w:hAnsi="Calibri" w:cs="Calibri"/>
          <w:bCs/>
          <w:iCs/>
        </w:rPr>
        <w:t xml:space="preserve"> – </w:t>
      </w:r>
      <w:r w:rsidRPr="00462B88">
        <w:rPr>
          <w:rFonts w:ascii="Calibri" w:eastAsia="Calibri" w:hAnsi="Calibri" w:cs="Calibri"/>
          <w:bCs/>
          <w:iCs/>
        </w:rPr>
        <w:t xml:space="preserve">The Fillmore </w:t>
      </w:r>
    </w:p>
    <w:p w14:paraId="33949F6B" w14:textId="4B53EBA7"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Thu Oct 12 </w:t>
      </w:r>
      <w:r>
        <w:rPr>
          <w:rFonts w:ascii="Calibri" w:eastAsia="Calibri" w:hAnsi="Calibri" w:cs="Calibri"/>
          <w:bCs/>
          <w:iCs/>
        </w:rPr>
        <w:t>–</w:t>
      </w:r>
      <w:r w:rsidRPr="00462B88">
        <w:rPr>
          <w:rFonts w:ascii="Calibri" w:eastAsia="Calibri" w:hAnsi="Calibri" w:cs="Calibri"/>
          <w:bCs/>
          <w:iCs/>
        </w:rPr>
        <w:t xml:space="preserve"> Chicago, IL </w:t>
      </w:r>
      <w:r>
        <w:rPr>
          <w:rFonts w:ascii="Calibri" w:eastAsia="Calibri" w:hAnsi="Calibri" w:cs="Calibri"/>
          <w:bCs/>
          <w:iCs/>
        </w:rPr>
        <w:t>–</w:t>
      </w:r>
      <w:r w:rsidRPr="00462B88">
        <w:rPr>
          <w:rFonts w:ascii="Calibri" w:eastAsia="Calibri" w:hAnsi="Calibri" w:cs="Calibri"/>
          <w:bCs/>
          <w:iCs/>
        </w:rPr>
        <w:t xml:space="preserve"> Concord Music Hall</w:t>
      </w:r>
    </w:p>
    <w:p w14:paraId="67B495C0" w14:textId="531139CD"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Sat Oct 14 </w:t>
      </w:r>
      <w:r>
        <w:rPr>
          <w:rFonts w:ascii="Calibri" w:eastAsia="Calibri" w:hAnsi="Calibri" w:cs="Calibri"/>
          <w:bCs/>
          <w:iCs/>
        </w:rPr>
        <w:t>–</w:t>
      </w:r>
      <w:r w:rsidRPr="00462B88">
        <w:rPr>
          <w:rFonts w:ascii="Calibri" w:eastAsia="Calibri" w:hAnsi="Calibri" w:cs="Calibri"/>
          <w:bCs/>
          <w:iCs/>
        </w:rPr>
        <w:t xml:space="preserve"> Nashville, TN </w:t>
      </w:r>
      <w:r>
        <w:rPr>
          <w:rFonts w:ascii="Calibri" w:eastAsia="Calibri" w:hAnsi="Calibri" w:cs="Calibri"/>
          <w:bCs/>
          <w:iCs/>
        </w:rPr>
        <w:t>–</w:t>
      </w:r>
      <w:r w:rsidRPr="00462B88">
        <w:rPr>
          <w:rFonts w:ascii="Calibri" w:eastAsia="Calibri" w:hAnsi="Calibri" w:cs="Calibri"/>
          <w:bCs/>
          <w:iCs/>
        </w:rPr>
        <w:t xml:space="preserve"> Marathon Music Works </w:t>
      </w:r>
    </w:p>
    <w:p w14:paraId="15E1C457" w14:textId="17149EB1"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Mon Oct 16 </w:t>
      </w:r>
      <w:r>
        <w:rPr>
          <w:rFonts w:ascii="Calibri" w:eastAsia="Calibri" w:hAnsi="Calibri" w:cs="Calibri"/>
          <w:bCs/>
          <w:iCs/>
        </w:rPr>
        <w:t>–</w:t>
      </w:r>
      <w:r w:rsidRPr="00462B88">
        <w:rPr>
          <w:rFonts w:ascii="Calibri" w:eastAsia="Calibri" w:hAnsi="Calibri" w:cs="Calibri"/>
          <w:bCs/>
          <w:iCs/>
        </w:rPr>
        <w:t xml:space="preserve"> Houston, TX </w:t>
      </w:r>
      <w:r>
        <w:rPr>
          <w:rFonts w:ascii="Calibri" w:eastAsia="Calibri" w:hAnsi="Calibri" w:cs="Calibri"/>
          <w:bCs/>
          <w:iCs/>
        </w:rPr>
        <w:t>–</w:t>
      </w:r>
      <w:r w:rsidRPr="00462B88">
        <w:rPr>
          <w:rFonts w:ascii="Calibri" w:eastAsia="Calibri" w:hAnsi="Calibri" w:cs="Calibri"/>
          <w:bCs/>
          <w:iCs/>
        </w:rPr>
        <w:t xml:space="preserve"> House of Blues </w:t>
      </w:r>
    </w:p>
    <w:p w14:paraId="1135EC10" w14:textId="6B139AA7"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Wed Oct 18 </w:t>
      </w:r>
      <w:r>
        <w:rPr>
          <w:rFonts w:ascii="Calibri" w:eastAsia="Calibri" w:hAnsi="Calibri" w:cs="Calibri"/>
          <w:bCs/>
          <w:iCs/>
        </w:rPr>
        <w:t>–</w:t>
      </w:r>
      <w:r w:rsidRPr="00462B88">
        <w:rPr>
          <w:rFonts w:ascii="Calibri" w:eastAsia="Calibri" w:hAnsi="Calibri" w:cs="Calibri"/>
          <w:bCs/>
          <w:iCs/>
        </w:rPr>
        <w:t xml:space="preserve"> Dallas, TX</w:t>
      </w:r>
      <w:r w:rsidRPr="00462B88">
        <w:rPr>
          <w:rFonts w:ascii="Calibri" w:eastAsia="Calibri" w:hAnsi="Calibri" w:cs="Calibri"/>
          <w:bCs/>
          <w:iCs/>
        </w:rPr>
        <w:tab/>
      </w:r>
      <w:r>
        <w:rPr>
          <w:rFonts w:ascii="Calibri" w:eastAsia="Calibri" w:hAnsi="Calibri" w:cs="Calibri"/>
          <w:bCs/>
          <w:iCs/>
        </w:rPr>
        <w:t>–</w:t>
      </w:r>
      <w:r w:rsidRPr="00462B88">
        <w:rPr>
          <w:rFonts w:ascii="Calibri" w:eastAsia="Calibri" w:hAnsi="Calibri" w:cs="Calibri"/>
          <w:bCs/>
          <w:iCs/>
        </w:rPr>
        <w:t xml:space="preserve"> House of Blues </w:t>
      </w:r>
    </w:p>
    <w:p w14:paraId="5CADECF7" w14:textId="00B9CD6F"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Sun Oct 22 </w:t>
      </w:r>
      <w:r>
        <w:rPr>
          <w:rFonts w:ascii="Calibri" w:eastAsia="Calibri" w:hAnsi="Calibri" w:cs="Calibri"/>
          <w:bCs/>
          <w:iCs/>
        </w:rPr>
        <w:t>–</w:t>
      </w:r>
      <w:r w:rsidRPr="00462B88">
        <w:rPr>
          <w:rFonts w:ascii="Calibri" w:eastAsia="Calibri" w:hAnsi="Calibri" w:cs="Calibri"/>
          <w:bCs/>
          <w:iCs/>
        </w:rPr>
        <w:t xml:space="preserve"> San Diego, CA </w:t>
      </w:r>
      <w:r>
        <w:rPr>
          <w:rFonts w:ascii="Calibri" w:eastAsia="Calibri" w:hAnsi="Calibri" w:cs="Calibri"/>
          <w:bCs/>
          <w:iCs/>
        </w:rPr>
        <w:t>–</w:t>
      </w:r>
      <w:r w:rsidRPr="00462B88">
        <w:rPr>
          <w:rFonts w:ascii="Calibri" w:eastAsia="Calibri" w:hAnsi="Calibri" w:cs="Calibri"/>
          <w:bCs/>
          <w:iCs/>
        </w:rPr>
        <w:t xml:space="preserve"> House of Blues</w:t>
      </w:r>
    </w:p>
    <w:p w14:paraId="1768A0B1" w14:textId="0DBD4937"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Mon Oct 23 </w:t>
      </w:r>
      <w:r>
        <w:rPr>
          <w:rFonts w:ascii="Calibri" w:eastAsia="Calibri" w:hAnsi="Calibri" w:cs="Calibri"/>
          <w:bCs/>
          <w:iCs/>
        </w:rPr>
        <w:t>–</w:t>
      </w:r>
      <w:r w:rsidRPr="00462B88">
        <w:rPr>
          <w:rFonts w:ascii="Calibri" w:eastAsia="Calibri" w:hAnsi="Calibri" w:cs="Calibri"/>
          <w:bCs/>
          <w:iCs/>
        </w:rPr>
        <w:t xml:space="preserve"> Los Angeles, CA </w:t>
      </w:r>
      <w:r>
        <w:rPr>
          <w:rFonts w:ascii="Calibri" w:eastAsia="Calibri" w:hAnsi="Calibri" w:cs="Calibri"/>
          <w:bCs/>
          <w:iCs/>
        </w:rPr>
        <w:t>–</w:t>
      </w:r>
      <w:r w:rsidRPr="00462B88">
        <w:rPr>
          <w:rFonts w:ascii="Calibri" w:eastAsia="Calibri" w:hAnsi="Calibri" w:cs="Calibri"/>
          <w:bCs/>
          <w:iCs/>
        </w:rPr>
        <w:t xml:space="preserve"> Hollywood Palladium</w:t>
      </w:r>
    </w:p>
    <w:p w14:paraId="23E95B6D" w14:textId="79557443"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Wed Oct 25 </w:t>
      </w:r>
      <w:r>
        <w:rPr>
          <w:rFonts w:ascii="Calibri" w:eastAsia="Calibri" w:hAnsi="Calibri" w:cs="Calibri"/>
          <w:bCs/>
          <w:iCs/>
        </w:rPr>
        <w:t>–</w:t>
      </w:r>
      <w:r w:rsidRPr="00462B88">
        <w:rPr>
          <w:rFonts w:ascii="Calibri" w:eastAsia="Calibri" w:hAnsi="Calibri" w:cs="Calibri"/>
          <w:bCs/>
          <w:iCs/>
        </w:rPr>
        <w:t xml:space="preserve"> Sacramento, CA </w:t>
      </w:r>
      <w:r>
        <w:rPr>
          <w:rFonts w:ascii="Calibri" w:eastAsia="Calibri" w:hAnsi="Calibri" w:cs="Calibri"/>
          <w:bCs/>
          <w:iCs/>
        </w:rPr>
        <w:t>–</w:t>
      </w:r>
      <w:r w:rsidRPr="00462B88">
        <w:rPr>
          <w:rFonts w:ascii="Calibri" w:eastAsia="Calibri" w:hAnsi="Calibri" w:cs="Calibri"/>
          <w:bCs/>
          <w:iCs/>
        </w:rPr>
        <w:t xml:space="preserve"> Ace of Spades </w:t>
      </w:r>
    </w:p>
    <w:p w14:paraId="4A65361F" w14:textId="74104FB8" w:rsidR="00462B88" w:rsidRPr="00462B88" w:rsidRDefault="00462B88" w:rsidP="00462B88">
      <w:pPr>
        <w:spacing w:line="240" w:lineRule="auto"/>
        <w:jc w:val="center"/>
        <w:rPr>
          <w:rFonts w:ascii="Calibri" w:eastAsia="Calibri" w:hAnsi="Calibri" w:cs="Calibri"/>
          <w:bCs/>
          <w:iCs/>
        </w:rPr>
      </w:pPr>
      <w:r w:rsidRPr="00462B88">
        <w:rPr>
          <w:rFonts w:ascii="Calibri" w:eastAsia="Calibri" w:hAnsi="Calibri" w:cs="Calibri"/>
          <w:bCs/>
          <w:iCs/>
        </w:rPr>
        <w:t xml:space="preserve">Thu Oct 26 </w:t>
      </w:r>
      <w:r>
        <w:rPr>
          <w:rFonts w:ascii="Calibri" w:eastAsia="Calibri" w:hAnsi="Calibri" w:cs="Calibri"/>
          <w:bCs/>
          <w:iCs/>
        </w:rPr>
        <w:t>–</w:t>
      </w:r>
      <w:r w:rsidRPr="00462B88">
        <w:rPr>
          <w:rFonts w:ascii="Calibri" w:eastAsia="Calibri" w:hAnsi="Calibri" w:cs="Calibri"/>
          <w:bCs/>
          <w:iCs/>
        </w:rPr>
        <w:t xml:space="preserve"> San Francisco, CA</w:t>
      </w:r>
      <w:r>
        <w:rPr>
          <w:rFonts w:ascii="Calibri" w:eastAsia="Calibri" w:hAnsi="Calibri" w:cs="Calibri"/>
          <w:bCs/>
          <w:iCs/>
        </w:rPr>
        <w:t xml:space="preserve"> – </w:t>
      </w:r>
      <w:r w:rsidRPr="00462B88">
        <w:rPr>
          <w:rFonts w:ascii="Calibri" w:eastAsia="Calibri" w:hAnsi="Calibri" w:cs="Calibri"/>
          <w:bCs/>
          <w:iCs/>
        </w:rPr>
        <w:t xml:space="preserve">The Midway </w:t>
      </w:r>
    </w:p>
    <w:p w14:paraId="691ED1BD" w14:textId="77777777" w:rsidR="00863A7E" w:rsidRPr="00462B88" w:rsidRDefault="00863A7E">
      <w:pPr>
        <w:spacing w:line="240" w:lineRule="auto"/>
        <w:rPr>
          <w:rFonts w:asciiTheme="majorHAnsi" w:eastAsia="Proxima Nova" w:hAnsiTheme="majorHAnsi" w:cstheme="majorHAnsi"/>
        </w:rPr>
      </w:pPr>
    </w:p>
    <w:p w14:paraId="5E614076" w14:textId="77777777" w:rsidR="00863A7E" w:rsidRPr="00462B88" w:rsidRDefault="00000000">
      <w:pPr>
        <w:rPr>
          <w:rFonts w:asciiTheme="majorHAnsi" w:eastAsia="Proxima Nova" w:hAnsiTheme="majorHAnsi" w:cstheme="majorHAnsi"/>
          <w:b/>
        </w:rPr>
      </w:pPr>
      <w:r w:rsidRPr="00462B88">
        <w:rPr>
          <w:rFonts w:asciiTheme="majorHAnsi" w:eastAsia="Proxima Nova" w:hAnsiTheme="majorHAnsi" w:cstheme="majorHAnsi"/>
          <w:b/>
        </w:rPr>
        <w:t>ABOUT NOCAP:</w:t>
      </w:r>
    </w:p>
    <w:p w14:paraId="69FD970D" w14:textId="175EF9AF" w:rsidR="00462B88" w:rsidRPr="00462B88" w:rsidRDefault="00000000" w:rsidP="00462B88">
      <w:pPr>
        <w:spacing w:after="160" w:line="256" w:lineRule="auto"/>
        <w:jc w:val="both"/>
        <w:rPr>
          <w:rFonts w:asciiTheme="majorHAnsi" w:eastAsia="Proxima Nova" w:hAnsiTheme="majorHAnsi" w:cstheme="majorHAnsi"/>
        </w:rPr>
      </w:pPr>
      <w:r w:rsidRPr="00462B88">
        <w:rPr>
          <w:rFonts w:asciiTheme="majorHAnsi" w:eastAsia="Proxima Nova" w:hAnsiTheme="majorHAnsi" w:cstheme="majorHAnsi"/>
        </w:rPr>
        <w:t xml:space="preserve">By embracing the art of storytelling, </w:t>
      </w:r>
      <w:proofErr w:type="spellStart"/>
      <w:r w:rsidRPr="00462B88">
        <w:rPr>
          <w:rFonts w:asciiTheme="majorHAnsi" w:eastAsia="Proxima Nova" w:hAnsiTheme="majorHAnsi" w:cstheme="majorHAnsi"/>
        </w:rPr>
        <w:t>NoCap</w:t>
      </w:r>
      <w:proofErr w:type="spellEnd"/>
      <w:r w:rsidRPr="00462B88">
        <w:rPr>
          <w:rFonts w:asciiTheme="majorHAnsi" w:eastAsia="Proxima Nova" w:hAnsiTheme="majorHAnsi" w:cstheme="majorHAnsi"/>
        </w:rPr>
        <w:t xml:space="preserve"> narrates his life out loud. In between the wail of a guitar or a piano’s drone, the gold-certified Mobile, AL rapper and singer dips in and out of turbulent and triumphant memories alike with the same careful attention to detail. Audiences have hung on to every word since he emerged in 2017 with the </w:t>
      </w:r>
      <w:r w:rsidRPr="00462B88">
        <w:rPr>
          <w:rFonts w:asciiTheme="majorHAnsi" w:eastAsia="Proxima Nova" w:hAnsiTheme="majorHAnsi" w:cstheme="majorHAnsi"/>
          <w:i/>
        </w:rPr>
        <w:t>Joker</w:t>
      </w:r>
      <w:r w:rsidRPr="00462B88">
        <w:rPr>
          <w:rFonts w:asciiTheme="majorHAnsi" w:eastAsia="Proxima Nova" w:hAnsiTheme="majorHAnsi" w:cstheme="majorHAnsi"/>
        </w:rPr>
        <w:t xml:space="preserve"> EP. He unleashed critically acclaimed projects at a head-spinning pace, including </w:t>
      </w:r>
      <w:r w:rsidRPr="00462B88">
        <w:rPr>
          <w:rFonts w:asciiTheme="majorHAnsi" w:eastAsia="Proxima Nova" w:hAnsiTheme="majorHAnsi" w:cstheme="majorHAnsi"/>
          <w:i/>
        </w:rPr>
        <w:t>Neighborhood Hero</w:t>
      </w:r>
      <w:r w:rsidRPr="00462B88">
        <w:rPr>
          <w:rFonts w:asciiTheme="majorHAnsi" w:eastAsia="Proxima Nova" w:hAnsiTheme="majorHAnsi" w:cstheme="majorHAnsi"/>
        </w:rPr>
        <w:t xml:space="preserve">, </w:t>
      </w:r>
      <w:proofErr w:type="spellStart"/>
      <w:r w:rsidRPr="00462B88">
        <w:rPr>
          <w:rFonts w:asciiTheme="majorHAnsi" w:eastAsia="Proxima Nova" w:hAnsiTheme="majorHAnsi" w:cstheme="majorHAnsi"/>
          <w:i/>
        </w:rPr>
        <w:t>Rogerville</w:t>
      </w:r>
      <w:proofErr w:type="spellEnd"/>
      <w:r w:rsidRPr="00462B88">
        <w:rPr>
          <w:rFonts w:asciiTheme="majorHAnsi" w:eastAsia="Proxima Nova" w:hAnsiTheme="majorHAnsi" w:cstheme="majorHAnsi"/>
          <w:i/>
        </w:rPr>
        <w:t xml:space="preserve"> </w:t>
      </w:r>
      <w:r w:rsidRPr="00462B88">
        <w:rPr>
          <w:rFonts w:asciiTheme="majorHAnsi" w:eastAsia="Proxima Nova" w:hAnsiTheme="majorHAnsi" w:cstheme="majorHAnsi"/>
        </w:rPr>
        <w:t xml:space="preserve">with </w:t>
      </w:r>
      <w:proofErr w:type="spellStart"/>
      <w:r w:rsidRPr="00462B88">
        <w:rPr>
          <w:rFonts w:asciiTheme="majorHAnsi" w:eastAsia="Proxima Nova" w:hAnsiTheme="majorHAnsi" w:cstheme="majorHAnsi"/>
        </w:rPr>
        <w:t>Rylo</w:t>
      </w:r>
      <w:proofErr w:type="spellEnd"/>
      <w:r w:rsidRPr="00462B88">
        <w:rPr>
          <w:rFonts w:asciiTheme="majorHAnsi" w:eastAsia="Proxima Nova" w:hAnsiTheme="majorHAnsi" w:cstheme="majorHAnsi"/>
        </w:rPr>
        <w:t xml:space="preserve"> Rodriguez, </w:t>
      </w:r>
      <w:r w:rsidRPr="00462B88">
        <w:rPr>
          <w:rFonts w:asciiTheme="majorHAnsi" w:eastAsia="Proxima Nova" w:hAnsiTheme="majorHAnsi" w:cstheme="majorHAnsi"/>
          <w:i/>
        </w:rPr>
        <w:t>The Backend Child</w:t>
      </w:r>
      <w:r w:rsidRPr="00462B88">
        <w:rPr>
          <w:rFonts w:asciiTheme="majorHAnsi" w:eastAsia="Proxima Nova" w:hAnsiTheme="majorHAnsi" w:cstheme="majorHAnsi"/>
        </w:rPr>
        <w:t xml:space="preserve">, </w:t>
      </w:r>
      <w:r w:rsidRPr="00462B88">
        <w:rPr>
          <w:rFonts w:asciiTheme="majorHAnsi" w:eastAsia="Proxima Nova" w:hAnsiTheme="majorHAnsi" w:cstheme="majorHAnsi"/>
          <w:i/>
        </w:rPr>
        <w:t>The Hood Dictionary</w:t>
      </w:r>
      <w:r w:rsidRPr="00462B88">
        <w:rPr>
          <w:rFonts w:asciiTheme="majorHAnsi" w:eastAsia="Proxima Nova" w:hAnsiTheme="majorHAnsi" w:cstheme="majorHAnsi"/>
        </w:rPr>
        <w:t xml:space="preserve">, and </w:t>
      </w:r>
      <w:r w:rsidRPr="00462B88">
        <w:rPr>
          <w:rFonts w:asciiTheme="majorHAnsi" w:eastAsia="Proxima Nova" w:hAnsiTheme="majorHAnsi" w:cstheme="majorHAnsi"/>
          <w:i/>
        </w:rPr>
        <w:t>Steel Human</w:t>
      </w:r>
      <w:r w:rsidRPr="00462B88">
        <w:rPr>
          <w:rFonts w:asciiTheme="majorHAnsi" w:eastAsia="Proxima Nova" w:hAnsiTheme="majorHAnsi" w:cstheme="majorHAnsi"/>
        </w:rPr>
        <w:t xml:space="preserve">. Along the way, he picked up a gold plaque for “Ghetto Angels.” Meanwhile, he appeared on high-profile projects from Lil Baby, DaBaby, </w:t>
      </w:r>
      <w:proofErr w:type="spellStart"/>
      <w:r w:rsidRPr="00462B88">
        <w:rPr>
          <w:rFonts w:asciiTheme="majorHAnsi" w:eastAsia="Proxima Nova" w:hAnsiTheme="majorHAnsi" w:cstheme="majorHAnsi"/>
        </w:rPr>
        <w:t>Quando</w:t>
      </w:r>
      <w:proofErr w:type="spellEnd"/>
      <w:r w:rsidRPr="00462B88">
        <w:rPr>
          <w:rFonts w:asciiTheme="majorHAnsi" w:eastAsia="Proxima Nova" w:hAnsiTheme="majorHAnsi" w:cstheme="majorHAnsi"/>
        </w:rPr>
        <w:t xml:space="preserve"> Rondo, YFN </w:t>
      </w:r>
      <w:proofErr w:type="spellStart"/>
      <w:r w:rsidRPr="00462B88">
        <w:rPr>
          <w:rFonts w:asciiTheme="majorHAnsi" w:eastAsia="Proxima Nova" w:hAnsiTheme="majorHAnsi" w:cstheme="majorHAnsi"/>
        </w:rPr>
        <w:t>Lucci</w:t>
      </w:r>
      <w:proofErr w:type="spellEnd"/>
      <w:r w:rsidRPr="00462B88">
        <w:rPr>
          <w:rFonts w:asciiTheme="majorHAnsi" w:eastAsia="Proxima Nova" w:hAnsiTheme="majorHAnsi" w:cstheme="majorHAnsi"/>
        </w:rPr>
        <w:t xml:space="preserve">, and YoungBoy Never Broke Again in addition to the </w:t>
      </w:r>
      <w:r w:rsidRPr="00462B88">
        <w:rPr>
          <w:rFonts w:asciiTheme="majorHAnsi" w:eastAsia="Proxima Nova" w:hAnsiTheme="majorHAnsi" w:cstheme="majorHAnsi"/>
          <w:i/>
        </w:rPr>
        <w:t xml:space="preserve">Road </w:t>
      </w:r>
      <w:proofErr w:type="gramStart"/>
      <w:r w:rsidRPr="00462B88">
        <w:rPr>
          <w:rFonts w:asciiTheme="majorHAnsi" w:eastAsia="Proxima Nova" w:hAnsiTheme="majorHAnsi" w:cstheme="majorHAnsi"/>
          <w:i/>
        </w:rPr>
        <w:t>To</w:t>
      </w:r>
      <w:proofErr w:type="gramEnd"/>
      <w:r w:rsidRPr="00462B88">
        <w:rPr>
          <w:rFonts w:asciiTheme="majorHAnsi" w:eastAsia="Proxima Nova" w:hAnsiTheme="majorHAnsi" w:cstheme="majorHAnsi"/>
          <w:i/>
        </w:rPr>
        <w:t xml:space="preserve"> Fast 9</w:t>
      </w:r>
      <w:r w:rsidRPr="00462B88">
        <w:rPr>
          <w:rFonts w:asciiTheme="majorHAnsi" w:eastAsia="Proxima Nova" w:hAnsiTheme="majorHAnsi" w:cstheme="majorHAnsi"/>
        </w:rPr>
        <w:t xml:space="preserve"> Mixtape. After spending half of 2021 behind bars, he doled out the single “Vaccine.” It marked his second gold-selling track, and </w:t>
      </w:r>
      <w:r w:rsidRPr="00462B88">
        <w:rPr>
          <w:rFonts w:asciiTheme="majorHAnsi" w:eastAsia="Proxima Nova" w:hAnsiTheme="majorHAnsi" w:cstheme="majorHAnsi"/>
          <w:i/>
        </w:rPr>
        <w:t>Pitchfork</w:t>
      </w:r>
      <w:r w:rsidRPr="00462B88">
        <w:rPr>
          <w:rFonts w:asciiTheme="majorHAnsi" w:eastAsia="Proxima Nova" w:hAnsiTheme="majorHAnsi" w:cstheme="majorHAnsi"/>
        </w:rPr>
        <w:t xml:space="preserve"> went as far as to name it one of </w:t>
      </w:r>
      <w:r w:rsidRPr="00462B88">
        <w:rPr>
          <w:rFonts w:asciiTheme="majorHAnsi" w:eastAsia="Proxima Nova" w:hAnsiTheme="majorHAnsi" w:cstheme="majorHAnsi"/>
          <w:i/>
        </w:rPr>
        <w:t>“The 38 Best Rap Songs of 2021</w:t>
      </w:r>
      <w:r w:rsidRPr="00462B88">
        <w:rPr>
          <w:rFonts w:asciiTheme="majorHAnsi" w:eastAsia="Proxima Nova" w:hAnsiTheme="majorHAnsi" w:cstheme="majorHAnsi"/>
        </w:rPr>
        <w:t>.</w:t>
      </w:r>
      <w:r w:rsidRPr="00462B88">
        <w:rPr>
          <w:rFonts w:asciiTheme="majorHAnsi" w:eastAsia="Proxima Nova" w:hAnsiTheme="majorHAnsi" w:cstheme="majorHAnsi"/>
          <w:i/>
        </w:rPr>
        <w:t>”</w:t>
      </w:r>
      <w:r w:rsidRPr="00462B88">
        <w:rPr>
          <w:rFonts w:asciiTheme="majorHAnsi" w:eastAsia="Proxima Nova" w:hAnsiTheme="majorHAnsi" w:cstheme="majorHAnsi"/>
        </w:rPr>
        <w:t xml:space="preserve"> Reeling in over 100 million streams, building a rapt fan base, and earning praise courtesy of </w:t>
      </w:r>
      <w:r w:rsidRPr="00462B88">
        <w:rPr>
          <w:rFonts w:asciiTheme="majorHAnsi" w:eastAsia="Proxima Nova" w:hAnsiTheme="majorHAnsi" w:cstheme="majorHAnsi"/>
          <w:i/>
        </w:rPr>
        <w:t>The FADER</w:t>
      </w:r>
      <w:r w:rsidRPr="00462B88">
        <w:rPr>
          <w:rFonts w:asciiTheme="majorHAnsi" w:eastAsia="Proxima Nova" w:hAnsiTheme="majorHAnsi" w:cstheme="majorHAnsi"/>
        </w:rPr>
        <w:t xml:space="preserve">, </w:t>
      </w:r>
      <w:r w:rsidRPr="00462B88">
        <w:rPr>
          <w:rFonts w:asciiTheme="majorHAnsi" w:eastAsia="Proxima Nova" w:hAnsiTheme="majorHAnsi" w:cstheme="majorHAnsi"/>
          <w:i/>
        </w:rPr>
        <w:t>Brooklyn Vegan</w:t>
      </w:r>
      <w:r w:rsidRPr="00462B88">
        <w:rPr>
          <w:rFonts w:asciiTheme="majorHAnsi" w:eastAsia="Proxima Nova" w:hAnsiTheme="majorHAnsi" w:cstheme="majorHAnsi"/>
        </w:rPr>
        <w:t xml:space="preserve">, </w:t>
      </w:r>
      <w:proofErr w:type="spellStart"/>
      <w:r w:rsidRPr="00462B88">
        <w:rPr>
          <w:rFonts w:asciiTheme="majorHAnsi" w:eastAsia="Proxima Nova" w:hAnsiTheme="majorHAnsi" w:cstheme="majorHAnsi"/>
          <w:i/>
        </w:rPr>
        <w:t>Hypebeast</w:t>
      </w:r>
      <w:proofErr w:type="spellEnd"/>
      <w:r w:rsidRPr="00462B88">
        <w:rPr>
          <w:rFonts w:asciiTheme="majorHAnsi" w:eastAsia="Proxima Nova" w:hAnsiTheme="majorHAnsi" w:cstheme="majorHAnsi"/>
        </w:rPr>
        <w:t xml:space="preserve">, and many others, his story comes into focus like never before on his 2022 full-length debut album, </w:t>
      </w:r>
      <w:r w:rsidRPr="00462B88">
        <w:rPr>
          <w:rFonts w:asciiTheme="majorHAnsi" w:eastAsia="Proxima Nova" w:hAnsiTheme="majorHAnsi" w:cstheme="majorHAnsi"/>
          <w:i/>
        </w:rPr>
        <w:t>Mr. Crawford</w:t>
      </w:r>
      <w:r w:rsidRPr="00462B88">
        <w:rPr>
          <w:rFonts w:asciiTheme="majorHAnsi" w:eastAsia="Proxima Nova" w:hAnsiTheme="majorHAnsi" w:cstheme="majorHAnsi"/>
        </w:rPr>
        <w:t>, and much more on the horizon.</w:t>
      </w:r>
    </w:p>
    <w:p w14:paraId="256C2985" w14:textId="77777777" w:rsidR="00863A7E" w:rsidRPr="00462B88" w:rsidRDefault="00000000" w:rsidP="00462B88">
      <w:pPr>
        <w:jc w:val="both"/>
        <w:rPr>
          <w:rFonts w:asciiTheme="majorHAnsi" w:eastAsia="Proxima Nova" w:hAnsiTheme="majorHAnsi" w:cstheme="majorHAnsi"/>
        </w:rPr>
      </w:pPr>
      <w:r w:rsidRPr="00462B88">
        <w:rPr>
          <w:rFonts w:asciiTheme="majorHAnsi" w:eastAsia="Proxima Nova" w:hAnsiTheme="majorHAnsi" w:cstheme="majorHAnsi"/>
        </w:rPr>
        <w:t xml:space="preserve">With the long-awaited release of </w:t>
      </w:r>
      <w:r w:rsidRPr="00462B88">
        <w:rPr>
          <w:rFonts w:asciiTheme="majorHAnsi" w:eastAsia="Proxima Nova" w:hAnsiTheme="majorHAnsi" w:cstheme="majorHAnsi"/>
          <w:i/>
        </w:rPr>
        <w:t>MR. CRAWFORD</w:t>
      </w:r>
      <w:r w:rsidRPr="00462B88">
        <w:rPr>
          <w:rFonts w:asciiTheme="majorHAnsi" w:eastAsia="Proxima Nova" w:hAnsiTheme="majorHAnsi" w:cstheme="majorHAnsi"/>
        </w:rPr>
        <w:t xml:space="preserve">, </w:t>
      </w:r>
      <w:proofErr w:type="spellStart"/>
      <w:r w:rsidRPr="00462B88">
        <w:rPr>
          <w:rFonts w:asciiTheme="majorHAnsi" w:eastAsia="Proxima Nova" w:hAnsiTheme="majorHAnsi" w:cstheme="majorHAnsi"/>
        </w:rPr>
        <w:t>NoCap’s</w:t>
      </w:r>
      <w:proofErr w:type="spellEnd"/>
      <w:r w:rsidRPr="00462B88">
        <w:rPr>
          <w:rFonts w:asciiTheme="majorHAnsi" w:eastAsia="Proxima Nova" w:hAnsiTheme="majorHAnsi" w:cstheme="majorHAnsi"/>
        </w:rPr>
        <w:t xml:space="preserve"> true story comes into focus like never before.</w:t>
      </w:r>
      <w:r w:rsidRPr="00462B88">
        <w:rPr>
          <w:rFonts w:asciiTheme="majorHAnsi" w:eastAsia="Proxima Nova" w:hAnsiTheme="majorHAnsi" w:cstheme="majorHAnsi"/>
          <w:i/>
        </w:rPr>
        <w:t xml:space="preserve"> MR. CRAWFORD </w:t>
      </w:r>
      <w:r w:rsidRPr="00462B88">
        <w:rPr>
          <w:rFonts w:asciiTheme="majorHAnsi" w:eastAsia="Proxima Nova" w:hAnsiTheme="majorHAnsi" w:cstheme="majorHAnsi"/>
        </w:rPr>
        <w:t>includes tracks like “</w:t>
      </w:r>
      <w:hyperlink r:id="rId8">
        <w:r w:rsidRPr="00462B88">
          <w:rPr>
            <w:rFonts w:asciiTheme="majorHAnsi" w:eastAsia="Proxima Nova" w:hAnsiTheme="majorHAnsi" w:cstheme="majorHAnsi"/>
            <w:color w:val="0432FF"/>
            <w:u w:val="single"/>
          </w:rPr>
          <w:t>Shackles To Diamonds</w:t>
        </w:r>
      </w:hyperlink>
      <w:r w:rsidRPr="00462B88">
        <w:rPr>
          <w:rFonts w:asciiTheme="majorHAnsi" w:eastAsia="Proxima Nova" w:hAnsiTheme="majorHAnsi" w:cstheme="majorHAnsi"/>
        </w:rPr>
        <w:t>,” “</w:t>
      </w:r>
      <w:hyperlink r:id="rId9">
        <w:r w:rsidRPr="00462B88">
          <w:rPr>
            <w:rFonts w:asciiTheme="majorHAnsi" w:eastAsia="Proxima Nova" w:hAnsiTheme="majorHAnsi" w:cstheme="majorHAnsi"/>
            <w:color w:val="0432FF"/>
            <w:u w:val="single"/>
          </w:rPr>
          <w:t>I’ll Be Here</w:t>
        </w:r>
      </w:hyperlink>
      <w:r w:rsidRPr="00462B88">
        <w:rPr>
          <w:rFonts w:asciiTheme="majorHAnsi" w:eastAsia="Proxima Nova" w:hAnsiTheme="majorHAnsi" w:cstheme="majorHAnsi"/>
        </w:rPr>
        <w:t>,” “</w:t>
      </w:r>
      <w:hyperlink r:id="rId10">
        <w:r w:rsidRPr="00462B88">
          <w:rPr>
            <w:rFonts w:asciiTheme="majorHAnsi" w:eastAsia="Proxima Nova" w:hAnsiTheme="majorHAnsi" w:cstheme="majorHAnsi"/>
            <w:color w:val="0432FF"/>
            <w:u w:val="single"/>
          </w:rPr>
          <w:t>Vaccine</w:t>
        </w:r>
      </w:hyperlink>
      <w:r w:rsidRPr="00462B88">
        <w:rPr>
          <w:rFonts w:asciiTheme="majorHAnsi" w:eastAsia="Proxima Nova" w:hAnsiTheme="majorHAnsi" w:cstheme="majorHAnsi"/>
          <w:color w:val="0563C1"/>
        </w:rPr>
        <w:t>,</w:t>
      </w:r>
      <w:r w:rsidRPr="00462B88">
        <w:rPr>
          <w:rFonts w:asciiTheme="majorHAnsi" w:eastAsia="Proxima Nova" w:hAnsiTheme="majorHAnsi" w:cstheme="majorHAnsi"/>
        </w:rPr>
        <w:t>” “</w:t>
      </w:r>
      <w:hyperlink r:id="rId11">
        <w:r w:rsidRPr="00462B88">
          <w:rPr>
            <w:rFonts w:asciiTheme="majorHAnsi" w:eastAsia="Proxima Nova" w:hAnsiTheme="majorHAnsi" w:cstheme="majorHAnsi"/>
            <w:color w:val="0432FF"/>
            <w:u w:val="single"/>
          </w:rPr>
          <w:t>Very Special</w:t>
        </w:r>
      </w:hyperlink>
      <w:r w:rsidRPr="00462B88">
        <w:rPr>
          <w:rFonts w:asciiTheme="majorHAnsi" w:eastAsia="Proxima Nova" w:hAnsiTheme="majorHAnsi" w:cstheme="majorHAnsi"/>
        </w:rPr>
        <w:t>” and “</w:t>
      </w:r>
      <w:hyperlink r:id="rId12">
        <w:r w:rsidRPr="00462B88">
          <w:rPr>
            <w:rFonts w:asciiTheme="majorHAnsi" w:eastAsia="Proxima Nova" w:hAnsiTheme="majorHAnsi" w:cstheme="majorHAnsi"/>
            <w:color w:val="0432FF"/>
            <w:u w:val="single"/>
          </w:rPr>
          <w:t>Save The Day</w:t>
        </w:r>
      </w:hyperlink>
      <w:r w:rsidRPr="00462B88">
        <w:rPr>
          <w:rFonts w:asciiTheme="majorHAnsi" w:eastAsia="Proxima Nova" w:hAnsiTheme="majorHAnsi" w:cstheme="majorHAnsi"/>
        </w:rPr>
        <w:t xml:space="preserve"> (Feat. Kodak Black).” Official music videos for these records can be found on his official YouTube channel</w:t>
      </w:r>
      <w:hyperlink r:id="rId13">
        <w:r w:rsidRPr="00462B88">
          <w:rPr>
            <w:rFonts w:asciiTheme="majorHAnsi" w:eastAsia="Proxima Nova" w:hAnsiTheme="majorHAnsi" w:cstheme="majorHAnsi"/>
          </w:rPr>
          <w:t xml:space="preserve"> </w:t>
        </w:r>
      </w:hyperlink>
      <w:hyperlink r:id="rId14">
        <w:r w:rsidRPr="00462B88">
          <w:rPr>
            <w:rFonts w:asciiTheme="majorHAnsi" w:eastAsia="Proxima Nova" w:hAnsiTheme="majorHAnsi" w:cstheme="majorHAnsi"/>
            <w:color w:val="0432FF"/>
            <w:u w:val="single"/>
          </w:rPr>
          <w:t>HERE</w:t>
        </w:r>
      </w:hyperlink>
      <w:r w:rsidRPr="00462B88">
        <w:rPr>
          <w:rFonts w:asciiTheme="majorHAnsi" w:eastAsia="Proxima Nova" w:hAnsiTheme="majorHAnsi" w:cstheme="majorHAnsi"/>
        </w:rPr>
        <w:t xml:space="preserve">. The album also boasts notable features from YoungBoy Never Broke Again and Internet Money. </w:t>
      </w:r>
      <w:r w:rsidRPr="00462B88">
        <w:rPr>
          <w:rFonts w:asciiTheme="majorHAnsi" w:eastAsia="Proxima Nova" w:hAnsiTheme="majorHAnsi" w:cstheme="majorHAnsi"/>
          <w:highlight w:val="white"/>
        </w:rPr>
        <w:t xml:space="preserve">Hailed by </w:t>
      </w:r>
      <w:r w:rsidRPr="00462B88">
        <w:rPr>
          <w:rFonts w:asciiTheme="majorHAnsi" w:eastAsia="Proxima Nova" w:hAnsiTheme="majorHAnsi" w:cstheme="majorHAnsi"/>
          <w:i/>
          <w:highlight w:val="white"/>
        </w:rPr>
        <w:t>Pitchfork</w:t>
      </w:r>
      <w:r w:rsidRPr="00462B88">
        <w:rPr>
          <w:rFonts w:asciiTheme="majorHAnsi" w:eastAsia="Proxima Nova" w:hAnsiTheme="majorHAnsi" w:cstheme="majorHAnsi"/>
          <w:highlight w:val="white"/>
        </w:rPr>
        <w:t xml:space="preserve"> as “</w:t>
      </w:r>
      <w:r w:rsidRPr="00462B88">
        <w:rPr>
          <w:rFonts w:asciiTheme="majorHAnsi" w:eastAsia="Proxima Nova" w:hAnsiTheme="majorHAnsi" w:cstheme="majorHAnsi"/>
          <w:i/>
          <w:highlight w:val="white"/>
        </w:rPr>
        <w:t>a standout voice in the Deep South</w:t>
      </w:r>
      <w:r w:rsidRPr="00462B88">
        <w:rPr>
          <w:rFonts w:asciiTheme="majorHAnsi" w:eastAsia="Proxima Nova" w:hAnsiTheme="majorHAnsi" w:cstheme="majorHAnsi"/>
          <w:highlight w:val="white"/>
        </w:rPr>
        <w:t xml:space="preserve">,” </w:t>
      </w:r>
      <w:proofErr w:type="spellStart"/>
      <w:r w:rsidRPr="00462B88">
        <w:rPr>
          <w:rFonts w:asciiTheme="majorHAnsi" w:eastAsia="Proxima Nova" w:hAnsiTheme="majorHAnsi" w:cstheme="majorHAnsi"/>
          <w:highlight w:val="white"/>
        </w:rPr>
        <w:t>NoCap</w:t>
      </w:r>
      <w:proofErr w:type="spellEnd"/>
      <w:r w:rsidRPr="00462B88">
        <w:rPr>
          <w:rFonts w:asciiTheme="majorHAnsi" w:eastAsia="Proxima Nova" w:hAnsiTheme="majorHAnsi" w:cstheme="majorHAnsi"/>
          <w:highlight w:val="white"/>
        </w:rPr>
        <w:t xml:space="preserve"> celebrated </w:t>
      </w:r>
      <w:r w:rsidRPr="00462B88">
        <w:rPr>
          <w:rFonts w:asciiTheme="majorHAnsi" w:eastAsia="Proxima Nova" w:hAnsiTheme="majorHAnsi" w:cstheme="majorHAnsi"/>
          <w:i/>
          <w:highlight w:val="white"/>
        </w:rPr>
        <w:t>MR. CRAWFORD</w:t>
      </w:r>
      <w:r w:rsidRPr="00462B88">
        <w:rPr>
          <w:rFonts w:asciiTheme="majorHAnsi" w:eastAsia="Proxima Nova" w:hAnsiTheme="majorHAnsi" w:cstheme="majorHAnsi"/>
          <w:highlight w:val="white"/>
        </w:rPr>
        <w:t xml:space="preserve"> with his biggest U.S. headline tour to date last Spring. </w:t>
      </w:r>
      <w:proofErr w:type="spellStart"/>
      <w:r w:rsidRPr="00462B88">
        <w:rPr>
          <w:rFonts w:asciiTheme="majorHAnsi" w:eastAsia="Proxima Nova" w:hAnsiTheme="majorHAnsi" w:cstheme="majorHAnsi"/>
          <w:highlight w:val="white"/>
        </w:rPr>
        <w:t>NoCap</w:t>
      </w:r>
      <w:proofErr w:type="spellEnd"/>
      <w:r w:rsidRPr="00462B88">
        <w:rPr>
          <w:rFonts w:asciiTheme="majorHAnsi" w:eastAsia="Proxima Nova" w:hAnsiTheme="majorHAnsi" w:cstheme="majorHAnsi"/>
          <w:highlight w:val="white"/>
        </w:rPr>
        <w:t xml:space="preserve"> followed up on the success of </w:t>
      </w:r>
      <w:r w:rsidRPr="00462B88">
        <w:rPr>
          <w:rFonts w:asciiTheme="majorHAnsi" w:eastAsia="Proxima Nova" w:hAnsiTheme="majorHAnsi" w:cstheme="majorHAnsi"/>
          <w:i/>
          <w:highlight w:val="white"/>
        </w:rPr>
        <w:t xml:space="preserve">MR. CRAWFORD </w:t>
      </w:r>
      <w:r w:rsidRPr="00462B88">
        <w:rPr>
          <w:rFonts w:asciiTheme="majorHAnsi" w:eastAsia="Proxima Nova" w:hAnsiTheme="majorHAnsi" w:cstheme="majorHAnsi"/>
          <w:highlight w:val="white"/>
        </w:rPr>
        <w:t>with a string of notable releases and his stand-out performance at last year’s Rolling Loud NYC in September. He ended the year with the release of</w:t>
      </w:r>
      <w:hyperlink r:id="rId15">
        <w:r w:rsidRPr="00462B88">
          <w:rPr>
            <w:rFonts w:asciiTheme="majorHAnsi" w:eastAsia="Proxima Nova" w:hAnsiTheme="majorHAnsi" w:cstheme="majorHAnsi"/>
            <w:highlight w:val="white"/>
          </w:rPr>
          <w:t xml:space="preserve"> </w:t>
        </w:r>
      </w:hyperlink>
      <w:hyperlink r:id="rId16">
        <w:r w:rsidRPr="00462B88">
          <w:rPr>
            <w:rFonts w:asciiTheme="majorHAnsi" w:eastAsia="Proxima Nova" w:hAnsiTheme="majorHAnsi" w:cstheme="majorHAnsi"/>
            <w:i/>
            <w:color w:val="0432FF"/>
            <w:highlight w:val="white"/>
            <w:u w:val="single"/>
          </w:rPr>
          <w:t>The Main Bird</w:t>
        </w:r>
      </w:hyperlink>
      <w:r w:rsidRPr="00462B88">
        <w:rPr>
          <w:rFonts w:asciiTheme="majorHAnsi" w:eastAsia="Proxima Nova" w:hAnsiTheme="majorHAnsi" w:cstheme="majorHAnsi"/>
          <w:i/>
          <w:highlight w:val="white"/>
        </w:rPr>
        <w:t xml:space="preserve"> </w:t>
      </w:r>
      <w:r w:rsidRPr="00462B88">
        <w:rPr>
          <w:rFonts w:asciiTheme="majorHAnsi" w:eastAsia="Proxima Nova" w:hAnsiTheme="majorHAnsi" w:cstheme="majorHAnsi"/>
          <w:highlight w:val="white"/>
        </w:rPr>
        <w:t>7-track EP.</w:t>
      </w:r>
    </w:p>
    <w:p w14:paraId="427C6BD7" w14:textId="77777777" w:rsidR="00462B88" w:rsidRPr="00462B88" w:rsidRDefault="00462B88" w:rsidP="00462B88">
      <w:pPr>
        <w:jc w:val="both"/>
        <w:rPr>
          <w:rFonts w:asciiTheme="majorHAnsi" w:eastAsia="Proxima Nova" w:hAnsiTheme="majorHAnsi" w:cstheme="majorHAnsi"/>
        </w:rPr>
      </w:pPr>
    </w:p>
    <w:p w14:paraId="171119F9" w14:textId="77777777" w:rsidR="00462B88" w:rsidRPr="00462B88" w:rsidRDefault="00462B88" w:rsidP="00462B88">
      <w:pPr>
        <w:rPr>
          <w:rFonts w:asciiTheme="majorHAnsi" w:eastAsia="Proxima Nova" w:hAnsiTheme="majorHAnsi" w:cstheme="majorHAnsi"/>
          <w:b/>
        </w:rPr>
      </w:pPr>
      <w:r w:rsidRPr="00462B88">
        <w:rPr>
          <w:rFonts w:asciiTheme="majorHAnsi" w:eastAsia="Proxima Nova" w:hAnsiTheme="majorHAnsi" w:cstheme="majorHAnsi"/>
          <w:b/>
        </w:rPr>
        <w:t>About Live Nation Entertainment</w:t>
      </w:r>
    </w:p>
    <w:p w14:paraId="113229A8" w14:textId="4F44513E" w:rsidR="00462B88" w:rsidRPr="00462B88" w:rsidRDefault="00462B88" w:rsidP="00462B88">
      <w:pPr>
        <w:jc w:val="both"/>
        <w:rPr>
          <w:rFonts w:asciiTheme="majorHAnsi" w:eastAsia="Proxima Nova" w:hAnsiTheme="majorHAnsi" w:cstheme="majorHAnsi"/>
        </w:rPr>
      </w:pPr>
      <w:r w:rsidRPr="00462B88">
        <w:rPr>
          <w:rFonts w:asciiTheme="majorHAnsi" w:eastAsia="Proxima Nova" w:hAnsiTheme="majorHAnsi" w:cstheme="majorHAnsi"/>
        </w:rPr>
        <w:t>Live Nation Entertainment (NYSE: LYV) is the world’s leading live entertainment company comprised of global market leaders: Ticketmaster, Live Nation Concerts, and Live Nation Sponsorship. For additional information, visit</w:t>
      </w:r>
      <w:hyperlink r:id="rId17">
        <w:r w:rsidRPr="00462B88">
          <w:rPr>
            <w:rFonts w:asciiTheme="majorHAnsi" w:eastAsia="Proxima Nova" w:hAnsiTheme="majorHAnsi" w:cstheme="majorHAnsi"/>
          </w:rPr>
          <w:t xml:space="preserve"> </w:t>
        </w:r>
      </w:hyperlink>
      <w:hyperlink r:id="rId18">
        <w:r w:rsidRPr="00462B88">
          <w:rPr>
            <w:rFonts w:asciiTheme="majorHAnsi" w:eastAsia="Proxima Nova" w:hAnsiTheme="majorHAnsi" w:cstheme="majorHAnsi"/>
            <w:color w:val="0432FF"/>
            <w:u w:val="single"/>
          </w:rPr>
          <w:t>www.livenationentertainment.com</w:t>
        </w:r>
      </w:hyperlink>
      <w:r w:rsidRPr="00462B88">
        <w:rPr>
          <w:rFonts w:asciiTheme="majorHAnsi" w:eastAsia="Proxima Nova" w:hAnsiTheme="majorHAnsi" w:cstheme="majorHAnsi"/>
        </w:rPr>
        <w:t>.</w:t>
      </w:r>
    </w:p>
    <w:p w14:paraId="4E8EA530" w14:textId="77777777" w:rsidR="00462B88" w:rsidRPr="00462B88" w:rsidRDefault="00462B88">
      <w:pPr>
        <w:rPr>
          <w:rFonts w:asciiTheme="majorHAnsi" w:eastAsia="Proxima Nova" w:hAnsiTheme="majorHAnsi" w:cstheme="majorHAnsi"/>
        </w:rPr>
      </w:pPr>
    </w:p>
    <w:p w14:paraId="4181A48A" w14:textId="367E62D4" w:rsidR="00863A7E" w:rsidRPr="00462B88" w:rsidRDefault="00462B88">
      <w:pPr>
        <w:spacing w:line="240" w:lineRule="auto"/>
        <w:ind w:hanging="90"/>
        <w:jc w:val="center"/>
        <w:rPr>
          <w:rFonts w:asciiTheme="majorHAnsi" w:eastAsia="Proxima Nova" w:hAnsiTheme="majorHAnsi" w:cstheme="majorHAnsi"/>
          <w:b/>
        </w:rPr>
      </w:pPr>
      <w:r w:rsidRPr="00462B88">
        <w:rPr>
          <w:rFonts w:asciiTheme="majorHAnsi" w:eastAsia="Proxima Nova" w:hAnsiTheme="majorHAnsi" w:cstheme="majorHAnsi"/>
          <w:b/>
        </w:rPr>
        <w:t>CONNECT WITH NOCAP</w:t>
      </w:r>
    </w:p>
    <w:p w14:paraId="25921814" w14:textId="53D92792" w:rsidR="00863A7E" w:rsidRPr="00462B88" w:rsidRDefault="00000000">
      <w:pPr>
        <w:spacing w:line="240" w:lineRule="auto"/>
        <w:ind w:hanging="90"/>
        <w:jc w:val="center"/>
        <w:rPr>
          <w:rFonts w:asciiTheme="majorHAnsi" w:eastAsia="Proxima Nova" w:hAnsiTheme="majorHAnsi" w:cstheme="majorHAnsi"/>
          <w:color w:val="1155CC"/>
          <w:u w:val="single"/>
        </w:rPr>
      </w:pPr>
      <w:hyperlink r:id="rId19">
        <w:r w:rsidR="00462B88" w:rsidRPr="00462B88">
          <w:rPr>
            <w:rFonts w:asciiTheme="majorHAnsi" w:eastAsia="Proxima Nova" w:hAnsiTheme="majorHAnsi" w:cstheme="majorHAnsi"/>
            <w:color w:val="0432FF"/>
            <w:u w:val="single"/>
          </w:rPr>
          <w:t>OFFICIAL WEBSITE</w:t>
        </w:r>
      </w:hyperlink>
      <w:r w:rsidRPr="00462B88">
        <w:rPr>
          <w:rFonts w:asciiTheme="majorHAnsi" w:eastAsia="Proxima Nova" w:hAnsiTheme="majorHAnsi" w:cstheme="majorHAnsi"/>
          <w:color w:val="0432FF"/>
        </w:rPr>
        <w:t xml:space="preserve"> </w:t>
      </w:r>
      <w:r w:rsidRPr="00462B88">
        <w:rPr>
          <w:rFonts w:asciiTheme="majorHAnsi" w:eastAsia="Proxima Nova" w:hAnsiTheme="majorHAnsi" w:cstheme="majorHAnsi"/>
        </w:rPr>
        <w:t> |</w:t>
      </w:r>
      <w:r w:rsidR="00462B88" w:rsidRPr="00462B88">
        <w:rPr>
          <w:rFonts w:asciiTheme="majorHAnsi" w:eastAsia="Proxima Nova" w:hAnsiTheme="majorHAnsi" w:cstheme="majorHAnsi"/>
        </w:rPr>
        <w:t xml:space="preserve"> </w:t>
      </w:r>
      <w:hyperlink r:id="rId20">
        <w:r w:rsidR="00462B88" w:rsidRPr="00462B88">
          <w:rPr>
            <w:rFonts w:asciiTheme="majorHAnsi" w:eastAsia="Proxima Nova" w:hAnsiTheme="majorHAnsi" w:cstheme="majorHAnsi"/>
            <w:color w:val="0432FF"/>
            <w:u w:val="single"/>
          </w:rPr>
          <w:t>TWITTER</w:t>
        </w:r>
      </w:hyperlink>
      <w:r w:rsidR="00462B88" w:rsidRPr="00462B88">
        <w:rPr>
          <w:rFonts w:asciiTheme="majorHAnsi" w:eastAsia="Proxima Nova" w:hAnsiTheme="majorHAnsi" w:cstheme="majorHAnsi"/>
          <w:color w:val="0432FF"/>
        </w:rPr>
        <w:t xml:space="preserve"> </w:t>
      </w:r>
      <w:r w:rsidR="00462B88" w:rsidRPr="00462B88">
        <w:rPr>
          <w:rFonts w:asciiTheme="majorHAnsi" w:eastAsia="Proxima Nova" w:hAnsiTheme="majorHAnsi" w:cstheme="majorHAnsi"/>
        </w:rPr>
        <w:t>|</w:t>
      </w:r>
      <w:r w:rsidRPr="00462B88">
        <w:rPr>
          <w:rFonts w:asciiTheme="majorHAnsi" w:eastAsia="Proxima Nova" w:hAnsiTheme="majorHAnsi" w:cstheme="majorHAnsi"/>
        </w:rPr>
        <w:t xml:space="preserve"> </w:t>
      </w:r>
      <w:hyperlink r:id="rId21">
        <w:r w:rsidR="00462B88" w:rsidRPr="00462B88">
          <w:rPr>
            <w:rFonts w:asciiTheme="majorHAnsi" w:eastAsia="Proxima Nova" w:hAnsiTheme="majorHAnsi" w:cstheme="majorHAnsi"/>
            <w:color w:val="0432FF"/>
            <w:u w:val="single"/>
          </w:rPr>
          <w:t>FACEBOOK</w:t>
        </w:r>
      </w:hyperlink>
      <w:r w:rsidRPr="00462B88">
        <w:rPr>
          <w:rFonts w:asciiTheme="majorHAnsi" w:eastAsia="Proxima Nova" w:hAnsiTheme="majorHAnsi" w:cstheme="majorHAnsi"/>
        </w:rPr>
        <w:t xml:space="preserve">  | </w:t>
      </w:r>
      <w:hyperlink r:id="rId22">
        <w:r w:rsidR="00462B88" w:rsidRPr="00462B88">
          <w:rPr>
            <w:rFonts w:asciiTheme="majorHAnsi" w:eastAsia="Proxima Nova" w:hAnsiTheme="majorHAnsi" w:cstheme="majorHAnsi"/>
            <w:color w:val="0432FF"/>
            <w:u w:val="single"/>
          </w:rPr>
          <w:t>INSTAGRAM</w:t>
        </w:r>
      </w:hyperlink>
      <w:r w:rsidRPr="00462B88">
        <w:rPr>
          <w:rFonts w:asciiTheme="majorHAnsi" w:eastAsia="Proxima Nova" w:hAnsiTheme="majorHAnsi" w:cstheme="majorHAnsi"/>
          <w:color w:val="0432FF"/>
        </w:rPr>
        <w:t xml:space="preserve"> </w:t>
      </w:r>
      <w:r w:rsidRPr="00462B88">
        <w:rPr>
          <w:rFonts w:asciiTheme="majorHAnsi" w:eastAsia="Proxima Nova" w:hAnsiTheme="majorHAnsi" w:cstheme="majorHAnsi"/>
        </w:rPr>
        <w:t xml:space="preserve"> | </w:t>
      </w:r>
      <w:hyperlink r:id="rId23">
        <w:r w:rsidR="00462B88" w:rsidRPr="00462B88">
          <w:rPr>
            <w:rFonts w:asciiTheme="majorHAnsi" w:eastAsia="Proxima Nova" w:hAnsiTheme="majorHAnsi" w:cstheme="majorHAnsi"/>
            <w:color w:val="0432FF"/>
            <w:u w:val="single"/>
          </w:rPr>
          <w:t>YOUTUBE</w:t>
        </w:r>
      </w:hyperlink>
    </w:p>
    <w:p w14:paraId="03634BF5" w14:textId="77777777" w:rsidR="00462B88" w:rsidRPr="00462B88" w:rsidRDefault="00462B88">
      <w:pPr>
        <w:spacing w:line="240" w:lineRule="auto"/>
        <w:ind w:hanging="90"/>
        <w:jc w:val="center"/>
        <w:rPr>
          <w:rFonts w:asciiTheme="majorHAnsi" w:eastAsia="Proxima Nova" w:hAnsiTheme="majorHAnsi" w:cstheme="majorHAnsi"/>
          <w:color w:val="1155CC"/>
          <w:u w:val="single"/>
        </w:rPr>
      </w:pPr>
    </w:p>
    <w:p w14:paraId="086FB6B9" w14:textId="30C191A5" w:rsidR="00462B88" w:rsidRDefault="00462B88" w:rsidP="00F5697B">
      <w:pPr>
        <w:pStyle w:val="paragraph"/>
        <w:spacing w:before="0" w:beforeAutospacing="0" w:after="0" w:afterAutospacing="0"/>
        <w:jc w:val="center"/>
        <w:textAlignment w:val="baseline"/>
        <w:rPr>
          <w:rStyle w:val="normaltextrun"/>
          <w:rFonts w:asciiTheme="majorHAnsi" w:hAnsiTheme="majorHAnsi" w:cstheme="majorHAnsi"/>
          <w:b/>
          <w:bCs/>
          <w:sz w:val="22"/>
          <w:szCs w:val="22"/>
        </w:rPr>
      </w:pPr>
      <w:r w:rsidRPr="00462B88">
        <w:rPr>
          <w:rStyle w:val="normaltextrun"/>
          <w:rFonts w:asciiTheme="majorHAnsi" w:hAnsiTheme="majorHAnsi" w:cstheme="majorHAnsi"/>
          <w:b/>
          <w:bCs/>
          <w:sz w:val="22"/>
          <w:szCs w:val="22"/>
        </w:rPr>
        <w:t>MEDIA CONTACTS</w:t>
      </w:r>
    </w:p>
    <w:p w14:paraId="7A8E3706" w14:textId="77777777" w:rsidR="00F5697B" w:rsidRPr="00F5697B" w:rsidRDefault="00F5697B" w:rsidP="00F5697B">
      <w:pPr>
        <w:pStyle w:val="paragraph"/>
        <w:spacing w:before="0" w:beforeAutospacing="0" w:after="0" w:afterAutospacing="0"/>
        <w:jc w:val="center"/>
        <w:textAlignment w:val="baseline"/>
        <w:rPr>
          <w:rStyle w:val="normaltextrun"/>
          <w:rFonts w:asciiTheme="majorHAnsi" w:hAnsiTheme="majorHAnsi" w:cstheme="majorHAnsi"/>
          <w:sz w:val="22"/>
          <w:szCs w:val="22"/>
        </w:rPr>
      </w:pPr>
    </w:p>
    <w:p w14:paraId="5DA71996" w14:textId="53C615C1" w:rsidR="00462B88" w:rsidRPr="00462B88" w:rsidRDefault="00462B88" w:rsidP="00462B88">
      <w:pPr>
        <w:pStyle w:val="paragraph"/>
        <w:spacing w:before="0" w:beforeAutospacing="0" w:after="0" w:afterAutospacing="0"/>
        <w:jc w:val="center"/>
        <w:textAlignment w:val="baseline"/>
        <w:rPr>
          <w:rFonts w:asciiTheme="majorHAnsi" w:hAnsiTheme="majorHAnsi" w:cstheme="majorHAnsi"/>
          <w:sz w:val="22"/>
          <w:szCs w:val="22"/>
        </w:rPr>
      </w:pPr>
      <w:r w:rsidRPr="00462B88">
        <w:rPr>
          <w:rStyle w:val="normaltextrun"/>
          <w:rFonts w:asciiTheme="majorHAnsi" w:hAnsiTheme="majorHAnsi" w:cstheme="majorHAnsi"/>
          <w:b/>
          <w:bCs/>
          <w:sz w:val="22"/>
          <w:szCs w:val="22"/>
        </w:rPr>
        <w:t>NOCAP</w:t>
      </w:r>
    </w:p>
    <w:p w14:paraId="66EEEF34" w14:textId="4A2CED6E" w:rsidR="00462B88" w:rsidRPr="00462B88" w:rsidRDefault="00462B88" w:rsidP="00462B88">
      <w:pPr>
        <w:spacing w:line="240" w:lineRule="auto"/>
        <w:jc w:val="center"/>
        <w:rPr>
          <w:rFonts w:asciiTheme="majorHAnsi" w:hAnsiTheme="majorHAnsi" w:cstheme="majorHAnsi"/>
          <w:color w:val="0432FF"/>
        </w:rPr>
      </w:pPr>
      <w:r w:rsidRPr="00462B88">
        <w:rPr>
          <w:rFonts w:asciiTheme="majorHAnsi" w:hAnsiTheme="majorHAnsi" w:cstheme="majorHAnsi"/>
        </w:rPr>
        <w:t xml:space="preserve">ARIANA WHITE | </w:t>
      </w:r>
      <w:hyperlink r:id="rId24" w:history="1">
        <w:r w:rsidRPr="00462B88">
          <w:rPr>
            <w:rStyle w:val="Hyperlink"/>
            <w:rFonts w:asciiTheme="majorHAnsi" w:hAnsiTheme="majorHAnsi" w:cstheme="majorHAnsi"/>
            <w:color w:val="0432FF"/>
          </w:rPr>
          <w:t>ARIANA.WHITE@ATLANTICRECORDS.COM</w:t>
        </w:r>
      </w:hyperlink>
    </w:p>
    <w:p w14:paraId="555360F3" w14:textId="5D3C8BE2" w:rsidR="00462B88" w:rsidRPr="00462B88" w:rsidRDefault="00462B88" w:rsidP="00462B88">
      <w:pPr>
        <w:spacing w:line="240" w:lineRule="auto"/>
        <w:jc w:val="center"/>
        <w:rPr>
          <w:rFonts w:asciiTheme="majorHAnsi" w:hAnsiTheme="majorHAnsi" w:cstheme="majorHAnsi"/>
        </w:rPr>
      </w:pPr>
      <w:r w:rsidRPr="00462B88">
        <w:rPr>
          <w:rFonts w:asciiTheme="majorHAnsi" w:hAnsiTheme="majorHAnsi" w:cstheme="majorHAnsi"/>
        </w:rPr>
        <w:t xml:space="preserve">CHEVON DESHIELDS | </w:t>
      </w:r>
      <w:hyperlink r:id="rId25" w:history="1">
        <w:r w:rsidRPr="00462B88">
          <w:rPr>
            <w:rStyle w:val="Hyperlink"/>
            <w:rFonts w:asciiTheme="majorHAnsi" w:hAnsiTheme="majorHAnsi" w:cstheme="majorHAnsi"/>
            <w:color w:val="0432FF"/>
          </w:rPr>
          <w:t>CHEVON.DESHIELDS@ATLANTICECORDS.COM</w:t>
        </w:r>
      </w:hyperlink>
      <w:r w:rsidRPr="00462B88">
        <w:rPr>
          <w:rFonts w:asciiTheme="majorHAnsi" w:hAnsiTheme="majorHAnsi" w:cstheme="majorHAnsi"/>
          <w:color w:val="0432FF"/>
        </w:rPr>
        <w:t xml:space="preserve"> </w:t>
      </w:r>
    </w:p>
    <w:p w14:paraId="7EE591A5" w14:textId="77777777" w:rsidR="00462B88" w:rsidRPr="00462B88" w:rsidRDefault="00462B88" w:rsidP="00462B88">
      <w:pPr>
        <w:spacing w:line="240" w:lineRule="auto"/>
        <w:jc w:val="center"/>
        <w:rPr>
          <w:rFonts w:asciiTheme="majorHAnsi" w:hAnsiTheme="majorHAnsi" w:cstheme="majorHAnsi"/>
        </w:rPr>
      </w:pPr>
    </w:p>
    <w:p w14:paraId="5BA0EB5D" w14:textId="67DF29CC" w:rsidR="00462B88" w:rsidRPr="00462B88" w:rsidRDefault="00462B88" w:rsidP="00462B88">
      <w:pPr>
        <w:spacing w:line="240" w:lineRule="auto"/>
        <w:jc w:val="center"/>
        <w:rPr>
          <w:rFonts w:asciiTheme="majorHAnsi" w:hAnsiTheme="majorHAnsi" w:cstheme="majorHAnsi"/>
          <w:b/>
          <w:bCs/>
        </w:rPr>
      </w:pPr>
      <w:r w:rsidRPr="00462B88">
        <w:rPr>
          <w:rFonts w:asciiTheme="majorHAnsi" w:hAnsiTheme="majorHAnsi" w:cstheme="majorHAnsi"/>
          <w:b/>
          <w:bCs/>
        </w:rPr>
        <w:t>LIVE NATION CONCERTS</w:t>
      </w:r>
    </w:p>
    <w:p w14:paraId="3B6C567D" w14:textId="54F3C6E9" w:rsidR="00462B88" w:rsidRPr="00462B88" w:rsidRDefault="00462B88" w:rsidP="00462B88">
      <w:pPr>
        <w:spacing w:line="240" w:lineRule="auto"/>
        <w:jc w:val="center"/>
        <w:rPr>
          <w:rFonts w:asciiTheme="majorHAnsi" w:hAnsiTheme="majorHAnsi" w:cstheme="majorHAnsi"/>
        </w:rPr>
      </w:pPr>
      <w:r w:rsidRPr="00462B88">
        <w:rPr>
          <w:rFonts w:asciiTheme="majorHAnsi" w:hAnsiTheme="majorHAnsi" w:cstheme="majorHAnsi"/>
        </w:rPr>
        <w:t xml:space="preserve">MONIQUE SOWINSKI | </w:t>
      </w:r>
      <w:hyperlink r:id="rId26" w:history="1">
        <w:r w:rsidRPr="00462B88">
          <w:rPr>
            <w:rStyle w:val="Hyperlink"/>
            <w:rFonts w:asciiTheme="majorHAnsi" w:hAnsiTheme="majorHAnsi" w:cstheme="majorHAnsi"/>
          </w:rPr>
          <w:t>MONIQUESOWINSKI@LIVENATION.COM</w:t>
        </w:r>
      </w:hyperlink>
    </w:p>
    <w:p w14:paraId="607C34B5" w14:textId="2EDEC851" w:rsidR="00462B88" w:rsidRPr="00462B88" w:rsidRDefault="00462B88" w:rsidP="00462B88">
      <w:pPr>
        <w:spacing w:line="240" w:lineRule="auto"/>
        <w:jc w:val="center"/>
        <w:rPr>
          <w:rFonts w:asciiTheme="majorHAnsi" w:hAnsiTheme="majorHAnsi" w:cstheme="majorHAnsi"/>
        </w:rPr>
      </w:pPr>
      <w:r w:rsidRPr="00462B88">
        <w:rPr>
          <w:rFonts w:asciiTheme="majorHAnsi" w:hAnsiTheme="majorHAnsi" w:cstheme="majorHAnsi"/>
        </w:rPr>
        <w:t xml:space="preserve">MAYA SARIN | </w:t>
      </w:r>
      <w:hyperlink r:id="rId27" w:history="1">
        <w:r w:rsidRPr="00462B88">
          <w:rPr>
            <w:rStyle w:val="Hyperlink"/>
            <w:rFonts w:asciiTheme="majorHAnsi" w:hAnsiTheme="majorHAnsi" w:cstheme="majorHAnsi"/>
          </w:rPr>
          <w:t>MAYASARIN@LIVENATION.COM</w:t>
        </w:r>
      </w:hyperlink>
    </w:p>
    <w:p w14:paraId="1D1C80EA" w14:textId="77777777" w:rsidR="00863A7E" w:rsidRDefault="00863A7E">
      <w:pPr>
        <w:rPr>
          <w:rFonts w:ascii="Proxima Nova" w:eastAsia="Proxima Nova" w:hAnsi="Proxima Nova" w:cs="Proxima Nova"/>
          <w:color w:val="1155CC"/>
          <w:sz w:val="20"/>
          <w:szCs w:val="20"/>
        </w:rPr>
      </w:pPr>
    </w:p>
    <w:p w14:paraId="698A483B" w14:textId="07F48207" w:rsidR="00863A7E" w:rsidRPr="00F86098" w:rsidRDefault="00000000">
      <w:pPr>
        <w:jc w:val="center"/>
        <w:rPr>
          <w:rFonts w:asciiTheme="majorHAnsi" w:eastAsia="Proxima Nova" w:hAnsiTheme="majorHAnsi" w:cstheme="majorHAnsi"/>
          <w:color w:val="1155CC"/>
        </w:rPr>
      </w:pPr>
      <w:r w:rsidRPr="00F86098">
        <w:rPr>
          <w:rFonts w:asciiTheme="majorHAnsi" w:eastAsia="Proxima Nova" w:hAnsiTheme="majorHAnsi" w:cstheme="majorHAnsi"/>
        </w:rPr>
        <w:t>To apply for media credentials for show coverage:</w:t>
      </w:r>
    </w:p>
    <w:p w14:paraId="7901E1E3" w14:textId="77777777" w:rsidR="00863A7E" w:rsidRPr="00F86098" w:rsidRDefault="00000000">
      <w:pPr>
        <w:jc w:val="center"/>
        <w:rPr>
          <w:rFonts w:asciiTheme="majorHAnsi" w:eastAsia="Proxima Nova" w:hAnsiTheme="majorHAnsi" w:cstheme="majorHAnsi"/>
          <w:color w:val="0432FF"/>
        </w:rPr>
      </w:pPr>
      <w:hyperlink r:id="rId28">
        <w:r w:rsidRPr="00F86098">
          <w:rPr>
            <w:rFonts w:asciiTheme="majorHAnsi" w:eastAsia="Proxima Nova" w:hAnsiTheme="majorHAnsi" w:cstheme="majorHAnsi"/>
            <w:color w:val="0432FF"/>
            <w:u w:val="single"/>
          </w:rPr>
          <w:t>livenation.com/</w:t>
        </w:r>
        <w:proofErr w:type="spellStart"/>
        <w:r w:rsidRPr="00F86098">
          <w:rPr>
            <w:rFonts w:asciiTheme="majorHAnsi" w:eastAsia="Proxima Nova" w:hAnsiTheme="majorHAnsi" w:cstheme="majorHAnsi"/>
            <w:color w:val="0432FF"/>
            <w:u w:val="single"/>
          </w:rPr>
          <w:t>pressrequests</w:t>
        </w:r>
        <w:proofErr w:type="spellEnd"/>
      </w:hyperlink>
    </w:p>
    <w:p w14:paraId="5843B53A" w14:textId="77777777" w:rsidR="00863A7E" w:rsidRDefault="00863A7E">
      <w:pPr>
        <w:jc w:val="center"/>
        <w:rPr>
          <w:rFonts w:ascii="Proxima Nova" w:eastAsia="Proxima Nova" w:hAnsi="Proxima Nova" w:cs="Proxima Nova"/>
          <w:color w:val="1155CC"/>
          <w:sz w:val="20"/>
          <w:szCs w:val="20"/>
        </w:rPr>
      </w:pPr>
    </w:p>
    <w:p w14:paraId="388C6456" w14:textId="77777777" w:rsidR="00863A7E" w:rsidRDefault="00863A7E">
      <w:pPr>
        <w:jc w:val="center"/>
        <w:rPr>
          <w:rFonts w:ascii="Proxima Nova" w:eastAsia="Proxima Nova" w:hAnsi="Proxima Nova" w:cs="Proxima Nova"/>
          <w:color w:val="1155CC"/>
          <w:sz w:val="20"/>
          <w:szCs w:val="20"/>
        </w:rPr>
      </w:pPr>
    </w:p>
    <w:sectPr w:rsidR="00863A7E">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7E"/>
    <w:rsid w:val="000440F1"/>
    <w:rsid w:val="00073113"/>
    <w:rsid w:val="003A3C5A"/>
    <w:rsid w:val="00462B88"/>
    <w:rsid w:val="00863A7E"/>
    <w:rsid w:val="00F5697B"/>
    <w:rsid w:val="00F8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02E71"/>
  <w15:docId w15:val="{7F66B65D-B1AF-0744-A61D-15472A23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62B88"/>
    <w:rPr>
      <w:color w:val="0000FF" w:themeColor="hyperlink"/>
      <w:u w:val="single"/>
    </w:rPr>
  </w:style>
  <w:style w:type="paragraph" w:customStyle="1" w:styleId="paragraph">
    <w:name w:val="paragraph"/>
    <w:basedOn w:val="Normal"/>
    <w:rsid w:val="00462B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62B88"/>
  </w:style>
  <w:style w:type="character" w:customStyle="1" w:styleId="eop">
    <w:name w:val="eop"/>
    <w:basedOn w:val="DefaultParagraphFont"/>
    <w:rsid w:val="00462B88"/>
  </w:style>
  <w:style w:type="character" w:styleId="UnresolvedMention">
    <w:name w:val="Unresolved Mention"/>
    <w:basedOn w:val="DefaultParagraphFont"/>
    <w:uiPriority w:val="99"/>
    <w:semiHidden/>
    <w:unhideWhenUsed/>
    <w:rsid w:val="00462B88"/>
    <w:rPr>
      <w:color w:val="605E5C"/>
      <w:shd w:val="clear" w:color="auto" w:fill="E1DFDD"/>
    </w:rPr>
  </w:style>
  <w:style w:type="character" w:styleId="FollowedHyperlink">
    <w:name w:val="FollowedHyperlink"/>
    <w:basedOn w:val="DefaultParagraphFont"/>
    <w:uiPriority w:val="99"/>
    <w:semiHidden/>
    <w:unhideWhenUsed/>
    <w:rsid w:val="00073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UgjL1seJ5Ak" TargetMode="External"/><Relationship Id="rId13" Type="http://schemas.openxmlformats.org/officeDocument/2006/relationships/hyperlink" Target="https://www.youtube.com/c/nocapofficial/featured" TargetMode="External"/><Relationship Id="rId18" Type="http://schemas.openxmlformats.org/officeDocument/2006/relationships/hyperlink" Target="http://www.livenationentertainment.com" TargetMode="External"/><Relationship Id="rId26" Type="http://schemas.openxmlformats.org/officeDocument/2006/relationships/hyperlink" Target="mailto:MONIQUESOWINSKI@LIVENATION.COM" TargetMode="External"/><Relationship Id="rId3" Type="http://schemas.openxmlformats.org/officeDocument/2006/relationships/webSettings" Target="webSettings.xml"/><Relationship Id="rId21" Type="http://schemas.openxmlformats.org/officeDocument/2006/relationships/hyperlink" Target="https://www.facebook.com/NoCapOfficial" TargetMode="External"/><Relationship Id="rId7" Type="http://schemas.openxmlformats.org/officeDocument/2006/relationships/hyperlink" Target="https://lne.box.com/s/c75ax35q6pmkn3aojvvdmfgi4edhush7" TargetMode="External"/><Relationship Id="rId12" Type="http://schemas.openxmlformats.org/officeDocument/2006/relationships/hyperlink" Target="https://nocap.lnk.to/SaveTheDay" TargetMode="External"/><Relationship Id="rId17" Type="http://schemas.openxmlformats.org/officeDocument/2006/relationships/hyperlink" Target="http://www.livenationentertainment.com" TargetMode="External"/><Relationship Id="rId25" Type="http://schemas.openxmlformats.org/officeDocument/2006/relationships/hyperlink" Target="mailto:CHEVON.DESHIELDS@ATLANTICECORDS.COM" TargetMode="External"/><Relationship Id="rId2" Type="http://schemas.openxmlformats.org/officeDocument/2006/relationships/settings" Target="settings.xml"/><Relationship Id="rId16" Type="http://schemas.openxmlformats.org/officeDocument/2006/relationships/hyperlink" Target="https://nocap.lnk.to/TheMainBird" TargetMode="External"/><Relationship Id="rId20" Type="http://schemas.openxmlformats.org/officeDocument/2006/relationships/hyperlink" Target="https://twitter.com/NoCa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icketmaster.com/nocap-tickets/artist/2663077" TargetMode="External"/><Relationship Id="rId11" Type="http://schemas.openxmlformats.org/officeDocument/2006/relationships/hyperlink" Target="https://youtu.be/Ld7uKSsLJO4" TargetMode="External"/><Relationship Id="rId24" Type="http://schemas.openxmlformats.org/officeDocument/2006/relationships/hyperlink" Target="mailto:ARIANA.WHITE@ATLANTICRECORDS.COM" TargetMode="External"/><Relationship Id="rId32" Type="http://schemas.openxmlformats.org/officeDocument/2006/relationships/customXml" Target="../customXml/item2.xml"/><Relationship Id="rId5" Type="http://schemas.openxmlformats.org/officeDocument/2006/relationships/image" Target="media/image2.jpeg"/><Relationship Id="rId15" Type="http://schemas.openxmlformats.org/officeDocument/2006/relationships/hyperlink" Target="https://nocap.lnk.to/TheMainBird" TargetMode="External"/><Relationship Id="rId23" Type="http://schemas.openxmlformats.org/officeDocument/2006/relationships/hyperlink" Target="https://www.youtube.com/@nocapofficial" TargetMode="External"/><Relationship Id="rId28" Type="http://schemas.openxmlformats.org/officeDocument/2006/relationships/hyperlink" Target="https://lne.secure.force.com/mktEventSearch?category=PR" TargetMode="External"/><Relationship Id="rId10" Type="http://schemas.openxmlformats.org/officeDocument/2006/relationships/hyperlink" Target="https://www.youtube.com/watch?v=3MLjfnouo88&amp;list=PLmETWq3V1XMs113ohe7kFvYOelTcvCOnW" TargetMode="External"/><Relationship Id="rId19" Type="http://schemas.openxmlformats.org/officeDocument/2006/relationships/hyperlink" Target="https://www.nocap.com/" TargetMode="External"/><Relationship Id="rId31" Type="http://schemas.openxmlformats.org/officeDocument/2006/relationships/customXml" Target="../customXml/item1.xml"/><Relationship Id="rId4" Type="http://schemas.openxmlformats.org/officeDocument/2006/relationships/image" Target="media/image1.jpg"/><Relationship Id="rId9" Type="http://schemas.openxmlformats.org/officeDocument/2006/relationships/hyperlink" Target="https://www.youtube.com/watch?v=BcAj9PHrqaE" TargetMode="External"/><Relationship Id="rId14" Type="http://schemas.openxmlformats.org/officeDocument/2006/relationships/hyperlink" Target="https://www.youtube.com/c/nocapofficial/featured" TargetMode="External"/><Relationship Id="rId22" Type="http://schemas.openxmlformats.org/officeDocument/2006/relationships/hyperlink" Target="https://www.instagram.com/thebackendchild/" TargetMode="External"/><Relationship Id="rId27" Type="http://schemas.openxmlformats.org/officeDocument/2006/relationships/hyperlink" Target="mailto:MAYASARIN@LIVENATION.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C09D1-8993-4F39-B64C-04CE4CEB6238}"/>
</file>

<file path=customXml/itemProps2.xml><?xml version="1.0" encoding="utf-8"?>
<ds:datastoreItem xmlns:ds="http://schemas.openxmlformats.org/officeDocument/2006/customXml" ds:itemID="{FE5E8241-9901-4AF7-83C9-26B1E2A87E1C}"/>
</file>

<file path=docProps/app.xml><?xml version="1.0" encoding="utf-8"?>
<Properties xmlns="http://schemas.openxmlformats.org/officeDocument/2006/extended-properties" xmlns:vt="http://schemas.openxmlformats.org/officeDocument/2006/docPropsVTypes">
  <Template>Normal.dotm</Template>
  <TotalTime>20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Katy Carmichael</cp:lastModifiedBy>
  <cp:revision>5</cp:revision>
  <dcterms:created xsi:type="dcterms:W3CDTF">2023-07-19T15:20:00Z</dcterms:created>
  <dcterms:modified xsi:type="dcterms:W3CDTF">2023-07-19T16:34:00Z</dcterms:modified>
</cp:coreProperties>
</file>