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AD86" w14:textId="77777777" w:rsidR="005549C0" w:rsidRDefault="004A6ABF" w:rsidP="004A6ABF">
      <w:pPr>
        <w:jc w:val="center"/>
        <w:rPr>
          <w:b/>
          <w:bCs/>
          <w:color w:val="212121"/>
          <w:sz w:val="28"/>
          <w:szCs w:val="28"/>
          <w:lang w:val="en"/>
        </w:rPr>
      </w:pPr>
      <w:r w:rsidRPr="005549C0">
        <w:rPr>
          <w:b/>
          <w:bCs/>
          <w:color w:val="212121"/>
          <w:sz w:val="28"/>
          <w:szCs w:val="28"/>
          <w:lang w:val="en"/>
        </w:rPr>
        <w:t xml:space="preserve">GUCCI MANE RELEASES HIS LATEST SINGLE “THERE I GO” </w:t>
      </w:r>
    </w:p>
    <w:p w14:paraId="76C93323" w14:textId="7480875A" w:rsidR="004A6ABF" w:rsidRPr="005549C0" w:rsidRDefault="004A6ABF" w:rsidP="004A6ABF">
      <w:pPr>
        <w:jc w:val="center"/>
        <w:rPr>
          <w:b/>
          <w:bCs/>
          <w:color w:val="212121"/>
          <w:sz w:val="28"/>
          <w:szCs w:val="28"/>
          <w:lang w:val="en"/>
        </w:rPr>
      </w:pPr>
      <w:r w:rsidRPr="005549C0">
        <w:rPr>
          <w:b/>
          <w:bCs/>
          <w:color w:val="212121"/>
          <w:sz w:val="28"/>
          <w:szCs w:val="28"/>
          <w:lang w:val="en"/>
        </w:rPr>
        <w:t>F</w:t>
      </w:r>
      <w:r w:rsidR="002C292D">
        <w:rPr>
          <w:b/>
          <w:bCs/>
          <w:color w:val="212121"/>
          <w:sz w:val="28"/>
          <w:szCs w:val="28"/>
          <w:lang w:val="en"/>
        </w:rPr>
        <w:t>EATURING</w:t>
      </w:r>
      <w:r w:rsidRPr="005549C0">
        <w:rPr>
          <w:b/>
          <w:bCs/>
          <w:color w:val="212121"/>
          <w:sz w:val="28"/>
          <w:szCs w:val="28"/>
          <w:lang w:val="en"/>
        </w:rPr>
        <w:t xml:space="preserve"> J. COLE AND MIKE WILL MADE-IT</w:t>
      </w:r>
    </w:p>
    <w:p w14:paraId="5B95E45A" w14:textId="77777777" w:rsidR="005549C0" w:rsidRPr="005549C0" w:rsidRDefault="005549C0" w:rsidP="004A6ABF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47E8EBB0" w14:textId="0D825224" w:rsidR="004A6ABF" w:rsidRPr="005549C0" w:rsidRDefault="004A6ABF" w:rsidP="004A6ABF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5549C0">
        <w:rPr>
          <w:b/>
          <w:bCs/>
          <w:color w:val="212121"/>
          <w:sz w:val="24"/>
          <w:szCs w:val="24"/>
          <w:lang w:val="en"/>
        </w:rPr>
        <w:t>COMES ON THE HEELS OF THE ANNOUNCEMENT OF GUCCI’S ‘GUCCI MANE &amp; FRIENDS’ CONCERT IN ATLANTA ON OCT 17</w:t>
      </w:r>
    </w:p>
    <w:p w14:paraId="0B5231BF" w14:textId="77777777" w:rsidR="005549C0" w:rsidRPr="005549C0" w:rsidRDefault="005549C0" w:rsidP="004A6ABF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70A61CDD" w14:textId="20663028" w:rsidR="004A6ABF" w:rsidRPr="005549C0" w:rsidRDefault="004A6ABF" w:rsidP="004A6ABF">
      <w:pPr>
        <w:jc w:val="center"/>
        <w:rPr>
          <w:b/>
          <w:bCs/>
          <w:i/>
          <w:iCs/>
          <w:color w:val="212121"/>
          <w:sz w:val="24"/>
          <w:szCs w:val="24"/>
          <w:lang w:val="en"/>
        </w:rPr>
      </w:pPr>
      <w:r w:rsidRPr="005549C0">
        <w:rPr>
          <w:b/>
          <w:bCs/>
          <w:color w:val="212121"/>
          <w:sz w:val="24"/>
          <w:szCs w:val="24"/>
          <w:lang w:val="en"/>
        </w:rPr>
        <w:t xml:space="preserve">CONCERT WILL COME ALONGSIDE RELEASE OF UPCOMING ALBUM </w:t>
      </w:r>
      <w:r w:rsidRPr="005549C0">
        <w:rPr>
          <w:b/>
          <w:bCs/>
          <w:i/>
          <w:iCs/>
          <w:color w:val="212121"/>
          <w:sz w:val="24"/>
          <w:szCs w:val="24"/>
          <w:lang w:val="en"/>
        </w:rPr>
        <w:t>BREATH OF FRESH AIR</w:t>
      </w:r>
    </w:p>
    <w:p w14:paraId="3BAD977C" w14:textId="77777777" w:rsidR="005549C0" w:rsidRPr="005549C0" w:rsidRDefault="005549C0" w:rsidP="004A6ABF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13626B9D" w14:textId="27F6ABC7" w:rsidR="004A6ABF" w:rsidRDefault="004A6ABF" w:rsidP="004A6ABF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5549C0">
        <w:rPr>
          <w:b/>
          <w:bCs/>
          <w:color w:val="212121"/>
          <w:sz w:val="24"/>
          <w:szCs w:val="24"/>
          <w:lang w:val="en"/>
        </w:rPr>
        <w:t xml:space="preserve">GUCCI MANE AUTOGRAPHED </w:t>
      </w:r>
      <w:r w:rsidR="005549C0">
        <w:rPr>
          <w:b/>
          <w:bCs/>
          <w:color w:val="212121"/>
          <w:sz w:val="24"/>
          <w:szCs w:val="24"/>
          <w:lang w:val="en"/>
        </w:rPr>
        <w:t>CDS</w:t>
      </w:r>
      <w:r w:rsidRPr="005549C0">
        <w:rPr>
          <w:b/>
          <w:bCs/>
          <w:color w:val="212121"/>
          <w:sz w:val="24"/>
          <w:szCs w:val="24"/>
          <w:lang w:val="en"/>
        </w:rPr>
        <w:t xml:space="preserve"> AND </w:t>
      </w:r>
      <w:r w:rsidR="005549C0" w:rsidRPr="005549C0">
        <w:rPr>
          <w:b/>
          <w:bCs/>
          <w:color w:val="212121"/>
          <w:sz w:val="24"/>
          <w:szCs w:val="24"/>
          <w:lang w:val="en"/>
        </w:rPr>
        <w:t>VINYLS</w:t>
      </w:r>
      <w:r w:rsidRPr="005549C0">
        <w:rPr>
          <w:b/>
          <w:bCs/>
          <w:color w:val="212121"/>
          <w:sz w:val="24"/>
          <w:szCs w:val="24"/>
          <w:lang w:val="en"/>
        </w:rPr>
        <w:t xml:space="preserve"> ARE ALSO AVAILABLE FOR PRE-ORDER</w:t>
      </w:r>
    </w:p>
    <w:p w14:paraId="0CA846CB" w14:textId="77777777" w:rsidR="005549C0" w:rsidRPr="005549C0" w:rsidRDefault="005549C0" w:rsidP="004A6ABF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22D91839" w14:textId="1E9E58FB" w:rsidR="005549C0" w:rsidRPr="005549C0" w:rsidRDefault="005549C0" w:rsidP="004A6ABF">
      <w:pPr>
        <w:jc w:val="center"/>
        <w:rPr>
          <w:b/>
          <w:bCs/>
          <w:color w:val="212121"/>
          <w:lang w:val="en"/>
        </w:rPr>
      </w:pPr>
      <w:hyperlink r:id="rId4" w:history="1">
        <w:r w:rsidRPr="005549C0">
          <w:rPr>
            <w:rStyle w:val="Hyperlink"/>
            <w:b/>
            <w:bCs/>
            <w:lang w:val="en"/>
          </w:rPr>
          <w:t>DOWNLOAD/STREAM</w:t>
        </w:r>
      </w:hyperlink>
      <w:r w:rsidRPr="005549C0">
        <w:rPr>
          <w:b/>
          <w:bCs/>
          <w:color w:val="212121"/>
          <w:lang w:val="en"/>
        </w:rPr>
        <w:t xml:space="preserve"> “THERE I GO”</w:t>
      </w:r>
    </w:p>
    <w:p w14:paraId="1E8E2EA0" w14:textId="2D04E6CD" w:rsidR="005549C0" w:rsidRDefault="005549C0" w:rsidP="004A6ABF">
      <w:pPr>
        <w:jc w:val="center"/>
        <w:rPr>
          <w:b/>
          <w:bCs/>
          <w:color w:val="212121"/>
          <w:lang w:val="en"/>
        </w:rPr>
      </w:pPr>
      <w:hyperlink r:id="rId5" w:history="1">
        <w:r w:rsidRPr="005549C0">
          <w:rPr>
            <w:rStyle w:val="Hyperlink"/>
            <w:b/>
            <w:bCs/>
            <w:lang w:val="en"/>
          </w:rPr>
          <w:t>WATCH/SHARE</w:t>
        </w:r>
      </w:hyperlink>
      <w:r w:rsidRPr="005549C0">
        <w:rPr>
          <w:b/>
          <w:bCs/>
          <w:color w:val="212121"/>
          <w:lang w:val="en"/>
        </w:rPr>
        <w:t xml:space="preserve"> “THERE I GO”</w:t>
      </w:r>
    </w:p>
    <w:p w14:paraId="3425A165" w14:textId="77777777" w:rsidR="005549C0" w:rsidRPr="005549C0" w:rsidRDefault="005549C0" w:rsidP="004A6ABF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5238EECC" w14:textId="7330AD6B" w:rsidR="005549C0" w:rsidRDefault="005549C0" w:rsidP="005549C0">
      <w:pPr>
        <w:jc w:val="center"/>
        <w:rPr>
          <w:b/>
          <w:bCs/>
          <w:color w:val="212121"/>
          <w:lang w:val="en"/>
        </w:rPr>
      </w:pPr>
      <w:r>
        <w:rPr>
          <w:b/>
          <w:bCs/>
          <w:noProof/>
          <w:color w:val="212121"/>
          <w:lang w:val="en"/>
          <w14:ligatures w14:val="standardContextual"/>
        </w:rPr>
        <w:drawing>
          <wp:inline distT="0" distB="0" distL="0" distR="0" wp14:anchorId="2D79CC58" wp14:editId="301719DF">
            <wp:extent cx="3264061" cy="3264061"/>
            <wp:effectExtent l="0" t="0" r="0" b="0"/>
            <wp:docPr id="396518196" name="Picture 1" descr="Two men standing in front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518196" name="Picture 1" descr="Two men standing in front of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10" cy="32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D8D3" w14:textId="77777777" w:rsidR="005549C0" w:rsidRPr="005549C0" w:rsidRDefault="005549C0" w:rsidP="004A6ABF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09F9D3E0" w14:textId="77777777" w:rsidR="005549C0" w:rsidRPr="005549C0" w:rsidRDefault="005549C0" w:rsidP="005549C0">
      <w:pPr>
        <w:jc w:val="center"/>
        <w:rPr>
          <w:b/>
          <w:bCs/>
          <w:i/>
          <w:iCs/>
          <w:color w:val="212121"/>
          <w:lang w:val="en"/>
        </w:rPr>
      </w:pPr>
      <w:hyperlink r:id="rId7" w:history="1">
        <w:r w:rsidRPr="005549C0">
          <w:rPr>
            <w:rStyle w:val="Hyperlink"/>
            <w:b/>
            <w:bCs/>
            <w:lang w:val="en"/>
          </w:rPr>
          <w:t>PRE-ORDER</w:t>
        </w:r>
      </w:hyperlink>
      <w:r w:rsidRPr="005549C0">
        <w:rPr>
          <w:b/>
          <w:bCs/>
          <w:color w:val="212121"/>
          <w:lang w:val="en"/>
        </w:rPr>
        <w:t xml:space="preserve"> </w:t>
      </w:r>
      <w:r w:rsidRPr="005549C0">
        <w:rPr>
          <w:b/>
          <w:bCs/>
          <w:i/>
          <w:iCs/>
          <w:color w:val="212121"/>
          <w:lang w:val="en"/>
        </w:rPr>
        <w:t>BREATH OF FRESH AIR</w:t>
      </w:r>
    </w:p>
    <w:p w14:paraId="672A20ED" w14:textId="7B3F9381" w:rsidR="005549C0" w:rsidRPr="005549C0" w:rsidRDefault="005549C0" w:rsidP="005549C0">
      <w:pPr>
        <w:jc w:val="center"/>
        <w:rPr>
          <w:b/>
          <w:bCs/>
          <w:color w:val="212121"/>
          <w:lang w:val="en"/>
        </w:rPr>
      </w:pPr>
      <w:hyperlink r:id="rId8" w:history="1">
        <w:r w:rsidRPr="005549C0">
          <w:rPr>
            <w:rStyle w:val="Hyperlink"/>
            <w:b/>
            <w:bCs/>
            <w:lang w:val="en"/>
          </w:rPr>
          <w:t>PRE-ORDER</w:t>
        </w:r>
      </w:hyperlink>
      <w:r w:rsidRPr="005549C0">
        <w:rPr>
          <w:b/>
          <w:bCs/>
          <w:color w:val="212121"/>
          <w:lang w:val="en"/>
        </w:rPr>
        <w:t xml:space="preserve"> AUTOGRAPHED CDS AND VINYLS</w:t>
      </w:r>
    </w:p>
    <w:p w14:paraId="5041DE10" w14:textId="77777777" w:rsidR="005549C0" w:rsidRPr="005549C0" w:rsidRDefault="005549C0" w:rsidP="005549C0">
      <w:pPr>
        <w:jc w:val="center"/>
        <w:rPr>
          <w:b/>
          <w:bCs/>
          <w:color w:val="212121"/>
          <w:lang w:val="en"/>
        </w:rPr>
      </w:pPr>
      <w:hyperlink r:id="rId9" w:history="1">
        <w:r w:rsidRPr="005549C0">
          <w:rPr>
            <w:rStyle w:val="Hyperlink"/>
            <w:b/>
            <w:bCs/>
            <w:lang w:val="en"/>
          </w:rPr>
          <w:t>TICKETS</w:t>
        </w:r>
      </w:hyperlink>
      <w:r w:rsidRPr="005549C0">
        <w:rPr>
          <w:b/>
          <w:bCs/>
          <w:color w:val="212121"/>
          <w:lang w:val="en"/>
        </w:rPr>
        <w:t xml:space="preserve"> FOR GUCCI MANE &amp; FRIENDS</w:t>
      </w:r>
    </w:p>
    <w:p w14:paraId="48629BA5" w14:textId="77777777" w:rsidR="005549C0" w:rsidRPr="005549C0" w:rsidRDefault="005549C0" w:rsidP="004A6ABF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0F32FC5E" w14:textId="0052664F" w:rsidR="004A6ABF" w:rsidRPr="005549C0" w:rsidRDefault="005549C0" w:rsidP="004A6ABF">
      <w:pPr>
        <w:jc w:val="center"/>
        <w:rPr>
          <w:color w:val="212121"/>
          <w:lang w:val="en"/>
        </w:rPr>
      </w:pPr>
      <w:r w:rsidRPr="005549C0">
        <w:rPr>
          <w:color w:val="212121"/>
          <w:lang w:val="en"/>
        </w:rPr>
        <w:t># # #</w:t>
      </w:r>
    </w:p>
    <w:p w14:paraId="22BB56E9" w14:textId="77777777" w:rsidR="005549C0" w:rsidRDefault="005549C0" w:rsidP="004A6ABF">
      <w:pPr>
        <w:jc w:val="center"/>
        <w:rPr>
          <w:b/>
          <w:bCs/>
          <w:color w:val="212121"/>
          <w:u w:val="single"/>
          <w:lang w:val="en"/>
        </w:rPr>
      </w:pPr>
    </w:p>
    <w:p w14:paraId="43BC3EA0" w14:textId="41C72068" w:rsidR="004A6ABF" w:rsidRPr="006D5514" w:rsidRDefault="004A6ABF" w:rsidP="004A6ABF">
      <w:pPr>
        <w:jc w:val="center"/>
        <w:rPr>
          <w:b/>
          <w:bCs/>
          <w:color w:val="212121"/>
          <w:u w:val="single"/>
          <w:lang w:val="en"/>
        </w:rPr>
      </w:pPr>
      <w:r>
        <w:rPr>
          <w:b/>
          <w:bCs/>
          <w:color w:val="212121"/>
          <w:u w:val="single"/>
          <w:lang w:val="en"/>
        </w:rPr>
        <w:t>ABOUT GUCCI MANE</w:t>
      </w:r>
    </w:p>
    <w:p w14:paraId="27BB4789" w14:textId="77777777" w:rsidR="004A6ABF" w:rsidRPr="00807439" w:rsidRDefault="004A6ABF" w:rsidP="004A6ABF">
      <w:pPr>
        <w:jc w:val="both"/>
        <w:rPr>
          <w:color w:val="212121"/>
        </w:rPr>
      </w:pPr>
      <w:r w:rsidRPr="00807439">
        <w:rPr>
          <w:color w:val="212121"/>
          <w:lang w:val="en"/>
        </w:rPr>
        <w:t>Currently boasting over 1</w:t>
      </w:r>
      <w:r>
        <w:rPr>
          <w:color w:val="212121"/>
          <w:lang w:val="en"/>
        </w:rPr>
        <w:t>4</w:t>
      </w:r>
      <w:r w:rsidRPr="00807439">
        <w:rPr>
          <w:color w:val="212121"/>
          <w:lang w:val="en"/>
        </w:rPr>
        <w:t xml:space="preserve"> billion global streams and more than 3.4 billion official views on YouTube, Gucci Mane wrapped up 2022 with his latest New 1017 compilation,</w:t>
      </w:r>
      <w:r w:rsidRPr="00807439">
        <w:rPr>
          <w:rStyle w:val="apple-converted-space"/>
          <w:color w:val="212121"/>
          <w:lang w:val="en"/>
        </w:rPr>
        <w:t> </w:t>
      </w:r>
      <w:hyperlink r:id="rId10" w:tooltip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w:history="1">
        <w:r w:rsidRPr="00807439">
          <w:rPr>
            <w:rStyle w:val="Hyperlink"/>
            <w:i/>
            <w:iCs/>
            <w:color w:val="0078D7"/>
            <w:lang w:val="en"/>
          </w:rPr>
          <w:t>SO ICY BOYZ: THE FINALE</w:t>
        </w:r>
      </w:hyperlink>
      <w:r w:rsidRPr="00807439">
        <w:rPr>
          <w:color w:val="212121"/>
          <w:lang w:val="en"/>
        </w:rPr>
        <w:t>, available via Atlantic Records/The New 1017 Records. The 24-track collection sees Gucci joined by some of the most recent members of The New 1017 roster, including KATO2</w:t>
      </w:r>
      <w:r>
        <w:rPr>
          <w:color w:val="212121"/>
          <w:lang w:val="en"/>
        </w:rPr>
        <w:t>X</w:t>
      </w:r>
      <w:r w:rsidRPr="00807439">
        <w:rPr>
          <w:color w:val="212121"/>
          <w:lang w:val="en"/>
        </w:rPr>
        <w:t>, Li Rye, Mac Critter, Sett, And TLE Cinco, along with features from such certified R&amp;B/hip-hop superstars as Jeremih, Trey Songz, 2 Chainz, and OJ Da Juiceman. Among the anthology’s undeniable highlights are such bangers as Gucci’s “</w:t>
      </w:r>
      <w:hyperlink r:id="rId11" w:tooltip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w:history="1">
        <w:r w:rsidRPr="00807439">
          <w:rPr>
            <w:rStyle w:val="Hyperlink"/>
            <w:color w:val="0078D7"/>
            <w:lang w:val="en"/>
          </w:rPr>
          <w:t>Met Gala Remix (Feat. Offset, Sett, Mac Critter, KATO2X)</w:t>
        </w:r>
      </w:hyperlink>
      <w:r w:rsidRPr="00807439">
        <w:rPr>
          <w:color w:val="212121"/>
          <w:lang w:val="en"/>
        </w:rPr>
        <w:t>,” Li Rye’s “</w:t>
      </w:r>
      <w:hyperlink r:id="rId12" w:tooltip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w:history="1">
        <w:r w:rsidRPr="00807439">
          <w:rPr>
            <w:rStyle w:val="Hyperlink"/>
            <w:color w:val="0078D7"/>
            <w:lang w:val="en"/>
          </w:rPr>
          <w:t>Too Many (Feat. Gucci Mane)</w:t>
        </w:r>
      </w:hyperlink>
      <w:r w:rsidRPr="00807439">
        <w:rPr>
          <w:color w:val="212121"/>
          <w:lang w:val="en"/>
        </w:rPr>
        <w:t>,” and TLE Cinco x Gucci Mane’s “</w:t>
      </w:r>
      <w:hyperlink r:id="rId13" w:tooltip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w:history="1">
        <w:r w:rsidRPr="00807439">
          <w:rPr>
            <w:rStyle w:val="Hyperlink"/>
            <w:color w:val="0078D7"/>
            <w:lang w:val="en"/>
          </w:rPr>
          <w:t>Hitting</w:t>
        </w:r>
      </w:hyperlink>
      <w:r w:rsidRPr="00807439">
        <w:rPr>
          <w:color w:val="212121"/>
          <w:lang w:val="en"/>
        </w:rPr>
        <w:t>,” all of which are joined by companion music videos streaming now via the official Gucci Mane YouTube channel</w:t>
      </w:r>
      <w:r w:rsidRPr="00807439">
        <w:rPr>
          <w:rStyle w:val="apple-converted-space"/>
          <w:color w:val="212121"/>
          <w:lang w:val="en"/>
        </w:rPr>
        <w:t> </w:t>
      </w:r>
      <w:hyperlink r:id="rId14" w:tooltip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w:history="1">
        <w:r w:rsidRPr="00807439">
          <w:rPr>
            <w:rStyle w:val="Hyperlink"/>
            <w:color w:val="1155CC"/>
            <w:lang w:val="en"/>
          </w:rPr>
          <w:t>HERE</w:t>
        </w:r>
      </w:hyperlink>
      <w:r w:rsidRPr="00807439">
        <w:rPr>
          <w:color w:val="212121"/>
          <w:lang w:val="en"/>
        </w:rPr>
        <w:t>.</w:t>
      </w:r>
    </w:p>
    <w:p w14:paraId="56B40A37" w14:textId="57420595" w:rsidR="004A6ABF" w:rsidRDefault="004A6ABF" w:rsidP="004A6ABF">
      <w:pPr>
        <w:pStyle w:val="NormalWeb"/>
        <w:jc w:val="both"/>
        <w:rPr>
          <w:rStyle w:val="contentpasted0"/>
          <w:color w:val="000000"/>
          <w:shd w:val="clear" w:color="auto" w:fill="FFFFFF"/>
        </w:rPr>
      </w:pPr>
      <w:r w:rsidRPr="00807439">
        <w:rPr>
          <w:rStyle w:val="contentpasted0"/>
          <w:color w:val="000000"/>
          <w:shd w:val="clear" w:color="auto" w:fill="FFFFFF"/>
        </w:rPr>
        <w:lastRenderedPageBreak/>
        <w:t>Widely regarded as one of the most influential rappers of the past decade, Gucci Mane has more top 10 albums on</w:t>
      </w:r>
      <w:r w:rsidRPr="00807439">
        <w:rPr>
          <w:rStyle w:val="apple-converted-space"/>
          <w:color w:val="000000"/>
          <w:shd w:val="clear" w:color="auto" w:fill="FFFFFF"/>
        </w:rPr>
        <w:t> </w:t>
      </w:r>
      <w:r w:rsidRPr="00807439">
        <w:rPr>
          <w:rStyle w:val="contentpasted0"/>
          <w:i/>
          <w:iCs/>
          <w:color w:val="000000"/>
          <w:shd w:val="clear" w:color="auto" w:fill="FFFFFF"/>
        </w:rPr>
        <w:t>Billboard</w:t>
      </w:r>
      <w:r w:rsidRPr="00807439">
        <w:rPr>
          <w:rStyle w:val="contentpasted0"/>
          <w:color w:val="000000"/>
          <w:shd w:val="clear" w:color="auto" w:fill="FFFFFF"/>
        </w:rPr>
        <w:t>’s “Top Rap Albums” chart than any other hip-hop artist in history. Along with new releases from Gucci Mane himself, the seasoned A&amp;R has taken his eye for the next big thing to his own record label, The New 1017, in partnership with Atlantic Records. The New 1017 showcases Gucci’s platinum-certified A&amp;R skills with a roster that includes BiC Fizzle, Big Scarr, BigWalkDog, Enchanting, Foogiano, Hotboy Wes, KATO2X, Li Rye, Lil Zay, Mac Critter, Pooh Shiesty, Sett, and TLE Cinco.</w:t>
      </w:r>
      <w:r>
        <w:rPr>
          <w:rStyle w:val="contentpasted0"/>
          <w:color w:val="000000"/>
          <w:shd w:val="clear" w:color="auto" w:fill="FFFFFF"/>
        </w:rPr>
        <w:t xml:space="preserve"> Earlier this month, Gucci announced his on-night-only concert, </w:t>
      </w:r>
      <w:r>
        <w:rPr>
          <w:rStyle w:val="contentpasted0"/>
          <w:b/>
          <w:bCs/>
          <w:color w:val="000000"/>
          <w:shd w:val="clear" w:color="auto" w:fill="FFFFFF"/>
        </w:rPr>
        <w:t xml:space="preserve">‘Gucci Mane &amp; Friends.’ </w:t>
      </w:r>
      <w:r>
        <w:rPr>
          <w:rStyle w:val="apple-converted-space"/>
          <w:color w:val="212121"/>
          <w:lang w:val="en"/>
        </w:rPr>
        <w:t xml:space="preserve">The show will take place at </w:t>
      </w:r>
      <w:r w:rsidRPr="00892E0C">
        <w:rPr>
          <w:rStyle w:val="apple-converted-space"/>
          <w:b/>
          <w:bCs/>
          <w:color w:val="212121"/>
          <w:lang w:val="en"/>
        </w:rPr>
        <w:t>The Tabernacle</w:t>
      </w:r>
      <w:r>
        <w:rPr>
          <w:rStyle w:val="apple-converted-space"/>
          <w:color w:val="212121"/>
          <w:lang w:val="en"/>
        </w:rPr>
        <w:t xml:space="preserve"> in </w:t>
      </w:r>
      <w:r w:rsidRPr="00860FDE">
        <w:rPr>
          <w:rStyle w:val="apple-converted-space"/>
          <w:b/>
          <w:bCs/>
          <w:color w:val="212121"/>
          <w:lang w:val="en"/>
        </w:rPr>
        <w:t>Atlanta</w:t>
      </w:r>
      <w:r>
        <w:rPr>
          <w:rStyle w:val="apple-converted-space"/>
          <w:color w:val="212121"/>
          <w:lang w:val="en"/>
        </w:rPr>
        <w:t xml:space="preserve"> on </w:t>
      </w:r>
      <w:r w:rsidRPr="00860FDE">
        <w:rPr>
          <w:rStyle w:val="apple-converted-space"/>
          <w:b/>
          <w:bCs/>
          <w:color w:val="212121"/>
          <w:lang w:val="en"/>
        </w:rPr>
        <w:t>October 17</w:t>
      </w:r>
      <w:r w:rsidRPr="00860FDE">
        <w:rPr>
          <w:rStyle w:val="apple-converted-space"/>
          <w:b/>
          <w:bCs/>
          <w:color w:val="212121"/>
          <w:vertAlign w:val="superscript"/>
          <w:lang w:val="en"/>
        </w:rPr>
        <w:t>th</w:t>
      </w:r>
      <w:r>
        <w:rPr>
          <w:rStyle w:val="apple-converted-space"/>
          <w:color w:val="212121"/>
          <w:lang w:val="en"/>
        </w:rPr>
        <w:t xml:space="preserve">; </w:t>
      </w:r>
      <w:r w:rsidRPr="004A6ABF">
        <w:rPr>
          <w:rStyle w:val="apple-converted-space"/>
          <w:color w:val="212121"/>
          <w:lang w:val="en"/>
        </w:rPr>
        <w:t>tickets are on sale</w:t>
      </w:r>
      <w:r>
        <w:rPr>
          <w:rStyle w:val="apple-converted-space"/>
          <w:b/>
          <w:bCs/>
          <w:color w:val="212121"/>
          <w:vertAlign w:val="superscript"/>
          <w:lang w:val="en"/>
        </w:rPr>
        <w:t xml:space="preserve"> </w:t>
      </w:r>
      <w:r>
        <w:rPr>
          <w:rStyle w:val="apple-converted-space"/>
          <w:color w:val="212121"/>
          <w:lang w:val="en"/>
        </w:rPr>
        <w:t>now</w:t>
      </w:r>
      <w:r>
        <w:rPr>
          <w:rStyle w:val="apple-converted-space"/>
          <w:color w:val="212121"/>
          <w:lang w:val="en"/>
        </w:rPr>
        <w:t xml:space="preserve"> and can be purchased </w:t>
      </w:r>
      <w:hyperlink r:id="rId15" w:history="1">
        <w:r w:rsidRPr="00EE11C6">
          <w:rPr>
            <w:rStyle w:val="Hyperlink"/>
            <w:lang w:val="en"/>
          </w:rPr>
          <w:t>HERE</w:t>
        </w:r>
      </w:hyperlink>
      <w:r>
        <w:rPr>
          <w:rStyle w:val="apple-converted-space"/>
          <w:color w:val="212121"/>
          <w:lang w:val="en"/>
        </w:rPr>
        <w:t>.</w:t>
      </w:r>
      <w:r>
        <w:rPr>
          <w:rStyle w:val="contentpasted0"/>
          <w:b/>
          <w:bCs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212121"/>
          <w:lang w:val="en"/>
        </w:rPr>
        <w:t xml:space="preserve">The show will come alongside the release of his upcoming album, </w:t>
      </w:r>
      <w:r w:rsidRPr="00860FDE">
        <w:rPr>
          <w:rStyle w:val="apple-converted-space"/>
          <w:b/>
          <w:bCs/>
          <w:i/>
          <w:iCs/>
          <w:color w:val="212121"/>
          <w:lang w:val="en"/>
        </w:rPr>
        <w:t>Breath Of Fresh Air</w:t>
      </w:r>
      <w:r>
        <w:rPr>
          <w:rStyle w:val="apple-converted-space"/>
          <w:color w:val="212121"/>
          <w:lang w:val="en"/>
        </w:rPr>
        <w:t xml:space="preserve">, which is available for </w:t>
      </w:r>
      <w:hyperlink r:id="rId16" w:history="1">
        <w:r w:rsidRPr="00C24D72">
          <w:rPr>
            <w:rStyle w:val="Hyperlink"/>
            <w:lang w:val="en"/>
          </w:rPr>
          <w:t>pre-order</w:t>
        </w:r>
      </w:hyperlink>
      <w:r>
        <w:rPr>
          <w:rStyle w:val="apple-converted-space"/>
          <w:color w:val="212121"/>
          <w:lang w:val="en"/>
        </w:rPr>
        <w:t xml:space="preserve"> now.</w:t>
      </w:r>
    </w:p>
    <w:p w14:paraId="53F8C9B4" w14:textId="77777777" w:rsidR="004A6ABF" w:rsidRDefault="004A6ABF" w:rsidP="004A6ABF">
      <w:pPr>
        <w:jc w:val="center"/>
        <w:rPr>
          <w:color w:val="212121"/>
        </w:rPr>
      </w:pPr>
      <w:r>
        <w:rPr>
          <w:noProof/>
          <w:color w:val="212121"/>
          <w14:ligatures w14:val="standardContextual"/>
        </w:rPr>
        <w:drawing>
          <wp:inline distT="0" distB="0" distL="0" distR="0" wp14:anchorId="2A711501" wp14:editId="4F3F8D45">
            <wp:extent cx="3096491" cy="3096491"/>
            <wp:effectExtent l="0" t="0" r="2540" b="2540"/>
            <wp:docPr id="1686955479" name="Picture 1" descr="A picture containing clothing, person, dress,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955479" name="Picture 1" descr="A picture containing clothing, person, dress, footwea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825" cy="31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EE38C" w14:textId="77777777" w:rsidR="004A6ABF" w:rsidRPr="00C24D72" w:rsidRDefault="004A6ABF" w:rsidP="004A6ABF">
      <w:pPr>
        <w:jc w:val="center"/>
        <w:rPr>
          <w:color w:val="212121"/>
          <w:sz w:val="21"/>
          <w:szCs w:val="21"/>
        </w:rPr>
      </w:pPr>
      <w:hyperlink r:id="rId18" w:history="1">
        <w:r w:rsidRPr="00082C35">
          <w:rPr>
            <w:rStyle w:val="Hyperlink"/>
            <w:sz w:val="21"/>
            <w:szCs w:val="21"/>
          </w:rPr>
          <w:t>DOWNLOAD HI-RES ARTWORK</w:t>
        </w:r>
      </w:hyperlink>
    </w:p>
    <w:p w14:paraId="754C2D93" w14:textId="77777777" w:rsidR="004A6ABF" w:rsidRPr="006D5514" w:rsidRDefault="004A6ABF" w:rsidP="004A6ABF">
      <w:pPr>
        <w:pStyle w:val="NormalWeb"/>
        <w:spacing w:before="0" w:beforeAutospacing="0" w:after="0" w:afterAutospacing="0"/>
        <w:jc w:val="center"/>
        <w:rPr>
          <w:color w:val="212121"/>
        </w:rPr>
      </w:pPr>
    </w:p>
    <w:p w14:paraId="067D57B1" w14:textId="77777777" w:rsidR="004A6ABF" w:rsidRPr="00807439" w:rsidRDefault="004A6ABF" w:rsidP="004A6ABF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CONNECT WITH GUCCI MANE</w:t>
      </w:r>
    </w:p>
    <w:p w14:paraId="1199DB60" w14:textId="77777777" w:rsidR="004A6ABF" w:rsidRPr="00807439" w:rsidRDefault="004A6ABF" w:rsidP="004A6ABF">
      <w:pPr>
        <w:jc w:val="center"/>
        <w:rPr>
          <w:color w:val="212121"/>
        </w:rPr>
      </w:pPr>
      <w:hyperlink r:id="rId19" w:tooltip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w:history="1">
        <w:r w:rsidRPr="00807439">
          <w:rPr>
            <w:rStyle w:val="Hyperlink"/>
            <w:color w:val="1155CC"/>
            <w:lang w:val="en"/>
          </w:rPr>
          <w:t>OFFICIAL</w:t>
        </w:r>
      </w:hyperlink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color w:val="212121"/>
          <w:lang w:val="en"/>
        </w:rPr>
        <w:t>|</w:t>
      </w:r>
      <w:r w:rsidRPr="00807439">
        <w:rPr>
          <w:rStyle w:val="apple-converted-space"/>
          <w:color w:val="212121"/>
          <w:lang w:val="en"/>
        </w:rPr>
        <w:t> </w:t>
      </w:r>
      <w:hyperlink r:id="rId20" w:tooltip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w:history="1">
        <w:r w:rsidRPr="00807439">
          <w:rPr>
            <w:rStyle w:val="Hyperlink"/>
            <w:color w:val="1155CC"/>
            <w:lang w:val="en"/>
          </w:rPr>
          <w:t>INSTAGRAM</w:t>
        </w:r>
      </w:hyperlink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color w:val="212121"/>
          <w:lang w:val="en"/>
        </w:rPr>
        <w:t>|</w:t>
      </w:r>
      <w:r w:rsidRPr="00807439">
        <w:rPr>
          <w:rStyle w:val="apple-converted-space"/>
          <w:color w:val="212121"/>
          <w:lang w:val="en"/>
        </w:rPr>
        <w:t> </w:t>
      </w:r>
      <w:hyperlink r:id="rId21" w:tooltip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w:history="1">
        <w:r w:rsidRPr="00807439">
          <w:rPr>
            <w:rStyle w:val="Hyperlink"/>
            <w:color w:val="1155CC"/>
            <w:lang w:val="en"/>
          </w:rPr>
          <w:t>TWITTER</w:t>
        </w:r>
      </w:hyperlink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color w:val="212121"/>
          <w:lang w:val="en"/>
        </w:rPr>
        <w:t>I</w:t>
      </w:r>
      <w:r w:rsidRPr="00807439">
        <w:rPr>
          <w:rStyle w:val="apple-converted-space"/>
          <w:color w:val="212121"/>
          <w:lang w:val="en"/>
        </w:rPr>
        <w:t> </w:t>
      </w:r>
      <w:hyperlink r:id="rId22" w:tooltip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w:history="1">
        <w:r w:rsidRPr="00807439">
          <w:rPr>
            <w:rStyle w:val="Hyperlink"/>
            <w:color w:val="1155CC"/>
            <w:lang w:val="en"/>
          </w:rPr>
          <w:t>FACEBOOK</w:t>
        </w:r>
      </w:hyperlink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color w:val="212121"/>
          <w:lang w:val="en"/>
        </w:rPr>
        <w:t>I</w:t>
      </w:r>
      <w:r w:rsidRPr="00807439">
        <w:rPr>
          <w:rStyle w:val="apple-converted-space"/>
          <w:color w:val="212121"/>
          <w:lang w:val="en"/>
        </w:rPr>
        <w:t> </w:t>
      </w:r>
      <w:hyperlink r:id="rId23" w:tooltip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w:history="1">
        <w:r w:rsidRPr="00807439">
          <w:rPr>
            <w:rStyle w:val="Hyperlink"/>
            <w:color w:val="1155CC"/>
            <w:lang w:val="en"/>
          </w:rPr>
          <w:t>YOUTUBE</w:t>
        </w:r>
      </w:hyperlink>
    </w:p>
    <w:p w14:paraId="4560EE80" w14:textId="4FA35352" w:rsidR="004A6ABF" w:rsidRPr="00807439" w:rsidRDefault="004A6ABF" w:rsidP="00B30646">
      <w:pPr>
        <w:jc w:val="center"/>
        <w:rPr>
          <w:color w:val="212121"/>
        </w:rPr>
      </w:pPr>
      <w:r w:rsidRPr="00807439">
        <w:rPr>
          <w:color w:val="1155CC"/>
          <w:lang w:val="en"/>
        </w:rPr>
        <w:t> </w:t>
      </w:r>
    </w:p>
    <w:p w14:paraId="32AA6D55" w14:textId="77777777" w:rsidR="004A6ABF" w:rsidRPr="00807439" w:rsidRDefault="004A6ABF" w:rsidP="004A6ABF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GUCCI MANE &amp; THE NEW 1017 PRESS CONTACT</w:t>
      </w:r>
    </w:p>
    <w:p w14:paraId="4F311EA2" w14:textId="77777777" w:rsidR="004A6ABF" w:rsidRPr="00807439" w:rsidRDefault="004A6ABF" w:rsidP="004A6ABF">
      <w:pPr>
        <w:jc w:val="center"/>
        <w:rPr>
          <w:color w:val="212121"/>
        </w:rPr>
      </w:pPr>
      <w:r w:rsidRPr="00807439">
        <w:rPr>
          <w:color w:val="212121"/>
          <w:lang w:val="en"/>
        </w:rPr>
        <w:t>Ashley Kalmanowitz |</w:t>
      </w:r>
      <w:r w:rsidRPr="00807439">
        <w:rPr>
          <w:rStyle w:val="apple-converted-space"/>
          <w:color w:val="212121"/>
          <w:lang w:val="en"/>
        </w:rPr>
        <w:t> </w:t>
      </w:r>
      <w:hyperlink r:id="rId24" w:tooltip="mailto:Ashley.Kalmanowitz@atlanticrecords.com" w:history="1">
        <w:r w:rsidRPr="00807439">
          <w:rPr>
            <w:rStyle w:val="Hyperlink"/>
            <w:color w:val="4472C4"/>
            <w:lang w:val="en"/>
          </w:rPr>
          <w:t>Ashley.Kalmanowitz@atlanticrecords.com</w:t>
        </w:r>
      </w:hyperlink>
    </w:p>
    <w:p w14:paraId="3A560C21" w14:textId="77777777" w:rsidR="00C41EF0" w:rsidRDefault="00C41EF0"/>
    <w:p w14:paraId="524181B8" w14:textId="77777777" w:rsidR="00B30646" w:rsidRDefault="00B30646"/>
    <w:sectPr w:rsidR="00B3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BF"/>
    <w:rsid w:val="002C292D"/>
    <w:rsid w:val="00344FE3"/>
    <w:rsid w:val="004A6ABF"/>
    <w:rsid w:val="005549C0"/>
    <w:rsid w:val="005D5AD8"/>
    <w:rsid w:val="008F6E3A"/>
    <w:rsid w:val="00B30646"/>
    <w:rsid w:val="00C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39101"/>
  <w15:chartTrackingRefBased/>
  <w15:docId w15:val="{1A9E7885-2583-3149-B8ED-D8B388F0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BF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AB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4A6ABF"/>
  </w:style>
  <w:style w:type="paragraph" w:styleId="NormalWeb">
    <w:name w:val="Normal (Web)"/>
    <w:basedOn w:val="Normal"/>
    <w:uiPriority w:val="99"/>
    <w:unhideWhenUsed/>
    <w:rsid w:val="004A6AB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4A6ABF"/>
  </w:style>
  <w:style w:type="character" w:styleId="UnresolvedMention">
    <w:name w:val="Unresolved Mention"/>
    <w:basedOn w:val="DefaultParagraphFont"/>
    <w:uiPriority w:val="99"/>
    <w:semiHidden/>
    <w:unhideWhenUsed/>
    <w:rsid w:val="0055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ordstoreday.com/UPC/075678614934" TargetMode="External"/><Relationship Id="rId13" Type="http://schemas.openxmlformats.org/officeDocument/2006/relationships/hyperlink" Target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TargetMode="External"/><Relationship Id="rId18" Type="http://schemas.openxmlformats.org/officeDocument/2006/relationships/hyperlink" Target="https://warnermusicgroup.app.box.com/s/712njilnubrnncqgytihd80at3dxz4a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TargetMode="External"/><Relationship Id="rId7" Type="http://schemas.openxmlformats.org/officeDocument/2006/relationships/hyperlink" Target="https://guccimane.lnk.to/BreathOfFreshAir" TargetMode="External"/><Relationship Id="rId12" Type="http://schemas.openxmlformats.org/officeDocument/2006/relationships/hyperlink" Target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uccimane.lnk.to/BreathOfFreshAir" TargetMode="External"/><Relationship Id="rId20" Type="http://schemas.openxmlformats.org/officeDocument/2006/relationships/hyperlink" Target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TargetMode="External"/><Relationship Id="rId24" Type="http://schemas.openxmlformats.org/officeDocument/2006/relationships/hyperlink" Target="mailto:Ashley.Kalmanowitz@atlanticrecords.com" TargetMode="External"/><Relationship Id="rId5" Type="http://schemas.openxmlformats.org/officeDocument/2006/relationships/hyperlink" Target="https://warnermusicgroup.app.box.com/s/s3vawwuk705zq7dggn05huyars1kwsvv/file/1277078974819" TargetMode="External"/><Relationship Id="rId15" Type="http://schemas.openxmlformats.org/officeDocument/2006/relationships/hyperlink" Target="https://concerts.livenation.com/gucci-mane-friends-atlanta-georgia-10-17-2023/event/0E005F0AB6BE3798" TargetMode="External"/><Relationship Id="rId23" Type="http://schemas.openxmlformats.org/officeDocument/2006/relationships/hyperlink" Target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TargetMode="External"/><Relationship Id="rId19" Type="http://schemas.openxmlformats.org/officeDocument/2006/relationships/hyperlink" Target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TargetMode="External"/><Relationship Id="rId4" Type="http://schemas.openxmlformats.org/officeDocument/2006/relationships/hyperlink" Target="https://guccimane.lnk.to/ThereIGo" TargetMode="External"/><Relationship Id="rId9" Type="http://schemas.openxmlformats.org/officeDocument/2006/relationships/hyperlink" Target="https://concerts.livenation.com/gucci-mane-friends-atlanta-georgia-10-17-2023/event/0E005F0AB6BE3798" TargetMode="External"/><Relationship Id="rId14" Type="http://schemas.openxmlformats.org/officeDocument/2006/relationships/hyperlink" Target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TargetMode="External"/><Relationship Id="rId22" Type="http://schemas.openxmlformats.org/officeDocument/2006/relationships/hyperlink" Target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CF8DE303-F6FF-41B1-ABA1-8EE1405C826D}"/>
</file>

<file path=customXml/itemProps2.xml><?xml version="1.0" encoding="utf-8"?>
<ds:datastoreItem xmlns:ds="http://schemas.openxmlformats.org/officeDocument/2006/customXml" ds:itemID="{7F6827E8-B44B-469C-8DDD-7F1D8072DF1B}"/>
</file>

<file path=customXml/itemProps3.xml><?xml version="1.0" encoding="utf-8"?>
<ds:datastoreItem xmlns:ds="http://schemas.openxmlformats.org/officeDocument/2006/customXml" ds:itemID="{40BCAC7E-6CA1-4CF3-8E2E-3DB22F9E6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3</cp:revision>
  <dcterms:created xsi:type="dcterms:W3CDTF">2023-08-23T16:52:00Z</dcterms:created>
  <dcterms:modified xsi:type="dcterms:W3CDTF">2023-08-23T17:21:00Z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