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871B" w14:textId="77777777" w:rsidR="002B507A" w:rsidRDefault="00000000" w:rsidP="00A57C6A">
      <w:pPr>
        <w:rPr>
          <w:sz w:val="22"/>
          <w:szCs w:val="22"/>
        </w:rPr>
      </w:pPr>
      <w:r>
        <w:rPr>
          <w:sz w:val="22"/>
          <w:szCs w:val="22"/>
        </w:rPr>
        <w:t>FOR IMMEDIATE RELEASE</w:t>
      </w:r>
    </w:p>
    <w:p w14:paraId="6D21FFDB" w14:textId="77777777" w:rsidR="002B507A" w:rsidRDefault="00000000" w:rsidP="00A57C6A">
      <w:pPr>
        <w:rPr>
          <w:sz w:val="22"/>
          <w:szCs w:val="22"/>
        </w:rPr>
      </w:pPr>
      <w:r>
        <w:rPr>
          <w:sz w:val="22"/>
          <w:szCs w:val="22"/>
        </w:rPr>
        <w:t>NOVEMBER 22, 2023 (7p EST)</w:t>
      </w:r>
    </w:p>
    <w:p w14:paraId="4C6167B9" w14:textId="77777777" w:rsidR="002B507A" w:rsidRDefault="002B507A" w:rsidP="00A57C6A">
      <w:pPr>
        <w:rPr>
          <w:sz w:val="22"/>
          <w:szCs w:val="22"/>
        </w:rPr>
      </w:pPr>
    </w:p>
    <w:p w14:paraId="4FD50517" w14:textId="77777777" w:rsidR="002B507A" w:rsidRDefault="00000000" w:rsidP="00A57C6A">
      <w:pPr>
        <w:jc w:val="center"/>
        <w:rPr>
          <w:b/>
        </w:rPr>
      </w:pPr>
      <w:r>
        <w:rPr>
          <w:b/>
        </w:rPr>
        <w:t>GALANTIS X HANNAH BOLEYN RELEASE “LITTLE BIT YOURS”</w:t>
      </w:r>
    </w:p>
    <w:p w14:paraId="3A3117E0" w14:textId="77777777" w:rsidR="002B507A" w:rsidRDefault="002B507A" w:rsidP="00A57C6A">
      <w:pPr>
        <w:jc w:val="center"/>
        <w:rPr>
          <w:b/>
        </w:rPr>
      </w:pPr>
    </w:p>
    <w:p w14:paraId="086DC206" w14:textId="77777777" w:rsidR="002B507A" w:rsidRDefault="00000000" w:rsidP="00A57C6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FALL HEADLINE TOUR CONTINUES WITH STOPS IN CHICAGO, LOS ANGELES &amp; MORE</w:t>
      </w:r>
    </w:p>
    <w:p w14:paraId="75B904E4" w14:textId="77777777" w:rsidR="002B507A" w:rsidRDefault="002B507A" w:rsidP="00A57C6A">
      <w:pPr>
        <w:jc w:val="center"/>
        <w:rPr>
          <w:sz w:val="22"/>
          <w:szCs w:val="22"/>
        </w:rPr>
      </w:pPr>
    </w:p>
    <w:p w14:paraId="55FD9F2E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114300" distB="114300" distL="114300" distR="114300" wp14:anchorId="3589DE9A" wp14:editId="052D8A7F">
            <wp:extent cx="2638425" cy="263842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D08764" w14:textId="77777777" w:rsidR="002B507A" w:rsidRDefault="00000000" w:rsidP="00A57C6A">
      <w:pPr>
        <w:jc w:val="center"/>
        <w:rPr>
          <w:sz w:val="22"/>
          <w:szCs w:val="22"/>
        </w:rPr>
      </w:pPr>
      <w:hyperlink r:id="rId5">
        <w:r>
          <w:rPr>
            <w:color w:val="0563C1"/>
            <w:sz w:val="20"/>
            <w:szCs w:val="20"/>
            <w:u w:val="single"/>
          </w:rPr>
          <w:t>DOWNLOAD HIGH-RES IMAGES/ARTWORK</w:t>
        </w:r>
      </w:hyperlink>
    </w:p>
    <w:p w14:paraId="43E705CF" w14:textId="77777777" w:rsidR="002B507A" w:rsidRDefault="002B507A" w:rsidP="00A57C6A">
      <w:pPr>
        <w:rPr>
          <w:sz w:val="22"/>
          <w:szCs w:val="22"/>
        </w:rPr>
      </w:pPr>
    </w:p>
    <w:p w14:paraId="10D6A10E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STREAM “LITTLE BIT YOURS”:</w:t>
      </w:r>
      <w:r>
        <w:rPr>
          <w:sz w:val="22"/>
          <w:szCs w:val="22"/>
        </w:rPr>
        <w:t xml:space="preserve"> </w:t>
      </w:r>
      <w:hyperlink r:id="rId6">
        <w:r>
          <w:rPr>
            <w:color w:val="1155CC"/>
            <w:sz w:val="22"/>
            <w:szCs w:val="22"/>
            <w:u w:val="single"/>
          </w:rPr>
          <w:t>LIN</w:t>
        </w:r>
        <w:r>
          <w:rPr>
            <w:color w:val="1155CC"/>
            <w:sz w:val="22"/>
            <w:szCs w:val="22"/>
            <w:u w:val="single"/>
          </w:rPr>
          <w:t>K</w:t>
        </w:r>
      </w:hyperlink>
    </w:p>
    <w:p w14:paraId="14ED5B2C" w14:textId="77777777" w:rsidR="002B507A" w:rsidRDefault="002B507A" w:rsidP="00A57C6A">
      <w:pPr>
        <w:jc w:val="center"/>
        <w:rPr>
          <w:sz w:val="22"/>
          <w:szCs w:val="22"/>
        </w:rPr>
      </w:pPr>
    </w:p>
    <w:p w14:paraId="70CF6C97" w14:textId="77777777" w:rsidR="002B507A" w:rsidRDefault="00000000" w:rsidP="00A57C6A">
      <w:pPr>
        <w:jc w:val="center"/>
        <w:rPr>
          <w:b/>
          <w:sz w:val="22"/>
          <w:szCs w:val="22"/>
        </w:rPr>
      </w:pPr>
      <w:r>
        <w:rPr>
          <w:sz w:val="22"/>
          <w:szCs w:val="22"/>
        </w:rPr>
        <w:t>“</w:t>
      </w:r>
      <w:proofErr w:type="gramStart"/>
      <w:r>
        <w:rPr>
          <w:i/>
          <w:sz w:val="22"/>
          <w:szCs w:val="22"/>
        </w:rPr>
        <w:t>one</w:t>
      </w:r>
      <w:proofErr w:type="gramEnd"/>
      <w:r>
        <w:rPr>
          <w:i/>
          <w:sz w:val="22"/>
          <w:szCs w:val="22"/>
        </w:rPr>
        <w:t xml:space="preserve"> of the most influential and untamed voices in modern music” </w:t>
      </w:r>
      <w:r>
        <w:rPr>
          <w:sz w:val="22"/>
          <w:szCs w:val="22"/>
        </w:rPr>
        <w:t>–</w:t>
      </w:r>
      <w:r>
        <w:rPr>
          <w:i/>
          <w:sz w:val="22"/>
          <w:szCs w:val="22"/>
        </w:rPr>
        <w:t xml:space="preserve"> </w:t>
      </w:r>
      <w:r>
        <w:rPr>
          <w:b/>
          <w:sz w:val="22"/>
          <w:szCs w:val="22"/>
        </w:rPr>
        <w:t>GRAMMY.com</w:t>
      </w:r>
    </w:p>
    <w:p w14:paraId="6085D33E" w14:textId="77777777" w:rsidR="002B507A" w:rsidRDefault="002B507A" w:rsidP="00A57C6A">
      <w:pPr>
        <w:jc w:val="center"/>
        <w:rPr>
          <w:i/>
          <w:color w:val="212121"/>
          <w:sz w:val="22"/>
          <w:szCs w:val="22"/>
        </w:rPr>
      </w:pPr>
    </w:p>
    <w:p w14:paraId="0905CB11" w14:textId="77777777" w:rsidR="002B507A" w:rsidRDefault="00000000" w:rsidP="00A57C6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Internationally-acclaimed dance music powerhouse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has joined forces with UK singer/songwriter </w:t>
      </w:r>
      <w:r>
        <w:rPr>
          <w:b/>
          <w:sz w:val="22"/>
          <w:szCs w:val="22"/>
        </w:rPr>
        <w:t>Hannah Boleyn</w:t>
      </w:r>
      <w:r>
        <w:rPr>
          <w:sz w:val="22"/>
          <w:szCs w:val="22"/>
        </w:rPr>
        <w:t xml:space="preserve"> on new track “</w:t>
      </w:r>
      <w:r>
        <w:rPr>
          <w:b/>
          <w:sz w:val="22"/>
          <w:szCs w:val="22"/>
        </w:rPr>
        <w:t>Little Bit Yours</w:t>
      </w:r>
      <w:r>
        <w:rPr>
          <w:sz w:val="22"/>
          <w:szCs w:val="22"/>
        </w:rPr>
        <w:t xml:space="preserve">” – available now via </w:t>
      </w:r>
      <w:r>
        <w:rPr>
          <w:b/>
          <w:sz w:val="22"/>
          <w:szCs w:val="22"/>
        </w:rPr>
        <w:t>Big Beat Records</w:t>
      </w:r>
      <w:r>
        <w:rPr>
          <w:sz w:val="22"/>
          <w:szCs w:val="22"/>
        </w:rPr>
        <w:t>.</w:t>
      </w:r>
    </w:p>
    <w:p w14:paraId="3E4C00FA" w14:textId="77777777" w:rsidR="002B507A" w:rsidRDefault="00000000" w:rsidP="00A57C6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4CE3A56" w14:textId="77777777" w:rsidR="002B507A" w:rsidRDefault="00000000" w:rsidP="00A57C6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Channelling a classic house sound that shares the enigmatic characteristics of your </w:t>
      </w:r>
      <w:proofErr w:type="spellStart"/>
      <w:r>
        <w:rPr>
          <w:sz w:val="22"/>
          <w:szCs w:val="22"/>
        </w:rPr>
        <w:t>favorite</w:t>
      </w:r>
      <w:proofErr w:type="spellEnd"/>
      <w:r>
        <w:rPr>
          <w:sz w:val="22"/>
          <w:szCs w:val="22"/>
        </w:rPr>
        <w:t xml:space="preserve"> 90s dance anthem, Boleyn’s ethereal </w:t>
      </w:r>
      <w:r>
        <w:rPr>
          <w:b/>
          <w:sz w:val="22"/>
          <w:szCs w:val="22"/>
        </w:rPr>
        <w:t>Kate Bush</w:t>
      </w:r>
      <w:r>
        <w:rPr>
          <w:sz w:val="22"/>
          <w:szCs w:val="22"/>
        </w:rPr>
        <w:t>-akin vocals (most recently heard on top 15 UK single “</w:t>
      </w:r>
      <w:r>
        <w:rPr>
          <w:b/>
          <w:sz w:val="22"/>
          <w:szCs w:val="22"/>
        </w:rPr>
        <w:t>DNA [Loving You]</w:t>
      </w:r>
      <w:r>
        <w:rPr>
          <w:sz w:val="22"/>
          <w:szCs w:val="22"/>
        </w:rPr>
        <w:t xml:space="preserve">” with </w:t>
      </w:r>
      <w:r>
        <w:rPr>
          <w:b/>
          <w:sz w:val="22"/>
          <w:szCs w:val="22"/>
        </w:rPr>
        <w:t>Billy Gilles</w:t>
      </w:r>
      <w:r>
        <w:rPr>
          <w:sz w:val="22"/>
          <w:szCs w:val="22"/>
        </w:rPr>
        <w:t>) glide effortlessly over a mesmerising, house groove, making “</w:t>
      </w:r>
      <w:r>
        <w:rPr>
          <w:b/>
          <w:sz w:val="22"/>
          <w:szCs w:val="22"/>
        </w:rPr>
        <w:t>Little Bit Yours</w:t>
      </w:r>
      <w:r>
        <w:rPr>
          <w:sz w:val="22"/>
          <w:szCs w:val="22"/>
        </w:rPr>
        <w:t>” a welcome return to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b/>
          <w:sz w:val="22"/>
          <w:szCs w:val="22"/>
        </w:rPr>
        <w:t>’</w:t>
      </w:r>
      <w:r>
        <w:rPr>
          <w:sz w:val="22"/>
          <w:szCs w:val="22"/>
        </w:rPr>
        <w:t xml:space="preserve"> early European dance roots.</w:t>
      </w:r>
    </w:p>
    <w:p w14:paraId="76A09B9A" w14:textId="77777777" w:rsidR="002B507A" w:rsidRDefault="002B507A" w:rsidP="00A57C6A">
      <w:pPr>
        <w:jc w:val="both"/>
        <w:rPr>
          <w:sz w:val="22"/>
          <w:szCs w:val="22"/>
        </w:rPr>
      </w:pPr>
    </w:p>
    <w:p w14:paraId="0A7E6327" w14:textId="77777777" w:rsidR="002B507A" w:rsidRDefault="00000000" w:rsidP="00A57C6A">
      <w:pPr>
        <w:jc w:val="center"/>
        <w:rPr>
          <w:b/>
          <w:sz w:val="22"/>
          <w:szCs w:val="22"/>
        </w:rPr>
      </w:pPr>
      <w:r>
        <w:rPr>
          <w:i/>
          <w:sz w:val="22"/>
          <w:szCs w:val="22"/>
        </w:rPr>
        <w:t>“</w:t>
      </w:r>
      <w:r>
        <w:rPr>
          <w:b/>
          <w:i/>
          <w:sz w:val="22"/>
          <w:szCs w:val="22"/>
        </w:rPr>
        <w:t>Hannah Boleyn</w:t>
      </w:r>
      <w:r>
        <w:rPr>
          <w:i/>
          <w:sz w:val="22"/>
          <w:szCs w:val="22"/>
        </w:rPr>
        <w:t xml:space="preserve"> is a brilliant songwriter with a voice that is as gorgeous as it is captivating! I was absolutely thrilled to collaborate with her on this timeless and classic 90s infused piece of house music.”</w:t>
      </w:r>
      <w:r>
        <w:rPr>
          <w:sz w:val="22"/>
          <w:szCs w:val="22"/>
        </w:rPr>
        <w:t xml:space="preserve"> – </w:t>
      </w:r>
      <w:r>
        <w:rPr>
          <w:b/>
          <w:sz w:val="22"/>
          <w:szCs w:val="22"/>
        </w:rPr>
        <w:t>Christian Karlsson (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b/>
          <w:sz w:val="22"/>
          <w:szCs w:val="22"/>
        </w:rPr>
        <w:t>)</w:t>
      </w:r>
      <w:r>
        <w:rPr>
          <w:b/>
          <w:sz w:val="22"/>
          <w:szCs w:val="22"/>
        </w:rPr>
        <w:br/>
      </w:r>
      <w:r>
        <w:rPr>
          <w:b/>
          <w:sz w:val="22"/>
          <w:szCs w:val="22"/>
        </w:rPr>
        <w:br/>
        <w:t>“</w:t>
      </w:r>
      <w:r>
        <w:rPr>
          <w:i/>
          <w:color w:val="222222"/>
          <w:sz w:val="22"/>
          <w:szCs w:val="22"/>
        </w:rPr>
        <w:t>It is a joy getting to work with someone whose music I’ve been a genuine fan of for so long. I love the way Christian can make a record that feels fun and exciting whilst also giving the vocal space to shine. For me that’s what is special about records like ‘</w:t>
      </w:r>
      <w:r>
        <w:rPr>
          <w:b/>
          <w:i/>
          <w:color w:val="222222"/>
          <w:sz w:val="22"/>
          <w:szCs w:val="22"/>
        </w:rPr>
        <w:t>Runaway (U &amp; I)</w:t>
      </w:r>
      <w:r>
        <w:rPr>
          <w:i/>
          <w:color w:val="222222"/>
          <w:sz w:val="22"/>
          <w:szCs w:val="22"/>
        </w:rPr>
        <w:t>’ and ‘</w:t>
      </w:r>
      <w:r>
        <w:rPr>
          <w:b/>
          <w:i/>
          <w:color w:val="222222"/>
          <w:sz w:val="22"/>
          <w:szCs w:val="22"/>
        </w:rPr>
        <w:t>Heartbreak Anthem</w:t>
      </w:r>
      <w:proofErr w:type="gramStart"/>
      <w:r>
        <w:rPr>
          <w:i/>
          <w:color w:val="222222"/>
          <w:sz w:val="22"/>
          <w:szCs w:val="22"/>
        </w:rPr>
        <w:t>’</w:t>
      </w:r>
      <w:proofErr w:type="gramEnd"/>
      <w:r>
        <w:rPr>
          <w:i/>
          <w:color w:val="222222"/>
          <w:sz w:val="22"/>
          <w:szCs w:val="22"/>
        </w:rPr>
        <w:t xml:space="preserve"> and it feels like Christian has created that same magic with ‘</w:t>
      </w:r>
      <w:r>
        <w:rPr>
          <w:b/>
          <w:i/>
          <w:color w:val="222222"/>
          <w:sz w:val="22"/>
          <w:szCs w:val="22"/>
        </w:rPr>
        <w:t>Little Bit Yours</w:t>
      </w:r>
      <w:r>
        <w:rPr>
          <w:i/>
          <w:color w:val="222222"/>
          <w:sz w:val="22"/>
          <w:szCs w:val="22"/>
        </w:rPr>
        <w:t>’. ‘</w:t>
      </w:r>
      <w:r>
        <w:rPr>
          <w:b/>
          <w:i/>
          <w:color w:val="212121"/>
          <w:sz w:val="22"/>
          <w:szCs w:val="22"/>
        </w:rPr>
        <w:t>Little Bit Yours’</w:t>
      </w:r>
      <w:r>
        <w:rPr>
          <w:i/>
          <w:color w:val="212121"/>
          <w:sz w:val="22"/>
          <w:szCs w:val="22"/>
        </w:rPr>
        <w:t xml:space="preserve"> is saying 'there are two sides to me and if you want me, you have to love both</w:t>
      </w:r>
      <w:r>
        <w:rPr>
          <w:i/>
          <w:sz w:val="22"/>
          <w:szCs w:val="22"/>
        </w:rPr>
        <w:t>”</w:t>
      </w:r>
      <w:r>
        <w:rPr>
          <w:sz w:val="22"/>
          <w:szCs w:val="22"/>
        </w:rPr>
        <w:t xml:space="preserve"> – </w:t>
      </w:r>
      <w:r>
        <w:rPr>
          <w:b/>
          <w:sz w:val="22"/>
          <w:szCs w:val="22"/>
        </w:rPr>
        <w:t>Hannah Boleyn</w:t>
      </w:r>
    </w:p>
    <w:p w14:paraId="2DAE7A8E" w14:textId="77777777" w:rsidR="002B507A" w:rsidRDefault="002B507A" w:rsidP="00A57C6A">
      <w:pPr>
        <w:jc w:val="both"/>
        <w:rPr>
          <w:color w:val="000000"/>
          <w:sz w:val="22"/>
          <w:szCs w:val="22"/>
        </w:rPr>
      </w:pPr>
    </w:p>
    <w:p w14:paraId="19A05395" w14:textId="77777777" w:rsidR="002B507A" w:rsidRDefault="00000000" w:rsidP="00A57C6A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Last month saw the release of </w:t>
      </w:r>
      <w:r>
        <w:rPr>
          <w:sz w:val="22"/>
          <w:szCs w:val="22"/>
        </w:rPr>
        <w:t>“</w:t>
      </w:r>
      <w:proofErr w:type="spellStart"/>
      <w:r>
        <w:fldChar w:fldCharType="begin"/>
      </w:r>
      <w:r>
        <w:instrText>HYPERLINK "https://galantis.lnk.to/dreamteam" \h</w:instrText>
      </w:r>
      <w:r>
        <w:fldChar w:fldCharType="separate"/>
      </w:r>
      <w:r>
        <w:rPr>
          <w:b/>
          <w:color w:val="0563C1"/>
          <w:sz w:val="22"/>
          <w:szCs w:val="22"/>
          <w:u w:val="single"/>
        </w:rPr>
        <w:t>Dreamteam</w:t>
      </w:r>
      <w:proofErr w:type="spellEnd"/>
      <w:r>
        <w:rPr>
          <w:b/>
          <w:color w:val="0563C1"/>
          <w:sz w:val="22"/>
          <w:szCs w:val="22"/>
          <w:u w:val="single"/>
        </w:rPr>
        <w:fldChar w:fldCharType="end"/>
      </w:r>
      <w:r>
        <w:rPr>
          <w:sz w:val="22"/>
          <w:szCs w:val="22"/>
        </w:rPr>
        <w:t xml:space="preserve">” </w:t>
      </w:r>
      <w:r>
        <w:rPr>
          <w:color w:val="000000"/>
          <w:sz w:val="22"/>
          <w:szCs w:val="22"/>
        </w:rPr>
        <w:t xml:space="preserve">with </w:t>
      </w:r>
      <w:r>
        <w:rPr>
          <w:b/>
          <w:color w:val="000000"/>
          <w:sz w:val="22"/>
          <w:szCs w:val="22"/>
        </w:rPr>
        <w:t>Neon Trees,</w:t>
      </w:r>
      <w:r>
        <w:rPr>
          <w:color w:val="000000"/>
          <w:sz w:val="22"/>
          <w:szCs w:val="22"/>
        </w:rPr>
        <w:t xml:space="preserve"> continuing to usher in the hotly anticipated fourth </w:t>
      </w:r>
      <w:proofErr w:type="spellStart"/>
      <w:r>
        <w:rPr>
          <w:b/>
          <w:color w:val="000000"/>
          <w:sz w:val="22"/>
          <w:szCs w:val="22"/>
        </w:rPr>
        <w:t>Galantis</w:t>
      </w:r>
      <w:proofErr w:type="spellEnd"/>
      <w:r>
        <w:rPr>
          <w:color w:val="000000"/>
          <w:sz w:val="22"/>
          <w:szCs w:val="22"/>
        </w:rPr>
        <w:t xml:space="preserve"> album era which will mark the first full-length since 2020’s </w:t>
      </w:r>
      <w:r>
        <w:rPr>
          <w:b/>
          <w:i/>
          <w:color w:val="000000"/>
          <w:sz w:val="22"/>
          <w:szCs w:val="22"/>
        </w:rPr>
        <w:t>Church</w:t>
      </w:r>
      <w:r>
        <w:rPr>
          <w:i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The album is due to also feature recently released tracks </w:t>
      </w:r>
      <w:r>
        <w:rPr>
          <w:sz w:val="22"/>
          <w:szCs w:val="22"/>
        </w:rPr>
        <w:t>“</w:t>
      </w:r>
      <w:hyperlink r:id="rId7">
        <w:r>
          <w:rPr>
            <w:b/>
            <w:color w:val="0563C1"/>
            <w:sz w:val="22"/>
            <w:szCs w:val="22"/>
            <w:u w:val="single"/>
          </w:rPr>
          <w:t>Koala</w:t>
        </w:r>
      </w:hyperlink>
      <w:r>
        <w:rPr>
          <w:sz w:val="22"/>
          <w:szCs w:val="22"/>
        </w:rPr>
        <w:t xml:space="preserve">” which was declared </w:t>
      </w:r>
      <w:r>
        <w:rPr>
          <w:i/>
          <w:sz w:val="22"/>
          <w:szCs w:val="22"/>
        </w:rPr>
        <w:t xml:space="preserve">“another dance hit” </w:t>
      </w:r>
      <w:r>
        <w:rPr>
          <w:sz w:val="22"/>
          <w:szCs w:val="22"/>
        </w:rPr>
        <w:t xml:space="preserve">by </w:t>
      </w:r>
      <w:r>
        <w:rPr>
          <w:b/>
          <w:sz w:val="22"/>
          <w:szCs w:val="22"/>
        </w:rPr>
        <w:t>American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Songwriter</w:t>
      </w:r>
      <w:r>
        <w:rPr>
          <w:sz w:val="22"/>
          <w:szCs w:val="22"/>
        </w:rPr>
        <w:t xml:space="preserve"> and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“</w:t>
      </w:r>
      <w:hyperlink r:id="rId8">
        <w:r>
          <w:rPr>
            <w:b/>
            <w:color w:val="0563C1"/>
            <w:sz w:val="22"/>
            <w:szCs w:val="22"/>
            <w:u w:val="single"/>
          </w:rPr>
          <w:t xml:space="preserve">BANG </w:t>
        </w:r>
        <w:proofErr w:type="spellStart"/>
        <w:r>
          <w:rPr>
            <w:b/>
            <w:color w:val="0563C1"/>
            <w:sz w:val="22"/>
            <w:szCs w:val="22"/>
            <w:u w:val="single"/>
          </w:rPr>
          <w:t>BANG</w:t>
        </w:r>
        <w:proofErr w:type="spellEnd"/>
        <w:r>
          <w:rPr>
            <w:b/>
            <w:color w:val="0563C1"/>
            <w:sz w:val="22"/>
            <w:szCs w:val="22"/>
            <w:u w:val="single"/>
          </w:rPr>
          <w:t>! (My Neurodivergent Anthem)</w:t>
        </w:r>
      </w:hyperlink>
      <w:r>
        <w:rPr>
          <w:color w:val="000000"/>
          <w:sz w:val="22"/>
          <w:szCs w:val="22"/>
        </w:rPr>
        <w:t xml:space="preserve">” which </w:t>
      </w:r>
      <w:r>
        <w:rPr>
          <w:b/>
          <w:color w:val="000000"/>
          <w:sz w:val="22"/>
          <w:szCs w:val="22"/>
        </w:rPr>
        <w:t>Rolling Stone</w:t>
      </w:r>
      <w:r>
        <w:rPr>
          <w:color w:val="000000"/>
          <w:sz w:val="22"/>
          <w:szCs w:val="22"/>
        </w:rPr>
        <w:t xml:space="preserve"> praised as </w:t>
      </w:r>
      <w:r>
        <w:rPr>
          <w:i/>
          <w:color w:val="000000"/>
          <w:sz w:val="22"/>
          <w:szCs w:val="22"/>
        </w:rPr>
        <w:t xml:space="preserve">“an upbeat festival-ready banger.” </w:t>
      </w:r>
      <w:r>
        <w:rPr>
          <w:color w:val="000000"/>
          <w:sz w:val="22"/>
          <w:szCs w:val="22"/>
        </w:rPr>
        <w:t xml:space="preserve">The latter also exclusively premiered alongside a candid statement from </w:t>
      </w:r>
      <w:r>
        <w:rPr>
          <w:b/>
          <w:color w:val="000000"/>
          <w:sz w:val="22"/>
          <w:szCs w:val="22"/>
        </w:rPr>
        <w:t>Christian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Karlsson</w:t>
      </w:r>
      <w:r>
        <w:rPr>
          <w:color w:val="000000"/>
          <w:sz w:val="22"/>
          <w:szCs w:val="22"/>
        </w:rPr>
        <w:t xml:space="preserve"> revealing his ADHD diagnosis and neurodivergent journey.</w:t>
      </w:r>
    </w:p>
    <w:p w14:paraId="36B3453C" w14:textId="77777777" w:rsidR="002B507A" w:rsidRDefault="002B507A" w:rsidP="00A57C6A">
      <w:pPr>
        <w:jc w:val="both"/>
        <w:rPr>
          <w:i/>
          <w:color w:val="000000"/>
          <w:sz w:val="22"/>
          <w:szCs w:val="22"/>
        </w:rPr>
      </w:pPr>
    </w:p>
    <w:p w14:paraId="1673DAED" w14:textId="77777777" w:rsidR="002B507A" w:rsidRDefault="00000000" w:rsidP="00A57C6A">
      <w:pPr>
        <w:jc w:val="both"/>
        <w:rPr>
          <w:sz w:val="22"/>
          <w:szCs w:val="22"/>
        </w:rPr>
      </w:pPr>
      <w:r>
        <w:rPr>
          <w:sz w:val="22"/>
          <w:szCs w:val="22"/>
        </w:rPr>
        <w:t>One of dance music's most dynamic and in-demand live performers,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has sold out countless venues around the world and has thrilled crowds across the global festival circuit. Their Fall headline tour continues tonight with</w:t>
      </w:r>
      <w:r>
        <w:rPr>
          <w:color w:val="000000"/>
          <w:sz w:val="22"/>
          <w:szCs w:val="22"/>
        </w:rPr>
        <w:t xml:space="preserve"> stops at Salt Shed in Chicago on November 22</w:t>
      </w:r>
      <w:r>
        <w:rPr>
          <w:color w:val="000000"/>
          <w:sz w:val="22"/>
          <w:szCs w:val="22"/>
          <w:vertAlign w:val="superscript"/>
        </w:rPr>
        <w:t>nd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&amp; 24</w:t>
      </w:r>
      <w:proofErr w:type="gramStart"/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</w:t>
      </w:r>
      <w:r>
        <w:rPr>
          <w:color w:val="000000"/>
          <w:sz w:val="22"/>
          <w:szCs w:val="22"/>
        </w:rPr>
        <w:t>and</w:t>
      </w:r>
      <w:proofErr w:type="gramEnd"/>
      <w:r>
        <w:rPr>
          <w:color w:val="000000"/>
          <w:sz w:val="22"/>
          <w:szCs w:val="22"/>
        </w:rPr>
        <w:t xml:space="preserve"> Shrine </w:t>
      </w:r>
      <w:r>
        <w:rPr>
          <w:sz w:val="22"/>
          <w:szCs w:val="22"/>
        </w:rPr>
        <w:t xml:space="preserve">Expo Hall </w:t>
      </w:r>
      <w:r>
        <w:rPr>
          <w:color w:val="000000"/>
          <w:sz w:val="22"/>
          <w:szCs w:val="22"/>
        </w:rPr>
        <w:t>in Los Angeles on November 25</w:t>
      </w:r>
      <w:r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>. F</w:t>
      </w:r>
      <w:r>
        <w:rPr>
          <w:sz w:val="22"/>
          <w:szCs w:val="22"/>
        </w:rPr>
        <w:t xml:space="preserve">or full live routing and ticket information please visit </w:t>
      </w:r>
      <w:hyperlink r:id="rId9">
        <w:r>
          <w:rPr>
            <w:color w:val="0563C1"/>
            <w:sz w:val="22"/>
            <w:szCs w:val="22"/>
            <w:u w:val="single"/>
          </w:rPr>
          <w:t>wearegalantis.com</w:t>
        </w:r>
      </w:hyperlink>
      <w:r>
        <w:rPr>
          <w:color w:val="0563C1"/>
          <w:sz w:val="22"/>
          <w:szCs w:val="22"/>
          <w:u w:val="single"/>
        </w:rPr>
        <w:t>/tour</w:t>
      </w:r>
      <w:r>
        <w:rPr>
          <w:sz w:val="22"/>
          <w:szCs w:val="22"/>
        </w:rPr>
        <w:t>.</w:t>
      </w:r>
    </w:p>
    <w:p w14:paraId="75A27E8D" w14:textId="77777777" w:rsidR="002B507A" w:rsidRDefault="002B507A" w:rsidP="00A57C6A">
      <w:pPr>
        <w:jc w:val="both"/>
        <w:rPr>
          <w:sz w:val="22"/>
          <w:szCs w:val="22"/>
        </w:rPr>
      </w:pPr>
    </w:p>
    <w:p w14:paraId="75DDD9DC" w14:textId="77777777" w:rsidR="002B507A" w:rsidRDefault="00000000" w:rsidP="00A57C6A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is the dance music project of </w:t>
      </w:r>
      <w:r>
        <w:rPr>
          <w:b/>
          <w:sz w:val="22"/>
          <w:szCs w:val="22"/>
        </w:rPr>
        <w:t>Christian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Karlsson</w:t>
      </w:r>
      <w:r>
        <w:rPr>
          <w:sz w:val="22"/>
          <w:szCs w:val="22"/>
        </w:rPr>
        <w:t xml:space="preserve"> (aka </w:t>
      </w:r>
      <w:proofErr w:type="spellStart"/>
      <w:r>
        <w:rPr>
          <w:b/>
          <w:sz w:val="22"/>
          <w:szCs w:val="22"/>
        </w:rPr>
        <w:t>Bloodshy</w:t>
      </w:r>
      <w:proofErr w:type="spellEnd"/>
      <w:r>
        <w:rPr>
          <w:sz w:val="22"/>
          <w:szCs w:val="22"/>
        </w:rPr>
        <w:t xml:space="preserve">). Their RIAA gold-certified debut album </w:t>
      </w:r>
      <w:r>
        <w:rPr>
          <w:b/>
          <w:i/>
          <w:sz w:val="22"/>
          <w:szCs w:val="22"/>
        </w:rPr>
        <w:t>Pharmacy</w:t>
      </w:r>
      <w:r>
        <w:rPr>
          <w:sz w:val="22"/>
          <w:szCs w:val="22"/>
        </w:rPr>
        <w:t xml:space="preserve"> reached No. 1 on the Billboard Dance album chart on the strength of gold-certified single “</w:t>
      </w:r>
      <w:r>
        <w:rPr>
          <w:b/>
          <w:sz w:val="22"/>
          <w:szCs w:val="22"/>
        </w:rPr>
        <w:t>Peanut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Butter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Jelly</w:t>
      </w:r>
      <w:r>
        <w:rPr>
          <w:sz w:val="22"/>
          <w:szCs w:val="22"/>
        </w:rPr>
        <w:t>” and 3x platinum certified smash “</w:t>
      </w:r>
      <w:r>
        <w:rPr>
          <w:b/>
          <w:sz w:val="22"/>
          <w:szCs w:val="22"/>
        </w:rPr>
        <w:t>Runaway (U &amp; I)</w:t>
      </w:r>
      <w:r>
        <w:rPr>
          <w:sz w:val="22"/>
          <w:szCs w:val="22"/>
        </w:rPr>
        <w:t xml:space="preserve">” – the latter of which earned a GRAMMY nomination for “Best Dance Recording” – while 2017’s sophomore album </w:t>
      </w:r>
      <w:r>
        <w:rPr>
          <w:b/>
          <w:i/>
          <w:sz w:val="22"/>
          <w:szCs w:val="22"/>
        </w:rPr>
        <w:t>The</w:t>
      </w:r>
      <w:r>
        <w:rPr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Aviary</w:t>
      </w:r>
      <w:r>
        <w:rPr>
          <w:sz w:val="22"/>
          <w:szCs w:val="22"/>
        </w:rPr>
        <w:t xml:space="preserve"> (featuring platinum-certified single “</w:t>
      </w:r>
      <w:r>
        <w:rPr>
          <w:b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Money</w:t>
      </w:r>
      <w:r>
        <w:rPr>
          <w:sz w:val="22"/>
          <w:szCs w:val="22"/>
        </w:rPr>
        <w:t xml:space="preserve">”) saw a top 10 debut in 23 countries. The third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album, 2020’s </w:t>
      </w:r>
      <w:r>
        <w:rPr>
          <w:b/>
          <w:i/>
          <w:sz w:val="22"/>
          <w:szCs w:val="22"/>
        </w:rPr>
        <w:t>Church</w:t>
      </w:r>
      <w:r>
        <w:rPr>
          <w:sz w:val="22"/>
          <w:szCs w:val="22"/>
        </w:rPr>
        <w:t>, featured the chart-topping gold-certified single “</w:t>
      </w:r>
      <w:r>
        <w:rPr>
          <w:b/>
          <w:sz w:val="22"/>
          <w:szCs w:val="22"/>
        </w:rPr>
        <w:t>Faith</w:t>
      </w:r>
      <w:r>
        <w:rPr>
          <w:sz w:val="22"/>
          <w:szCs w:val="22"/>
        </w:rPr>
        <w:t xml:space="preserve">” with country music icon </w:t>
      </w:r>
      <w:r>
        <w:rPr>
          <w:b/>
          <w:sz w:val="22"/>
          <w:szCs w:val="22"/>
        </w:rPr>
        <w:t>Dolly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Parton</w:t>
      </w:r>
      <w:r>
        <w:rPr>
          <w:sz w:val="22"/>
          <w:szCs w:val="22"/>
        </w:rPr>
        <w:t xml:space="preserve"> featuring </w:t>
      </w:r>
      <w:r>
        <w:rPr>
          <w:b/>
          <w:sz w:val="22"/>
          <w:szCs w:val="22"/>
        </w:rPr>
        <w:t>Mr.</w:t>
      </w:r>
      <w:r>
        <w:rPr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Probz</w:t>
      </w:r>
      <w:proofErr w:type="spellEnd"/>
      <w:r>
        <w:rPr>
          <w:sz w:val="22"/>
          <w:szCs w:val="22"/>
        </w:rPr>
        <w:t>, which saw a #1 debut on Billboard’s Dance/Electronic Chart before quickly reaching #1 on the Dance/Mix Show Airplay Chart where it remained for 5 weeks. Meanwhile, gold-certified collaborative single “</w:t>
      </w:r>
      <w:r>
        <w:rPr>
          <w:b/>
          <w:sz w:val="22"/>
          <w:szCs w:val="22"/>
        </w:rPr>
        <w:t>Heartbreak Anthem</w:t>
      </w:r>
      <w:r>
        <w:rPr>
          <w:sz w:val="22"/>
          <w:szCs w:val="22"/>
        </w:rPr>
        <w:t xml:space="preserve">” with </w:t>
      </w:r>
      <w:r>
        <w:rPr>
          <w:b/>
          <w:sz w:val="22"/>
          <w:szCs w:val="22"/>
        </w:rPr>
        <w:t>David Guetta</w:t>
      </w:r>
      <w:r>
        <w:rPr>
          <w:sz w:val="22"/>
          <w:szCs w:val="22"/>
        </w:rPr>
        <w:t xml:space="preserve"> &amp; </w:t>
      </w:r>
      <w:r>
        <w:rPr>
          <w:b/>
          <w:sz w:val="22"/>
          <w:szCs w:val="22"/>
        </w:rPr>
        <w:t xml:space="preserve">Little Mix </w:t>
      </w:r>
      <w:r>
        <w:rPr>
          <w:sz w:val="22"/>
          <w:szCs w:val="22"/>
        </w:rPr>
        <w:t xml:space="preserve">proved a global sensation, spending 10 weeks on the Billboard Global 200 chart and 13 consecutive weeks in the top 10 on the UK Official Chart.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has received over 5 billion cumulative worldwide streams and over 1.8 billion video views to date.</w:t>
      </w:r>
    </w:p>
    <w:p w14:paraId="5AFBC9AD" w14:textId="77777777" w:rsidR="002B507A" w:rsidRDefault="002B507A" w:rsidP="00A57C6A">
      <w:pPr>
        <w:rPr>
          <w:sz w:val="22"/>
          <w:szCs w:val="22"/>
        </w:rPr>
      </w:pPr>
    </w:p>
    <w:p w14:paraId="0874DC53" w14:textId="77777777" w:rsidR="002B507A" w:rsidRDefault="00000000" w:rsidP="00A57C6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Karlsson has been at the helm of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since 2009 before officially debuting the project </w:t>
      </w:r>
      <w:proofErr w:type="gramStart"/>
      <w:r>
        <w:rPr>
          <w:sz w:val="22"/>
          <w:szCs w:val="22"/>
        </w:rPr>
        <w:t>at</w:t>
      </w:r>
      <w:proofErr w:type="gramEnd"/>
      <w:r>
        <w:rPr>
          <w:sz w:val="22"/>
          <w:szCs w:val="22"/>
        </w:rPr>
        <w:t xml:space="preserve"> 2014’s </w:t>
      </w:r>
      <w:r>
        <w:rPr>
          <w:b/>
          <w:sz w:val="22"/>
          <w:szCs w:val="22"/>
        </w:rPr>
        <w:t>Coachella Valley Music and Arts Festival</w:t>
      </w:r>
      <w:r>
        <w:rPr>
          <w:sz w:val="22"/>
          <w:szCs w:val="22"/>
        </w:rPr>
        <w:t xml:space="preserve">. His career has spanned across the musical genres of punk-rock, hip-hop and pop – including work as one half of acclaimed production duo </w:t>
      </w:r>
      <w:proofErr w:type="spellStart"/>
      <w:r>
        <w:rPr>
          <w:b/>
          <w:sz w:val="22"/>
          <w:szCs w:val="22"/>
        </w:rPr>
        <w:t>Bloodshy</w:t>
      </w:r>
      <w:proofErr w:type="spellEnd"/>
      <w:r>
        <w:rPr>
          <w:b/>
          <w:sz w:val="22"/>
          <w:szCs w:val="22"/>
        </w:rPr>
        <w:t xml:space="preserve"> &amp; Avant</w:t>
      </w:r>
      <w:r>
        <w:rPr>
          <w:sz w:val="22"/>
          <w:szCs w:val="22"/>
        </w:rPr>
        <w:t xml:space="preserve"> and one third of indie pop band </w:t>
      </w:r>
      <w:proofErr w:type="spellStart"/>
      <w:r>
        <w:rPr>
          <w:b/>
          <w:sz w:val="22"/>
          <w:szCs w:val="22"/>
        </w:rPr>
        <w:t>Miike</w:t>
      </w:r>
      <w:proofErr w:type="spellEnd"/>
      <w:r>
        <w:rPr>
          <w:b/>
          <w:sz w:val="22"/>
          <w:szCs w:val="22"/>
        </w:rPr>
        <w:t xml:space="preserve"> Snow</w:t>
      </w:r>
      <w:r>
        <w:rPr>
          <w:sz w:val="22"/>
          <w:szCs w:val="22"/>
        </w:rPr>
        <w:t xml:space="preserve">. Karlsson’s </w:t>
      </w:r>
      <w:proofErr w:type="spellStart"/>
      <w:r>
        <w:rPr>
          <w:sz w:val="22"/>
          <w:szCs w:val="22"/>
        </w:rPr>
        <w:t>songwriting</w:t>
      </w:r>
      <w:proofErr w:type="spellEnd"/>
      <w:r>
        <w:rPr>
          <w:sz w:val="22"/>
          <w:szCs w:val="22"/>
        </w:rPr>
        <w:t>/production credits have included the likes of</w:t>
      </w:r>
      <w:r>
        <w:rPr>
          <w:b/>
          <w:sz w:val="22"/>
          <w:szCs w:val="22"/>
        </w:rPr>
        <w:t xml:space="preserve"> Madonna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Kylie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Minogue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Katy</w:t>
      </w:r>
      <w:r>
        <w:rPr>
          <w:sz w:val="22"/>
          <w:szCs w:val="22"/>
        </w:rPr>
        <w:t xml:space="preserve"> </w:t>
      </w:r>
      <w:proofErr w:type="gramStart"/>
      <w:r>
        <w:rPr>
          <w:b/>
          <w:sz w:val="22"/>
          <w:szCs w:val="22"/>
        </w:rPr>
        <w:t>Perry</w:t>
      </w:r>
      <w:proofErr w:type="gramEnd"/>
      <w:r>
        <w:rPr>
          <w:sz w:val="22"/>
          <w:szCs w:val="22"/>
        </w:rPr>
        <w:t xml:space="preserve"> and extensive work with </w:t>
      </w:r>
      <w:r>
        <w:rPr>
          <w:b/>
          <w:sz w:val="22"/>
          <w:szCs w:val="22"/>
        </w:rPr>
        <w:t>Britney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Spears</w:t>
      </w:r>
      <w:r>
        <w:rPr>
          <w:sz w:val="22"/>
          <w:szCs w:val="22"/>
        </w:rPr>
        <w:t xml:space="preserve"> (including “</w:t>
      </w:r>
      <w:r>
        <w:rPr>
          <w:b/>
          <w:sz w:val="22"/>
          <w:szCs w:val="22"/>
        </w:rPr>
        <w:t>Toxic</w:t>
      </w:r>
      <w:r>
        <w:rPr>
          <w:sz w:val="22"/>
          <w:szCs w:val="22"/>
        </w:rPr>
        <w:t xml:space="preserve">” which earned a GRAMMY for “Best Dance Recording” and her widely acclaimed 2007 album </w:t>
      </w:r>
      <w:r>
        <w:rPr>
          <w:b/>
          <w:i/>
          <w:sz w:val="22"/>
          <w:szCs w:val="22"/>
        </w:rPr>
        <w:t>Blackout</w:t>
      </w:r>
      <w:r>
        <w:rPr>
          <w:sz w:val="22"/>
          <w:szCs w:val="22"/>
        </w:rPr>
        <w:t xml:space="preserve">). As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, he has crafted remixes for the likes of </w:t>
      </w:r>
      <w:r>
        <w:rPr>
          <w:b/>
          <w:sz w:val="22"/>
          <w:szCs w:val="22"/>
        </w:rPr>
        <w:t>Coldplay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Selena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Gomez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Ed Sheeran</w:t>
      </w:r>
      <w:r>
        <w:rPr>
          <w:sz w:val="22"/>
          <w:szCs w:val="22"/>
        </w:rPr>
        <w:t>,</w:t>
      </w:r>
      <w:r>
        <w:rPr>
          <w:b/>
          <w:sz w:val="22"/>
          <w:szCs w:val="22"/>
        </w:rPr>
        <w:t xml:space="preserve"> Sam Smith</w:t>
      </w:r>
      <w:r>
        <w:rPr>
          <w:sz w:val="22"/>
          <w:szCs w:val="22"/>
        </w:rPr>
        <w:t xml:space="preserve"> &amp; more. Declared </w:t>
      </w:r>
      <w:r>
        <w:rPr>
          <w:i/>
          <w:sz w:val="22"/>
          <w:szCs w:val="22"/>
        </w:rPr>
        <w:t xml:space="preserve">“pop’s mastermind producer” </w:t>
      </w:r>
      <w:r>
        <w:rPr>
          <w:sz w:val="22"/>
          <w:szCs w:val="22"/>
        </w:rPr>
        <w:t xml:space="preserve">by </w:t>
      </w:r>
      <w:r>
        <w:rPr>
          <w:b/>
          <w:sz w:val="22"/>
          <w:szCs w:val="22"/>
        </w:rPr>
        <w:t>UPROXX</w:t>
      </w:r>
      <w:r>
        <w:rPr>
          <w:sz w:val="22"/>
          <w:szCs w:val="22"/>
        </w:rPr>
        <w:t>, “</w:t>
      </w:r>
      <w:r>
        <w:rPr>
          <w:i/>
          <w:sz w:val="22"/>
          <w:szCs w:val="22"/>
        </w:rPr>
        <w:t xml:space="preserve">eternally effervescent” </w:t>
      </w:r>
      <w:r>
        <w:rPr>
          <w:sz w:val="22"/>
          <w:szCs w:val="22"/>
        </w:rPr>
        <w:t xml:space="preserve">by </w:t>
      </w:r>
      <w:r>
        <w:rPr>
          <w:b/>
          <w:sz w:val="22"/>
          <w:szCs w:val="22"/>
        </w:rPr>
        <w:t xml:space="preserve">Billboard </w:t>
      </w:r>
      <w:r>
        <w:rPr>
          <w:sz w:val="22"/>
          <w:szCs w:val="22"/>
        </w:rPr>
        <w:t>and “</w:t>
      </w:r>
      <w:r>
        <w:rPr>
          <w:i/>
          <w:sz w:val="22"/>
          <w:szCs w:val="22"/>
        </w:rPr>
        <w:t xml:space="preserve">one of the most influential and untamed voices in modern music” </w:t>
      </w:r>
      <w:r>
        <w:rPr>
          <w:sz w:val="22"/>
          <w:szCs w:val="22"/>
        </w:rPr>
        <w:t xml:space="preserve">by </w:t>
      </w:r>
      <w:r>
        <w:rPr>
          <w:b/>
          <w:sz w:val="22"/>
          <w:szCs w:val="22"/>
        </w:rPr>
        <w:t>GRAMMY.com</w:t>
      </w:r>
      <w:r>
        <w:rPr>
          <w:sz w:val="22"/>
          <w:szCs w:val="22"/>
        </w:rPr>
        <w:t xml:space="preserve">, the Swedish-born artist continues to evolve and push the boundaries of </w:t>
      </w:r>
      <w:proofErr w:type="spellStart"/>
      <w:r>
        <w:rPr>
          <w:sz w:val="22"/>
          <w:szCs w:val="22"/>
        </w:rPr>
        <w:t>songwriting</w:t>
      </w:r>
      <w:proofErr w:type="spellEnd"/>
      <w:r>
        <w:rPr>
          <w:sz w:val="22"/>
          <w:szCs w:val="22"/>
        </w:rPr>
        <w:t xml:space="preserve"> within the world of dance music and beyond.</w:t>
      </w:r>
    </w:p>
    <w:p w14:paraId="063513E7" w14:textId="77777777" w:rsidR="002B507A" w:rsidRDefault="002B507A" w:rsidP="00A57C6A">
      <w:pPr>
        <w:jc w:val="center"/>
        <w:rPr>
          <w:sz w:val="22"/>
          <w:szCs w:val="22"/>
        </w:rPr>
      </w:pPr>
    </w:p>
    <w:p w14:paraId="3D493DCA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114300" distB="114300" distL="114300" distR="114300" wp14:anchorId="3F26E7BA" wp14:editId="5294B03F">
            <wp:extent cx="2290763" cy="2818634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281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D4430D" w14:textId="77777777" w:rsidR="002B507A" w:rsidRDefault="00000000" w:rsidP="00A57C6A">
      <w:pPr>
        <w:jc w:val="center"/>
        <w:rPr>
          <w:sz w:val="20"/>
          <w:szCs w:val="20"/>
        </w:rPr>
      </w:pPr>
      <w:hyperlink r:id="rId11">
        <w:r>
          <w:rPr>
            <w:color w:val="0563C1"/>
            <w:sz w:val="20"/>
            <w:szCs w:val="20"/>
            <w:u w:val="single"/>
          </w:rPr>
          <w:t>DOWNLOAD HIGH-RES IMAGES/ARTWORK</w:t>
        </w:r>
      </w:hyperlink>
      <w:r>
        <w:rPr>
          <w:sz w:val="20"/>
          <w:szCs w:val="20"/>
        </w:rPr>
        <w:t xml:space="preserve"> (Photo credit: Tung Walsh)</w:t>
      </w:r>
    </w:p>
    <w:p w14:paraId="131D2D4E" w14:textId="77777777" w:rsidR="002B507A" w:rsidRDefault="002B507A" w:rsidP="00A57C6A">
      <w:pPr>
        <w:rPr>
          <w:sz w:val="22"/>
          <w:szCs w:val="22"/>
        </w:rPr>
      </w:pPr>
    </w:p>
    <w:p w14:paraId="615FCC2C" w14:textId="77777777" w:rsidR="002B507A" w:rsidRDefault="00000000" w:rsidP="00A57C6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GALANTIS LIVE:</w:t>
      </w:r>
    </w:p>
    <w:p w14:paraId="33288EB9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sz w:val="22"/>
          <w:szCs w:val="22"/>
        </w:rPr>
        <w:t>Nov 22 – Salt Shed – Chicago, IL</w:t>
      </w:r>
    </w:p>
    <w:p w14:paraId="35F827C6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sz w:val="22"/>
          <w:szCs w:val="22"/>
        </w:rPr>
        <w:t>Nov 24 – Salt Shed - Chicago, IL</w:t>
      </w:r>
    </w:p>
    <w:p w14:paraId="0C1AA53C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sz w:val="22"/>
          <w:szCs w:val="22"/>
        </w:rPr>
        <w:t>Nov 25 – Shrine Expo Hall – Los Angeles, CA</w:t>
      </w:r>
    </w:p>
    <w:p w14:paraId="75419B27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Dec 8 – Ski Festival – Chaoyang, CN </w:t>
      </w:r>
    </w:p>
    <w:p w14:paraId="70EA1563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sz w:val="22"/>
          <w:szCs w:val="22"/>
        </w:rPr>
        <w:t>Dec 8-10 – Djakarta Warehouse Project – Bali, ID</w:t>
      </w:r>
    </w:p>
    <w:p w14:paraId="5F43584C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Dec 29 </w:t>
      </w:r>
      <w:proofErr w:type="gramStart"/>
      <w:r>
        <w:rPr>
          <w:sz w:val="22"/>
          <w:szCs w:val="22"/>
        </w:rPr>
        <w:t>–  Palace</w:t>
      </w:r>
      <w:proofErr w:type="gramEnd"/>
      <w:r>
        <w:rPr>
          <w:sz w:val="22"/>
          <w:szCs w:val="22"/>
        </w:rPr>
        <w:t xml:space="preserve"> of Fine Arts –  San Francisco, CA</w:t>
      </w:r>
    </w:p>
    <w:p w14:paraId="359F33A7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Dec 30 – Together As One – Seattle, WA  </w:t>
      </w:r>
    </w:p>
    <w:p w14:paraId="378D518E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sz w:val="22"/>
          <w:szCs w:val="22"/>
        </w:rPr>
        <w:t>Dec 31 – Decadence NYE – Denver, CO</w:t>
      </w:r>
    </w:p>
    <w:p w14:paraId="437E7DCA" w14:textId="77777777" w:rsidR="002B507A" w:rsidRDefault="002B507A" w:rsidP="00A57C6A">
      <w:pPr>
        <w:jc w:val="center"/>
        <w:rPr>
          <w:sz w:val="22"/>
          <w:szCs w:val="22"/>
        </w:rPr>
      </w:pPr>
    </w:p>
    <w:p w14:paraId="66AC99FA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CONNECT WITH GALANTIS:</w:t>
      </w:r>
      <w:r>
        <w:rPr>
          <w:sz w:val="22"/>
          <w:szCs w:val="22"/>
        </w:rPr>
        <w:t xml:space="preserve"> </w:t>
      </w:r>
    </w:p>
    <w:p w14:paraId="069C05BC" w14:textId="77777777" w:rsidR="002B507A" w:rsidRDefault="00000000" w:rsidP="00A57C6A">
      <w:pPr>
        <w:jc w:val="center"/>
        <w:rPr>
          <w:sz w:val="22"/>
          <w:szCs w:val="22"/>
          <w:u w:val="single"/>
        </w:rPr>
      </w:pPr>
      <w:hyperlink r:id="rId12">
        <w:r>
          <w:rPr>
            <w:color w:val="0563C1"/>
            <w:sz w:val="22"/>
            <w:szCs w:val="22"/>
            <w:u w:val="single"/>
          </w:rPr>
          <w:t>WeAreGalantis.com</w:t>
        </w:r>
      </w:hyperlink>
      <w:r>
        <w:rPr>
          <w:sz w:val="22"/>
          <w:szCs w:val="22"/>
        </w:rPr>
        <w:t> | </w:t>
      </w:r>
      <w:hyperlink r:id="rId13">
        <w:r>
          <w:rPr>
            <w:color w:val="0563C1"/>
            <w:sz w:val="22"/>
            <w:szCs w:val="22"/>
            <w:u w:val="single"/>
          </w:rPr>
          <w:t>Twitter</w:t>
        </w:r>
      </w:hyperlink>
      <w:r>
        <w:rPr>
          <w:sz w:val="22"/>
          <w:szCs w:val="22"/>
        </w:rPr>
        <w:t> | </w:t>
      </w:r>
      <w:hyperlink r:id="rId14">
        <w:r>
          <w:rPr>
            <w:color w:val="0563C1"/>
            <w:sz w:val="22"/>
            <w:szCs w:val="22"/>
            <w:u w:val="single"/>
          </w:rPr>
          <w:t>Facebook</w:t>
        </w:r>
      </w:hyperlink>
      <w:r>
        <w:rPr>
          <w:sz w:val="22"/>
          <w:szCs w:val="22"/>
        </w:rPr>
        <w:t xml:space="preserve"> | </w:t>
      </w:r>
      <w:hyperlink r:id="rId15">
        <w:r>
          <w:rPr>
            <w:color w:val="0563C1"/>
            <w:sz w:val="22"/>
            <w:szCs w:val="22"/>
            <w:u w:val="single"/>
          </w:rPr>
          <w:t>YouTube</w:t>
        </w:r>
      </w:hyperlink>
      <w:r>
        <w:rPr>
          <w:sz w:val="22"/>
          <w:szCs w:val="22"/>
        </w:rPr>
        <w:t xml:space="preserve"> | </w:t>
      </w:r>
      <w:hyperlink r:id="rId16">
        <w:r>
          <w:rPr>
            <w:color w:val="0563C1"/>
            <w:sz w:val="22"/>
            <w:szCs w:val="22"/>
            <w:u w:val="single"/>
          </w:rPr>
          <w:t>Instagram</w:t>
        </w:r>
      </w:hyperlink>
      <w:r>
        <w:rPr>
          <w:sz w:val="22"/>
          <w:szCs w:val="22"/>
        </w:rPr>
        <w:t xml:space="preserve"> | </w:t>
      </w:r>
      <w:hyperlink r:id="rId17">
        <w:r>
          <w:rPr>
            <w:color w:val="0563C1"/>
            <w:sz w:val="22"/>
            <w:szCs w:val="22"/>
            <w:u w:val="single"/>
          </w:rPr>
          <w:t>Assets</w:t>
        </w:r>
      </w:hyperlink>
    </w:p>
    <w:p w14:paraId="2A949EB7" w14:textId="77777777" w:rsidR="002B507A" w:rsidRDefault="002B507A" w:rsidP="00A57C6A">
      <w:pPr>
        <w:jc w:val="center"/>
        <w:rPr>
          <w:b/>
          <w:sz w:val="22"/>
          <w:szCs w:val="22"/>
        </w:rPr>
      </w:pPr>
    </w:p>
    <w:p w14:paraId="2299ACC5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CONTACT:</w:t>
      </w:r>
      <w:r>
        <w:rPr>
          <w:sz w:val="22"/>
          <w:szCs w:val="22"/>
        </w:rPr>
        <w:t xml:space="preserve"> </w:t>
      </w:r>
    </w:p>
    <w:p w14:paraId="7C85D6AE" w14:textId="77777777" w:rsidR="002B507A" w:rsidRDefault="00000000" w:rsidP="00A57C6A">
      <w:pPr>
        <w:jc w:val="center"/>
        <w:rPr>
          <w:sz w:val="22"/>
          <w:szCs w:val="22"/>
        </w:rPr>
      </w:pPr>
      <w:r>
        <w:rPr>
          <w:sz w:val="22"/>
          <w:szCs w:val="22"/>
        </w:rPr>
        <w:t>Ted Sullivan | </w:t>
      </w:r>
      <w:hyperlink r:id="rId18">
        <w:r>
          <w:rPr>
            <w:color w:val="0563C1"/>
            <w:sz w:val="22"/>
            <w:szCs w:val="22"/>
            <w:u w:val="single"/>
          </w:rPr>
          <w:t>Ted.Sullivan@atlanticrecords.com</w:t>
        </w:r>
      </w:hyperlink>
    </w:p>
    <w:sectPr w:rsidR="002B507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07A"/>
    <w:rsid w:val="002B507A"/>
    <w:rsid w:val="00392E6D"/>
    <w:rsid w:val="00A5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2AF9B1"/>
  <w15:docId w15:val="{E794E454-6B7D-AA44-874C-2F6893EF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lantis.lnk.to/BANGBANG" TargetMode="External"/><Relationship Id="rId13" Type="http://schemas.openxmlformats.org/officeDocument/2006/relationships/hyperlink" Target="http://www.twitter.com/wearegalantis" TargetMode="External"/><Relationship Id="rId18" Type="http://schemas.openxmlformats.org/officeDocument/2006/relationships/hyperlink" Target="mailto:Ted.Sullivan@atlanticrecords.com" TargetMode="Externa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hyperlink" Target="https://galantis.lnk.to/Koala" TargetMode="External"/><Relationship Id="rId12" Type="http://schemas.openxmlformats.org/officeDocument/2006/relationships/hyperlink" Target="http://www.wearegalantis.com/" TargetMode="External"/><Relationship Id="rId17" Type="http://schemas.openxmlformats.org/officeDocument/2006/relationships/hyperlink" Target="https://press.atlanticrecords.com/galanti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nstagram.com/wearegalanti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alantis.lnk.to/LittleBitYours" TargetMode="External"/><Relationship Id="rId11" Type="http://schemas.openxmlformats.org/officeDocument/2006/relationships/hyperlink" Target="https://press.atlanticrecords.com/galantis" TargetMode="External"/><Relationship Id="rId5" Type="http://schemas.openxmlformats.org/officeDocument/2006/relationships/hyperlink" Target="https://press.atlanticrecords.com/galantis" TargetMode="External"/><Relationship Id="rId15" Type="http://schemas.openxmlformats.org/officeDocument/2006/relationships/hyperlink" Target="http://www.youtube.com/user/galantistv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wearegalantis.com/tour" TargetMode="External"/><Relationship Id="rId14" Type="http://schemas.openxmlformats.org/officeDocument/2006/relationships/hyperlink" Target="http://www.facebook.com/wearegalantis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48E00740-3253-437B-A9E0-63F8BEEDAF53}"/>
</file>

<file path=customXml/itemProps2.xml><?xml version="1.0" encoding="utf-8"?>
<ds:datastoreItem xmlns:ds="http://schemas.openxmlformats.org/officeDocument/2006/customXml" ds:itemID="{0CDEB0B7-2604-4C44-AC84-2D9AD2B2836C}"/>
</file>

<file path=customXml/itemProps3.xml><?xml version="1.0" encoding="utf-8"?>
<ds:datastoreItem xmlns:ds="http://schemas.openxmlformats.org/officeDocument/2006/customXml" ds:itemID="{CDE7B50F-EBB6-4EF8-AC30-0B5371AE1F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909</Words>
  <Characters>5185</Characters>
  <Application>Microsoft Office Word</Application>
  <DocSecurity>0</DocSecurity>
  <Lines>43</Lines>
  <Paragraphs>12</Paragraphs>
  <ScaleCrop>false</ScaleCrop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Taylor Apel</cp:lastModifiedBy>
  <cp:revision>3</cp:revision>
  <dcterms:created xsi:type="dcterms:W3CDTF">2023-11-23T00:02:00Z</dcterms:created>
  <dcterms:modified xsi:type="dcterms:W3CDTF">2023-11-23T00:03:00Z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DocumentType">
    <vt:lpwstr/>
  </property>
  <property fmtid="{D5CDD505-2E9C-101B-9397-08002B2CF9AE}" pid="9" name="WMG_DW_Artist">
    <vt:lpwstr/>
  </property>
</Properties>
</file>