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D12D" w14:textId="77777777" w:rsidR="001662CD" w:rsidRDefault="001662CD" w:rsidP="001662CD">
      <w:pPr>
        <w:jc w:val="center"/>
        <w:rPr>
          <w:rFonts w:ascii="Arial" w:hAnsi="Arial" w:cs="Arial"/>
          <w:sz w:val="21"/>
          <w:szCs w:val="21"/>
        </w:rPr>
      </w:pPr>
      <w:r>
        <w:rPr>
          <w:rFonts w:ascii="Arial" w:hAnsi="Arial" w:cs="Arial"/>
          <w:noProof/>
          <w:sz w:val="21"/>
          <w:szCs w:val="21"/>
        </w:rPr>
        <w:drawing>
          <wp:inline distT="0" distB="0" distL="0" distR="0" wp14:anchorId="67EAC072" wp14:editId="33E5B9F8">
            <wp:extent cx="3511331" cy="352259"/>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996" cy="356840"/>
                    </a:xfrm>
                    <a:prstGeom prst="rect">
                      <a:avLst/>
                    </a:prstGeom>
                  </pic:spPr>
                </pic:pic>
              </a:graphicData>
            </a:graphic>
          </wp:inline>
        </w:drawing>
      </w:r>
    </w:p>
    <w:p w14:paraId="6C506CAF" w14:textId="77777777" w:rsidR="001662CD" w:rsidRDefault="001662CD" w:rsidP="001662CD">
      <w:pPr>
        <w:rPr>
          <w:rFonts w:ascii="Arial" w:hAnsi="Arial" w:cs="Arial"/>
          <w:sz w:val="21"/>
          <w:szCs w:val="21"/>
        </w:rPr>
      </w:pPr>
    </w:p>
    <w:p w14:paraId="64665E66" w14:textId="77777777" w:rsidR="001662CD" w:rsidRPr="00E37B36" w:rsidRDefault="001662CD" w:rsidP="001662CD">
      <w:pPr>
        <w:jc w:val="center"/>
        <w:rPr>
          <w:rFonts w:ascii="Arial" w:hAnsi="Arial" w:cs="Arial"/>
          <w:b/>
          <w:bCs/>
          <w:sz w:val="25"/>
          <w:szCs w:val="25"/>
        </w:rPr>
      </w:pPr>
      <w:r w:rsidRPr="00E37B36">
        <w:rPr>
          <w:rFonts w:ascii="Arial" w:hAnsi="Arial" w:cs="Arial"/>
          <w:b/>
          <w:bCs/>
          <w:sz w:val="25"/>
          <w:szCs w:val="25"/>
        </w:rPr>
        <w:t>2x GRAMMY® AWARD-WINNING MULTI-PLATINUM ARTIST</w:t>
      </w:r>
    </w:p>
    <w:p w14:paraId="46404D64" w14:textId="77777777" w:rsidR="001662CD" w:rsidRPr="00E37B36" w:rsidRDefault="001662CD" w:rsidP="001662CD">
      <w:pPr>
        <w:jc w:val="center"/>
        <w:rPr>
          <w:rFonts w:ascii="Arial" w:hAnsi="Arial" w:cs="Arial"/>
          <w:b/>
          <w:bCs/>
          <w:sz w:val="25"/>
          <w:szCs w:val="25"/>
        </w:rPr>
      </w:pPr>
      <w:r w:rsidRPr="00E37B36">
        <w:rPr>
          <w:rFonts w:ascii="Arial" w:hAnsi="Arial" w:cs="Arial"/>
          <w:b/>
          <w:bCs/>
          <w:sz w:val="25"/>
          <w:szCs w:val="25"/>
        </w:rPr>
        <w:t>LAUREN DAIGLE</w:t>
      </w:r>
    </w:p>
    <w:p w14:paraId="2BE5C31B" w14:textId="77777777" w:rsidR="001662CD" w:rsidRDefault="001662CD" w:rsidP="001662CD">
      <w:pPr>
        <w:jc w:val="center"/>
        <w:rPr>
          <w:rFonts w:ascii="Arial" w:hAnsi="Arial" w:cs="Arial"/>
          <w:b/>
          <w:bCs/>
          <w:sz w:val="25"/>
          <w:szCs w:val="25"/>
        </w:rPr>
      </w:pPr>
      <w:r>
        <w:rPr>
          <w:rFonts w:ascii="Arial" w:hAnsi="Arial" w:cs="Arial"/>
          <w:b/>
          <w:bCs/>
          <w:sz w:val="25"/>
          <w:szCs w:val="25"/>
        </w:rPr>
        <w:t>ANNOUNCES 2024 KALEIDOSCOPE TOUR DATES</w:t>
      </w:r>
    </w:p>
    <w:p w14:paraId="287AAB1E" w14:textId="77777777" w:rsidR="001662CD" w:rsidRDefault="001662CD" w:rsidP="001662CD">
      <w:pPr>
        <w:jc w:val="center"/>
        <w:rPr>
          <w:rFonts w:ascii="Arial" w:hAnsi="Arial" w:cs="Arial"/>
          <w:b/>
          <w:bCs/>
          <w:sz w:val="25"/>
          <w:szCs w:val="25"/>
        </w:rPr>
      </w:pPr>
    </w:p>
    <w:p w14:paraId="05035C3E" w14:textId="77777777" w:rsidR="001662CD" w:rsidRPr="007A22BB" w:rsidRDefault="001662CD" w:rsidP="001662CD">
      <w:pPr>
        <w:jc w:val="center"/>
        <w:rPr>
          <w:rFonts w:ascii="Arial" w:hAnsi="Arial" w:cs="Arial"/>
          <w:b/>
          <w:bCs/>
          <w:sz w:val="23"/>
          <w:szCs w:val="23"/>
        </w:rPr>
      </w:pPr>
      <w:r w:rsidRPr="007A22BB">
        <w:rPr>
          <w:rFonts w:ascii="Arial" w:hAnsi="Arial" w:cs="Arial"/>
          <w:b/>
          <w:bCs/>
          <w:sz w:val="23"/>
          <w:szCs w:val="23"/>
        </w:rPr>
        <w:t>PRESALES BEGIN TUESDAY, NOVEMBER 7</w:t>
      </w:r>
    </w:p>
    <w:p w14:paraId="6CF66ECB" w14:textId="6DFCC250" w:rsidR="001662CD" w:rsidRPr="007A22BB" w:rsidRDefault="001662CD" w:rsidP="001662CD">
      <w:pPr>
        <w:jc w:val="center"/>
        <w:rPr>
          <w:rFonts w:ascii="Arial" w:hAnsi="Arial" w:cs="Arial"/>
          <w:b/>
          <w:bCs/>
          <w:i/>
          <w:iCs/>
          <w:sz w:val="23"/>
          <w:szCs w:val="23"/>
        </w:rPr>
      </w:pPr>
      <w:r w:rsidRPr="007A22BB">
        <w:rPr>
          <w:rFonts w:ascii="Arial" w:hAnsi="Arial" w:cs="Arial"/>
          <w:b/>
          <w:bCs/>
          <w:sz w:val="23"/>
          <w:szCs w:val="23"/>
        </w:rPr>
        <w:t xml:space="preserve">PUBLIC ON </w:t>
      </w:r>
      <w:r w:rsidR="00A759B2">
        <w:rPr>
          <w:rFonts w:ascii="Arial" w:hAnsi="Arial" w:cs="Arial"/>
          <w:b/>
          <w:bCs/>
          <w:sz w:val="23"/>
          <w:szCs w:val="23"/>
        </w:rPr>
        <w:t xml:space="preserve">SALE </w:t>
      </w:r>
      <w:r w:rsidRPr="007A22BB">
        <w:rPr>
          <w:rFonts w:ascii="Arial" w:hAnsi="Arial" w:cs="Arial"/>
          <w:b/>
          <w:bCs/>
          <w:sz w:val="23"/>
          <w:szCs w:val="23"/>
        </w:rPr>
        <w:t>FRIDAY, NOVEMBER 10</w:t>
      </w:r>
    </w:p>
    <w:p w14:paraId="45054B65" w14:textId="77777777" w:rsidR="001662CD" w:rsidRDefault="001662CD" w:rsidP="001662CD">
      <w:pPr>
        <w:rPr>
          <w:rFonts w:ascii="Arial" w:hAnsi="Arial" w:cs="Arial"/>
          <w:b/>
          <w:bCs/>
          <w:sz w:val="23"/>
          <w:szCs w:val="23"/>
        </w:rPr>
      </w:pPr>
    </w:p>
    <w:p w14:paraId="772A3FE0" w14:textId="77777777" w:rsidR="001662CD" w:rsidRDefault="001662CD" w:rsidP="001662CD">
      <w:pPr>
        <w:jc w:val="center"/>
        <w:rPr>
          <w:rFonts w:ascii="Arial" w:hAnsi="Arial" w:cs="Arial"/>
          <w:b/>
          <w:bCs/>
          <w:sz w:val="25"/>
          <w:szCs w:val="25"/>
        </w:rPr>
      </w:pPr>
      <w:r w:rsidRPr="007A22BB">
        <w:rPr>
          <w:rFonts w:ascii="Arial" w:hAnsi="Arial" w:cs="Arial"/>
          <w:b/>
          <w:bCs/>
          <w:sz w:val="25"/>
          <w:szCs w:val="25"/>
        </w:rPr>
        <w:t xml:space="preserve">DAIGLE HONORED AS A </w:t>
      </w:r>
      <w:r>
        <w:rPr>
          <w:rFonts w:ascii="Arial" w:hAnsi="Arial" w:cs="Arial"/>
          <w:b/>
          <w:bCs/>
          <w:sz w:val="25"/>
          <w:szCs w:val="25"/>
        </w:rPr>
        <w:t xml:space="preserve">3x </w:t>
      </w:r>
      <w:r w:rsidRPr="007A22BB">
        <w:rPr>
          <w:rFonts w:ascii="Arial" w:hAnsi="Arial" w:cs="Arial"/>
          <w:b/>
          <w:bCs/>
          <w:sz w:val="25"/>
          <w:szCs w:val="25"/>
        </w:rPr>
        <w:t>2023 BILLBOARD MUSIC AWARDS FINALIST</w:t>
      </w:r>
    </w:p>
    <w:p w14:paraId="618F5874" w14:textId="77777777" w:rsidR="00E563F2" w:rsidRDefault="00E563F2" w:rsidP="001662CD">
      <w:pPr>
        <w:jc w:val="center"/>
        <w:rPr>
          <w:rFonts w:ascii="Arial" w:hAnsi="Arial" w:cs="Arial"/>
          <w:b/>
          <w:bCs/>
          <w:sz w:val="25"/>
          <w:szCs w:val="25"/>
        </w:rPr>
      </w:pPr>
    </w:p>
    <w:p w14:paraId="18979983" w14:textId="77777777" w:rsidR="00E563F2" w:rsidRDefault="00E563F2" w:rsidP="001662CD">
      <w:pPr>
        <w:jc w:val="center"/>
        <w:rPr>
          <w:rFonts w:ascii="Arial" w:hAnsi="Arial" w:cs="Arial"/>
          <w:b/>
          <w:bCs/>
          <w:sz w:val="25"/>
          <w:szCs w:val="25"/>
        </w:rPr>
      </w:pPr>
      <w:r>
        <w:rPr>
          <w:rFonts w:ascii="Arial" w:hAnsi="Arial" w:cs="Arial"/>
          <w:b/>
          <w:bCs/>
          <w:sz w:val="25"/>
          <w:szCs w:val="25"/>
        </w:rPr>
        <w:t>PERFORMING ON JIMMY KIMMEL LIVE!</w:t>
      </w:r>
    </w:p>
    <w:p w14:paraId="08A1C848" w14:textId="2D650C5A" w:rsidR="00E563F2" w:rsidRDefault="00E563F2" w:rsidP="001662CD">
      <w:pPr>
        <w:jc w:val="center"/>
        <w:rPr>
          <w:rFonts w:ascii="Arial" w:hAnsi="Arial" w:cs="Arial"/>
          <w:b/>
          <w:bCs/>
          <w:sz w:val="25"/>
          <w:szCs w:val="25"/>
        </w:rPr>
      </w:pPr>
      <w:r>
        <w:rPr>
          <w:rFonts w:ascii="Arial" w:hAnsi="Arial" w:cs="Arial"/>
          <w:b/>
          <w:bCs/>
          <w:sz w:val="25"/>
          <w:szCs w:val="25"/>
        </w:rPr>
        <w:t>NEXT THURSDAY, NOVEMBER 9</w:t>
      </w:r>
    </w:p>
    <w:p w14:paraId="2AE15A94" w14:textId="77777777" w:rsidR="001662CD" w:rsidRDefault="001662CD" w:rsidP="00DD6AA1">
      <w:pPr>
        <w:rPr>
          <w:rFonts w:ascii="Arial" w:hAnsi="Arial" w:cs="Arial"/>
          <w:b/>
          <w:bCs/>
          <w:sz w:val="23"/>
          <w:szCs w:val="23"/>
        </w:rPr>
      </w:pPr>
    </w:p>
    <w:p w14:paraId="225CB051" w14:textId="541FD565" w:rsidR="001662CD" w:rsidRDefault="00DD6AA1" w:rsidP="001662CD">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644A5FA0" wp14:editId="01205446">
            <wp:extent cx="3263772" cy="4079716"/>
            <wp:effectExtent l="0" t="0" r="635" b="0"/>
            <wp:docPr id="1380705435" name="Picture 138070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05435" name="Picture 13807054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8847" cy="4136060"/>
                    </a:xfrm>
                    <a:prstGeom prst="rect">
                      <a:avLst/>
                    </a:prstGeom>
                  </pic:spPr>
                </pic:pic>
              </a:graphicData>
            </a:graphic>
          </wp:inline>
        </w:drawing>
      </w:r>
    </w:p>
    <w:p w14:paraId="58E4D104" w14:textId="7AEA5D39" w:rsidR="001662CD" w:rsidRPr="00415D28" w:rsidRDefault="001662CD" w:rsidP="001662CD">
      <w:pPr>
        <w:jc w:val="center"/>
        <w:rPr>
          <w:rFonts w:ascii="Arial" w:hAnsi="Arial" w:cs="Arial"/>
          <w:color w:val="000000" w:themeColor="text1"/>
          <w:sz w:val="18"/>
          <w:szCs w:val="18"/>
        </w:rPr>
      </w:pPr>
      <w:r>
        <w:rPr>
          <w:rFonts w:ascii="Arial" w:hAnsi="Arial" w:cs="Arial"/>
          <w:color w:val="000000" w:themeColor="text1"/>
          <w:sz w:val="18"/>
          <w:szCs w:val="18"/>
        </w:rPr>
        <w:t>Download Hi-Res</w:t>
      </w:r>
      <w:r w:rsidR="00F93E4F">
        <w:rPr>
          <w:rFonts w:ascii="Arial" w:hAnsi="Arial" w:cs="Arial"/>
          <w:color w:val="000000" w:themeColor="text1"/>
          <w:sz w:val="18"/>
          <w:szCs w:val="18"/>
        </w:rPr>
        <w:t xml:space="preserve"> </w:t>
      </w:r>
      <w:hyperlink r:id="rId9" w:history="1">
        <w:r w:rsidR="00F93E4F" w:rsidRPr="00F93E4F">
          <w:rPr>
            <w:rStyle w:val="Hyperlink"/>
            <w:rFonts w:ascii="Arial" w:hAnsi="Arial" w:cs="Arial"/>
            <w:sz w:val="18"/>
            <w:szCs w:val="18"/>
          </w:rPr>
          <w:t>HERE</w:t>
        </w:r>
      </w:hyperlink>
    </w:p>
    <w:p w14:paraId="5D336C21" w14:textId="77777777" w:rsidR="001662CD" w:rsidRDefault="001662CD" w:rsidP="001662CD">
      <w:pPr>
        <w:rPr>
          <w:rFonts w:ascii="Arial" w:hAnsi="Arial" w:cs="Arial"/>
          <w:i/>
          <w:iCs/>
          <w:color w:val="000000"/>
          <w:sz w:val="21"/>
          <w:szCs w:val="21"/>
        </w:rPr>
      </w:pPr>
    </w:p>
    <w:p w14:paraId="18C81A7D" w14:textId="77777777" w:rsidR="001662CD" w:rsidRDefault="001662CD" w:rsidP="001662CD">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4FACE17C" w14:textId="77777777" w:rsidR="001662CD" w:rsidRDefault="001662CD" w:rsidP="001662CD">
      <w:pPr>
        <w:jc w:val="center"/>
        <w:rPr>
          <w:rFonts w:ascii="Arial" w:hAnsi="Arial" w:cs="Arial"/>
          <w:b/>
          <w:bCs/>
          <w:color w:val="212121"/>
          <w:sz w:val="21"/>
          <w:szCs w:val="21"/>
        </w:rPr>
      </w:pPr>
    </w:p>
    <w:p w14:paraId="3653351A" w14:textId="77777777" w:rsidR="001662CD" w:rsidRDefault="001662CD" w:rsidP="001662CD">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3129053B"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0DBA79A9"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Lauren Daigle</w:t>
      </w:r>
      <w:r>
        <w:rPr>
          <w:rFonts w:ascii="Arial" w:hAnsi="Arial" w:cs="Arial"/>
          <w:b/>
          <w:bCs/>
          <w:sz w:val="21"/>
          <w:szCs w:val="21"/>
        </w:rPr>
        <w:t xml:space="preserve"> </w:t>
      </w:r>
      <w:r>
        <w:rPr>
          <w:rFonts w:ascii="Arial" w:hAnsi="Arial" w:cs="Arial"/>
          <w:sz w:val="21"/>
          <w:szCs w:val="21"/>
        </w:rPr>
        <w:t xml:space="preserve">announces the spring 2024 leg of </w:t>
      </w:r>
      <w:r w:rsidRPr="0086206D">
        <w:rPr>
          <w:rFonts w:ascii="Arial" w:hAnsi="Arial" w:cs="Arial"/>
          <w:b/>
          <w:bCs/>
          <w:sz w:val="21"/>
          <w:szCs w:val="21"/>
        </w:rPr>
        <w:t>The Kaleidoscope Tour</w:t>
      </w:r>
      <w:r>
        <w:rPr>
          <w:rFonts w:ascii="Arial" w:hAnsi="Arial" w:cs="Arial"/>
          <w:sz w:val="21"/>
          <w:szCs w:val="21"/>
        </w:rPr>
        <w:t xml:space="preserve">, a continuation of her highly successful 2023 US arena tour. Kicking off in </w:t>
      </w:r>
      <w:r w:rsidRPr="000E6C3A">
        <w:rPr>
          <w:rFonts w:ascii="Arial" w:hAnsi="Arial" w:cs="Arial"/>
          <w:b/>
          <w:bCs/>
          <w:sz w:val="21"/>
          <w:szCs w:val="21"/>
        </w:rPr>
        <w:t>Charlotte</w:t>
      </w:r>
      <w:r>
        <w:rPr>
          <w:rFonts w:ascii="Arial" w:hAnsi="Arial" w:cs="Arial"/>
          <w:sz w:val="21"/>
          <w:szCs w:val="21"/>
        </w:rPr>
        <w:t xml:space="preserve">, </w:t>
      </w:r>
      <w:r w:rsidRPr="000E6C3A">
        <w:rPr>
          <w:rFonts w:ascii="Arial" w:hAnsi="Arial" w:cs="Arial"/>
          <w:b/>
          <w:bCs/>
          <w:sz w:val="21"/>
          <w:szCs w:val="21"/>
        </w:rPr>
        <w:t>NC</w:t>
      </w:r>
      <w:r>
        <w:rPr>
          <w:rFonts w:ascii="Arial" w:hAnsi="Arial" w:cs="Arial"/>
          <w:sz w:val="21"/>
          <w:szCs w:val="21"/>
        </w:rPr>
        <w:t xml:space="preserve"> on </w:t>
      </w:r>
      <w:r w:rsidRPr="00865A4D">
        <w:rPr>
          <w:rFonts w:ascii="Arial" w:hAnsi="Arial" w:cs="Arial"/>
          <w:sz w:val="21"/>
          <w:szCs w:val="21"/>
        </w:rPr>
        <w:t>February 22</w:t>
      </w:r>
      <w:r>
        <w:rPr>
          <w:rFonts w:ascii="Arial" w:hAnsi="Arial" w:cs="Arial"/>
          <w:sz w:val="21"/>
          <w:szCs w:val="21"/>
        </w:rPr>
        <w:t xml:space="preserve">, the dates will run through early June, featuring stops at </w:t>
      </w:r>
      <w:r w:rsidRPr="00865A4D">
        <w:rPr>
          <w:rFonts w:ascii="Arial" w:hAnsi="Arial" w:cs="Arial"/>
          <w:b/>
          <w:bCs/>
          <w:sz w:val="21"/>
          <w:szCs w:val="21"/>
        </w:rPr>
        <w:lastRenderedPageBreak/>
        <w:t>Toronto</w:t>
      </w:r>
      <w:r>
        <w:rPr>
          <w:rFonts w:ascii="Arial" w:hAnsi="Arial" w:cs="Arial"/>
          <w:sz w:val="21"/>
          <w:szCs w:val="21"/>
        </w:rPr>
        <w:t xml:space="preserve">, </w:t>
      </w:r>
      <w:r w:rsidRPr="00865A4D">
        <w:rPr>
          <w:rFonts w:ascii="Arial" w:hAnsi="Arial" w:cs="Arial"/>
          <w:b/>
          <w:bCs/>
          <w:sz w:val="21"/>
          <w:szCs w:val="21"/>
        </w:rPr>
        <w:t>ON</w:t>
      </w:r>
      <w:r>
        <w:rPr>
          <w:rFonts w:ascii="Arial" w:hAnsi="Arial" w:cs="Arial"/>
          <w:sz w:val="21"/>
          <w:szCs w:val="21"/>
        </w:rPr>
        <w:t xml:space="preserve">’s </w:t>
      </w:r>
      <w:r w:rsidRPr="00865A4D">
        <w:rPr>
          <w:rFonts w:ascii="Arial" w:hAnsi="Arial" w:cs="Arial"/>
          <w:b/>
          <w:bCs/>
          <w:sz w:val="21"/>
          <w:szCs w:val="21"/>
        </w:rPr>
        <w:t>Scotiabank Arena</w:t>
      </w:r>
      <w:r>
        <w:rPr>
          <w:rFonts w:ascii="Arial" w:hAnsi="Arial" w:cs="Arial"/>
          <w:sz w:val="21"/>
          <w:szCs w:val="21"/>
        </w:rPr>
        <w:t xml:space="preserve"> (March 10), </w:t>
      </w:r>
      <w:r w:rsidRPr="002713DD">
        <w:rPr>
          <w:rFonts w:ascii="Arial" w:hAnsi="Arial" w:cs="Arial"/>
          <w:b/>
          <w:bCs/>
          <w:sz w:val="21"/>
          <w:szCs w:val="21"/>
        </w:rPr>
        <w:t>Nashville</w:t>
      </w:r>
      <w:r>
        <w:rPr>
          <w:rFonts w:ascii="Arial" w:hAnsi="Arial" w:cs="Arial"/>
          <w:sz w:val="21"/>
          <w:szCs w:val="21"/>
        </w:rPr>
        <w:t xml:space="preserve">, </w:t>
      </w:r>
      <w:r w:rsidRPr="002713DD">
        <w:rPr>
          <w:rFonts w:ascii="Arial" w:hAnsi="Arial" w:cs="Arial"/>
          <w:b/>
          <w:bCs/>
          <w:sz w:val="21"/>
          <w:szCs w:val="21"/>
        </w:rPr>
        <w:t>TN</w:t>
      </w:r>
      <w:r>
        <w:rPr>
          <w:rFonts w:ascii="Arial" w:hAnsi="Arial" w:cs="Arial"/>
          <w:sz w:val="21"/>
          <w:szCs w:val="21"/>
        </w:rPr>
        <w:t xml:space="preserve">’s </w:t>
      </w:r>
      <w:r w:rsidRPr="002713DD">
        <w:rPr>
          <w:rFonts w:ascii="Arial" w:hAnsi="Arial" w:cs="Arial"/>
          <w:b/>
          <w:bCs/>
          <w:sz w:val="21"/>
          <w:szCs w:val="21"/>
        </w:rPr>
        <w:t>Bridgestone Arena</w:t>
      </w:r>
      <w:r>
        <w:rPr>
          <w:rFonts w:ascii="Arial" w:hAnsi="Arial" w:cs="Arial"/>
          <w:sz w:val="21"/>
          <w:szCs w:val="21"/>
        </w:rPr>
        <w:t xml:space="preserve"> (April 6), and </w:t>
      </w:r>
      <w:r w:rsidRPr="002713DD">
        <w:rPr>
          <w:rFonts w:ascii="Arial" w:hAnsi="Arial" w:cs="Arial"/>
          <w:b/>
          <w:bCs/>
          <w:sz w:val="21"/>
          <w:szCs w:val="21"/>
        </w:rPr>
        <w:t>Austin</w:t>
      </w:r>
      <w:r>
        <w:rPr>
          <w:rFonts w:ascii="Arial" w:hAnsi="Arial" w:cs="Arial"/>
          <w:sz w:val="21"/>
          <w:szCs w:val="21"/>
        </w:rPr>
        <w:t xml:space="preserve">, </w:t>
      </w:r>
      <w:r w:rsidRPr="002713DD">
        <w:rPr>
          <w:rFonts w:ascii="Arial" w:hAnsi="Arial" w:cs="Arial"/>
          <w:b/>
          <w:bCs/>
          <w:sz w:val="21"/>
          <w:szCs w:val="21"/>
        </w:rPr>
        <w:t>TX</w:t>
      </w:r>
      <w:r>
        <w:rPr>
          <w:rFonts w:ascii="Arial" w:hAnsi="Arial" w:cs="Arial"/>
          <w:sz w:val="21"/>
          <w:szCs w:val="21"/>
        </w:rPr>
        <w:t xml:space="preserve">’s </w:t>
      </w:r>
      <w:r w:rsidRPr="002713DD">
        <w:rPr>
          <w:rFonts w:ascii="Arial" w:hAnsi="Arial" w:cs="Arial"/>
          <w:b/>
          <w:bCs/>
          <w:sz w:val="21"/>
          <w:szCs w:val="21"/>
        </w:rPr>
        <w:t>Moody Center</w:t>
      </w:r>
      <w:r>
        <w:rPr>
          <w:rFonts w:ascii="Arial" w:hAnsi="Arial" w:cs="Arial"/>
          <w:sz w:val="21"/>
          <w:szCs w:val="21"/>
        </w:rPr>
        <w:t xml:space="preserve"> (April 12), to name a few.</w:t>
      </w:r>
    </w:p>
    <w:p w14:paraId="45D9F7F9"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560AF268"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Register now at </w:t>
      </w:r>
      <w:hyperlink r:id="rId10" w:history="1">
        <w:r w:rsidRPr="00FD4E45">
          <w:rPr>
            <w:rStyle w:val="Hyperlink"/>
            <w:rFonts w:ascii="Arial" w:hAnsi="Arial" w:cs="Arial"/>
            <w:sz w:val="21"/>
            <w:szCs w:val="21"/>
          </w:rPr>
          <w:t>www.laurendaigle.com</w:t>
        </w:r>
      </w:hyperlink>
      <w:r>
        <w:rPr>
          <w:rFonts w:ascii="Arial" w:hAnsi="Arial" w:cs="Arial"/>
          <w:sz w:val="21"/>
          <w:szCs w:val="21"/>
        </w:rPr>
        <w:t xml:space="preserve"> to access the official Lauren Daigle pre-sale, beginning Tuesday, November 7 at 12pm local time. Krewe Pass members can access a two-hour exclusive pre-sale window from 10am-12pm local time from November 7 through </w:t>
      </w:r>
      <w:r w:rsidRPr="00727CED">
        <w:rPr>
          <w:rFonts w:ascii="Arial" w:hAnsi="Arial" w:cs="Arial"/>
          <w:sz w:val="21"/>
          <w:szCs w:val="21"/>
        </w:rPr>
        <w:t xml:space="preserve">November 9. </w:t>
      </w:r>
      <w:r w:rsidRPr="006D0151">
        <w:rPr>
          <w:rFonts w:ascii="Arial" w:hAnsi="Arial" w:cs="Arial"/>
          <w:sz w:val="21"/>
          <w:szCs w:val="21"/>
          <w:highlight w:val="white"/>
        </w:rPr>
        <w:t>Citi cardmembers will have access to presale tickets beginning Wednesday, November 8 at 10am local time until Thursday, November 9 at 10pm local time through the Citi Entertainment program. For complete presale details visit</w:t>
      </w:r>
      <w:hyperlink r:id="rId11" w:history="1">
        <w:r w:rsidRPr="006D0151">
          <w:rPr>
            <w:rStyle w:val="Hyperlink"/>
            <w:rFonts w:ascii="Arial" w:hAnsi="Arial" w:cs="Arial"/>
            <w:color w:val="auto"/>
            <w:sz w:val="21"/>
            <w:szCs w:val="21"/>
            <w:highlight w:val="white"/>
            <w:u w:val="none"/>
          </w:rPr>
          <w:t xml:space="preserve"> </w:t>
        </w:r>
      </w:hyperlink>
      <w:hyperlink r:id="rId12" w:history="1">
        <w:r w:rsidRPr="006D0151">
          <w:rPr>
            <w:rStyle w:val="Hyperlink"/>
            <w:rFonts w:ascii="Arial" w:hAnsi="Arial" w:cs="Arial"/>
            <w:sz w:val="21"/>
            <w:szCs w:val="21"/>
          </w:rPr>
          <w:t>www.citientertainment.com</w:t>
        </w:r>
      </w:hyperlink>
      <w:r w:rsidRPr="006D0151">
        <w:rPr>
          <w:rFonts w:ascii="Arial" w:hAnsi="Arial" w:cs="Arial"/>
          <w:sz w:val="21"/>
          <w:szCs w:val="21"/>
          <w:highlight w:val="white"/>
        </w:rPr>
        <w:t>.</w:t>
      </w:r>
    </w:p>
    <w:p w14:paraId="7D026FA5"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460C7E2C" w14:textId="77777777" w:rsidR="001E7B2E" w:rsidRDefault="001662CD" w:rsidP="001E7B2E">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Public on sale begins next Friday, November 10 at 10am local time; the full routing of 2024 Kaleidoscope Tour dates is enclosed below, with </w:t>
      </w:r>
      <w:r w:rsidRPr="006737F9">
        <w:rPr>
          <w:rFonts w:ascii="Arial" w:hAnsi="Arial" w:cs="Arial"/>
          <w:b/>
          <w:bCs/>
          <w:sz w:val="21"/>
          <w:szCs w:val="21"/>
        </w:rPr>
        <w:t>Blessing Offor</w:t>
      </w:r>
      <w:r>
        <w:rPr>
          <w:rFonts w:ascii="Arial" w:hAnsi="Arial" w:cs="Arial"/>
          <w:sz w:val="21"/>
          <w:szCs w:val="21"/>
        </w:rPr>
        <w:t xml:space="preserve">, </w:t>
      </w:r>
      <w:r w:rsidRPr="006737F9">
        <w:rPr>
          <w:rFonts w:ascii="Arial" w:hAnsi="Arial" w:cs="Arial"/>
          <w:b/>
          <w:bCs/>
          <w:sz w:val="21"/>
          <w:szCs w:val="21"/>
        </w:rPr>
        <w:t>Victory Boyd</w:t>
      </w:r>
      <w:r>
        <w:rPr>
          <w:rFonts w:ascii="Arial" w:hAnsi="Arial" w:cs="Arial"/>
          <w:sz w:val="21"/>
          <w:szCs w:val="21"/>
        </w:rPr>
        <w:t xml:space="preserve">, and </w:t>
      </w:r>
      <w:r w:rsidRPr="006737F9">
        <w:rPr>
          <w:rFonts w:ascii="Arial" w:hAnsi="Arial" w:cs="Arial"/>
          <w:b/>
          <w:bCs/>
          <w:sz w:val="21"/>
          <w:szCs w:val="21"/>
        </w:rPr>
        <w:t>Ellie Holcomb</w:t>
      </w:r>
      <w:r>
        <w:rPr>
          <w:rFonts w:ascii="Arial" w:hAnsi="Arial" w:cs="Arial"/>
          <w:sz w:val="21"/>
          <w:szCs w:val="21"/>
        </w:rPr>
        <w:t xml:space="preserve"> featured as support on select dates.</w:t>
      </w:r>
      <w:r w:rsidR="001E7B2E">
        <w:rPr>
          <w:rFonts w:ascii="Arial" w:hAnsi="Arial" w:cs="Arial"/>
          <w:sz w:val="21"/>
          <w:szCs w:val="21"/>
        </w:rPr>
        <w:t xml:space="preserve"> </w:t>
      </w:r>
      <w:r w:rsidR="001E7B2E" w:rsidRPr="005818C0">
        <w:rPr>
          <w:rFonts w:ascii="Arial" w:hAnsi="Arial" w:cs="Arial"/>
          <w:sz w:val="21"/>
          <w:szCs w:val="21"/>
        </w:rPr>
        <w:t>A limited number of VIP packages will be available. These exclusive offers can include an amazing selection of reserved seated tickets, access to a preshow performance and Q&amp;A session with Lauren Daigle, backstage tours, autographed memorabilia, custom merchandise and much more.</w:t>
      </w:r>
    </w:p>
    <w:p w14:paraId="72751E56" w14:textId="77777777" w:rsidR="00B66E22" w:rsidRDefault="00B66E22" w:rsidP="001E7B2E">
      <w:pPr>
        <w:pStyle w:val="paragraph"/>
        <w:spacing w:before="0" w:beforeAutospacing="0" w:after="0" w:afterAutospacing="0"/>
        <w:jc w:val="both"/>
        <w:textAlignment w:val="baseline"/>
        <w:rPr>
          <w:rFonts w:ascii="Arial" w:hAnsi="Arial" w:cs="Arial"/>
          <w:sz w:val="21"/>
          <w:szCs w:val="21"/>
        </w:rPr>
      </w:pPr>
    </w:p>
    <w:p w14:paraId="7F8BEC07" w14:textId="2A1BC572" w:rsidR="00B66E22" w:rsidRDefault="005838A2" w:rsidP="001E7B2E">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Daigle’s 2024 </w:t>
      </w:r>
      <w:r w:rsidR="00921BA5">
        <w:rPr>
          <w:rFonts w:ascii="Arial" w:hAnsi="Arial" w:cs="Arial"/>
          <w:sz w:val="21"/>
          <w:szCs w:val="21"/>
        </w:rPr>
        <w:t>dates</w:t>
      </w:r>
      <w:r>
        <w:rPr>
          <w:rFonts w:ascii="Arial" w:hAnsi="Arial" w:cs="Arial"/>
          <w:sz w:val="21"/>
          <w:szCs w:val="21"/>
        </w:rPr>
        <w:t xml:space="preserve"> will continue to support the artist’s</w:t>
      </w:r>
      <w:r w:rsidR="00B66E22" w:rsidRPr="00B66E22">
        <w:rPr>
          <w:rFonts w:ascii="Arial" w:hAnsi="Arial" w:cs="Arial"/>
          <w:sz w:val="21"/>
          <w:szCs w:val="21"/>
        </w:rPr>
        <w:t xml:space="preserve"> longstanding partnerships with </w:t>
      </w:r>
      <w:r w:rsidR="00B66E22" w:rsidRPr="005838A2">
        <w:rPr>
          <w:rFonts w:ascii="Arial" w:hAnsi="Arial" w:cs="Arial"/>
          <w:b/>
          <w:bCs/>
          <w:sz w:val="21"/>
          <w:szCs w:val="21"/>
        </w:rPr>
        <w:t>Child Fund International</w:t>
      </w:r>
      <w:r w:rsidR="00B66E22" w:rsidRPr="00B66E22">
        <w:rPr>
          <w:rFonts w:ascii="Arial" w:hAnsi="Arial" w:cs="Arial"/>
          <w:sz w:val="21"/>
          <w:szCs w:val="21"/>
        </w:rPr>
        <w:t xml:space="preserve"> and</w:t>
      </w:r>
      <w:r w:rsidR="00921BA5">
        <w:rPr>
          <w:rFonts w:ascii="Arial" w:hAnsi="Arial" w:cs="Arial"/>
          <w:sz w:val="21"/>
          <w:szCs w:val="21"/>
        </w:rPr>
        <w:t xml:space="preserve"> with</w:t>
      </w:r>
      <w:r w:rsidR="00B66E22" w:rsidRPr="00B66E22">
        <w:rPr>
          <w:rFonts w:ascii="Arial" w:hAnsi="Arial" w:cs="Arial"/>
          <w:sz w:val="21"/>
          <w:szCs w:val="21"/>
        </w:rPr>
        <w:t xml:space="preserve"> </w:t>
      </w:r>
      <w:r w:rsidR="00B66E22" w:rsidRPr="00CE06E4">
        <w:rPr>
          <w:rFonts w:ascii="Arial" w:hAnsi="Arial" w:cs="Arial"/>
          <w:b/>
          <w:bCs/>
          <w:sz w:val="21"/>
          <w:szCs w:val="21"/>
        </w:rPr>
        <w:t>KultureCity</w:t>
      </w:r>
      <w:r w:rsidR="00B66E22" w:rsidRPr="00B66E22">
        <w:rPr>
          <w:rFonts w:ascii="Arial" w:hAnsi="Arial" w:cs="Arial"/>
          <w:sz w:val="21"/>
          <w:szCs w:val="21"/>
        </w:rPr>
        <w:t>,</w:t>
      </w:r>
      <w:r w:rsidR="00CE06E4">
        <w:rPr>
          <w:rFonts w:ascii="Arial" w:hAnsi="Arial" w:cs="Arial"/>
          <w:sz w:val="21"/>
          <w:szCs w:val="21"/>
        </w:rPr>
        <w:t xml:space="preserve"> the latter of whi</w:t>
      </w:r>
      <w:r w:rsidR="00C81225">
        <w:rPr>
          <w:rFonts w:ascii="Arial" w:hAnsi="Arial" w:cs="Arial"/>
          <w:sz w:val="21"/>
          <w:szCs w:val="21"/>
        </w:rPr>
        <w:t>ch</w:t>
      </w:r>
      <w:r w:rsidR="00B66E22" w:rsidRPr="00B66E22">
        <w:rPr>
          <w:rFonts w:ascii="Arial" w:hAnsi="Arial" w:cs="Arial"/>
          <w:sz w:val="21"/>
          <w:szCs w:val="21"/>
        </w:rPr>
        <w:t xml:space="preserve"> add</w:t>
      </w:r>
      <w:r w:rsidR="00C81225">
        <w:rPr>
          <w:rFonts w:ascii="Arial" w:hAnsi="Arial" w:cs="Arial"/>
          <w:sz w:val="21"/>
          <w:szCs w:val="21"/>
        </w:rPr>
        <w:t xml:space="preserve">s </w:t>
      </w:r>
      <w:r w:rsidR="00B66E22" w:rsidRPr="0028795B">
        <w:rPr>
          <w:rFonts w:ascii="Arial" w:hAnsi="Arial" w:cs="Arial"/>
          <w:b/>
          <w:bCs/>
          <w:sz w:val="21"/>
          <w:szCs w:val="21"/>
        </w:rPr>
        <w:t>sensory rooms</w:t>
      </w:r>
      <w:r w:rsidR="008231BC">
        <w:rPr>
          <w:rFonts w:ascii="Arial" w:hAnsi="Arial" w:cs="Arial"/>
          <w:sz w:val="21"/>
          <w:szCs w:val="21"/>
        </w:rPr>
        <w:t xml:space="preserve"> – </w:t>
      </w:r>
      <w:r w:rsidR="001F65ED">
        <w:rPr>
          <w:rFonts w:ascii="Arial" w:hAnsi="Arial" w:cs="Arial"/>
          <w:sz w:val="21"/>
          <w:szCs w:val="21"/>
        </w:rPr>
        <w:t xml:space="preserve">spaces </w:t>
      </w:r>
      <w:r w:rsidR="008231BC">
        <w:rPr>
          <w:rFonts w:ascii="Arial" w:hAnsi="Arial" w:cs="Arial"/>
          <w:sz w:val="21"/>
          <w:szCs w:val="21"/>
        </w:rPr>
        <w:t>designed by medical professional</w:t>
      </w:r>
      <w:r w:rsidR="001F65ED">
        <w:rPr>
          <w:rFonts w:ascii="Arial" w:hAnsi="Arial" w:cs="Arial"/>
          <w:sz w:val="21"/>
          <w:szCs w:val="21"/>
        </w:rPr>
        <w:t xml:space="preserve">s and created </w:t>
      </w:r>
      <w:r w:rsidR="008231BC" w:rsidRPr="008231BC">
        <w:rPr>
          <w:rFonts w:ascii="Arial" w:hAnsi="Arial" w:cs="Arial"/>
          <w:sz w:val="21"/>
          <w:szCs w:val="21"/>
        </w:rPr>
        <w:t>for individuals in need of a quieter</w:t>
      </w:r>
      <w:r w:rsidR="0028795B">
        <w:rPr>
          <w:rFonts w:ascii="Arial" w:hAnsi="Arial" w:cs="Arial"/>
          <w:sz w:val="21"/>
          <w:szCs w:val="21"/>
        </w:rPr>
        <w:t xml:space="preserve">, </w:t>
      </w:r>
      <w:r w:rsidR="008231BC" w:rsidRPr="008231BC">
        <w:rPr>
          <w:rFonts w:ascii="Arial" w:hAnsi="Arial" w:cs="Arial"/>
          <w:sz w:val="21"/>
          <w:szCs w:val="21"/>
        </w:rPr>
        <w:t>more secure environment from which to enjoy events</w:t>
      </w:r>
      <w:r w:rsidR="00921BA5">
        <w:rPr>
          <w:rFonts w:ascii="Arial" w:hAnsi="Arial" w:cs="Arial"/>
          <w:sz w:val="21"/>
          <w:szCs w:val="21"/>
        </w:rPr>
        <w:t xml:space="preserve"> – at arenas along the tour.</w:t>
      </w:r>
    </w:p>
    <w:p w14:paraId="5655E991"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p>
    <w:p w14:paraId="38EE4F52" w14:textId="04EA9CC4" w:rsidR="001662CD" w:rsidRDefault="00F93E4F" w:rsidP="001662CD">
      <w:pPr>
        <w:pStyle w:val="paragraph"/>
        <w:spacing w:before="0" w:beforeAutospacing="0" w:after="0" w:afterAutospacing="0"/>
        <w:jc w:val="center"/>
        <w:textAlignment w:val="baseline"/>
        <w:rPr>
          <w:rFonts w:ascii="Arial" w:hAnsi="Arial" w:cs="Arial"/>
          <w:sz w:val="21"/>
          <w:szCs w:val="21"/>
        </w:rPr>
      </w:pPr>
      <w:r>
        <w:rPr>
          <w:rFonts w:ascii="Arial" w:hAnsi="Arial" w:cs="Arial"/>
          <w:noProof/>
          <w:sz w:val="21"/>
          <w:szCs w:val="21"/>
        </w:rPr>
        <w:drawing>
          <wp:inline distT="0" distB="0" distL="0" distR="0" wp14:anchorId="378CD169" wp14:editId="47D3B937">
            <wp:extent cx="3228975" cy="3228975"/>
            <wp:effectExtent l="0" t="0" r="3175" b="3175"/>
            <wp:docPr id="105305508" name="Picture 105305508" descr="A person with long hair wearing a colorfu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508" name="Picture 2" descr="A person with long hair wearing a colorful shi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14:paraId="2965C8FE" w14:textId="0C7229AB" w:rsidR="001662CD" w:rsidRPr="005A6CBE" w:rsidRDefault="001662CD" w:rsidP="001662CD">
      <w:pPr>
        <w:pStyle w:val="paragraph"/>
        <w:spacing w:before="0" w:beforeAutospacing="0" w:after="0" w:afterAutospacing="0"/>
        <w:jc w:val="center"/>
        <w:textAlignment w:val="baseline"/>
        <w:rPr>
          <w:rFonts w:ascii="Arial" w:hAnsi="Arial" w:cs="Arial"/>
          <w:sz w:val="18"/>
          <w:szCs w:val="18"/>
        </w:rPr>
      </w:pPr>
      <w:r>
        <w:rPr>
          <w:rFonts w:ascii="Arial" w:hAnsi="Arial" w:cs="Arial"/>
          <w:sz w:val="18"/>
          <w:szCs w:val="18"/>
        </w:rPr>
        <w:t xml:space="preserve">Download Hi-Res </w:t>
      </w:r>
      <w:hyperlink r:id="rId14" w:history="1">
        <w:r w:rsidRPr="00F869A9">
          <w:rPr>
            <w:rStyle w:val="Hyperlink"/>
            <w:rFonts w:ascii="Arial" w:hAnsi="Arial" w:cs="Arial"/>
            <w:sz w:val="18"/>
            <w:szCs w:val="18"/>
          </w:rPr>
          <w:t>HERE</w:t>
        </w:r>
      </w:hyperlink>
      <w:r>
        <w:rPr>
          <w:rFonts w:ascii="Arial" w:hAnsi="Arial" w:cs="Arial"/>
          <w:sz w:val="18"/>
          <w:szCs w:val="18"/>
        </w:rPr>
        <w:t xml:space="preserve"> | Photo Credit: Jeremy Cowart</w:t>
      </w:r>
    </w:p>
    <w:p w14:paraId="40DC87B3" w14:textId="77777777" w:rsidR="001662CD" w:rsidRDefault="001662CD" w:rsidP="001662CD">
      <w:pPr>
        <w:pStyle w:val="paragraph"/>
        <w:spacing w:before="0" w:beforeAutospacing="0" w:after="0" w:afterAutospacing="0"/>
        <w:jc w:val="both"/>
        <w:textAlignment w:val="baseline"/>
        <w:rPr>
          <w:rFonts w:ascii="Arial" w:hAnsi="Arial" w:cs="Arial"/>
          <w:b/>
          <w:bCs/>
          <w:sz w:val="21"/>
          <w:szCs w:val="21"/>
        </w:rPr>
      </w:pPr>
    </w:p>
    <w:p w14:paraId="674EA62E" w14:textId="77777777" w:rsidR="001662CD" w:rsidRDefault="001662CD" w:rsidP="001662CD">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Daigle has been on the road since September, sharing </w:t>
      </w:r>
      <w:r w:rsidRPr="00541F76">
        <w:rPr>
          <w:rFonts w:ascii="Arial" w:hAnsi="Arial" w:cs="Arial"/>
          <w:sz w:val="21"/>
          <w:szCs w:val="21"/>
        </w:rPr>
        <w:t>many</w:t>
      </w:r>
      <w:r>
        <w:rPr>
          <w:rFonts w:ascii="Arial" w:hAnsi="Arial" w:cs="Arial"/>
          <w:sz w:val="21"/>
          <w:szCs w:val="21"/>
        </w:rPr>
        <w:t xml:space="preserve"> of</w:t>
      </w:r>
      <w:r w:rsidRPr="00541F76">
        <w:rPr>
          <w:rFonts w:ascii="Arial" w:hAnsi="Arial" w:cs="Arial"/>
          <w:sz w:val="21"/>
          <w:szCs w:val="21"/>
        </w:rPr>
        <w:t xml:space="preserve"> </w:t>
      </w:r>
      <w:r>
        <w:rPr>
          <w:rFonts w:ascii="Arial" w:hAnsi="Arial" w:cs="Arial"/>
          <w:sz w:val="21"/>
          <w:szCs w:val="21"/>
        </w:rPr>
        <w:t>her</w:t>
      </w:r>
      <w:r w:rsidRPr="00541F76">
        <w:rPr>
          <w:rFonts w:ascii="Arial" w:hAnsi="Arial" w:cs="Arial"/>
          <w:sz w:val="21"/>
          <w:szCs w:val="21"/>
        </w:rPr>
        <w:t xml:space="preserve"> #1s</w:t>
      </w:r>
      <w:r>
        <w:rPr>
          <w:rFonts w:ascii="Arial" w:hAnsi="Arial" w:cs="Arial"/>
          <w:sz w:val="21"/>
          <w:szCs w:val="21"/>
        </w:rPr>
        <w:t xml:space="preserve"> live – including</w:t>
      </w:r>
      <w:r w:rsidRPr="00541F76">
        <w:rPr>
          <w:rFonts w:ascii="Arial" w:hAnsi="Arial" w:cs="Arial"/>
          <w:sz w:val="21"/>
          <w:szCs w:val="21"/>
        </w:rPr>
        <w:t xml:space="preserve"> </w:t>
      </w:r>
      <w:r>
        <w:rPr>
          <w:rFonts w:ascii="Arial" w:hAnsi="Arial" w:cs="Arial"/>
          <w:sz w:val="21"/>
          <w:szCs w:val="21"/>
        </w:rPr>
        <w:t xml:space="preserve">the </w:t>
      </w:r>
      <w:r w:rsidRPr="00541F76">
        <w:rPr>
          <w:rFonts w:ascii="Arial" w:hAnsi="Arial" w:cs="Arial"/>
          <w:sz w:val="21"/>
          <w:szCs w:val="21"/>
        </w:rPr>
        <w:t>groundbreaking smash “You Say</w:t>
      </w:r>
      <w:r>
        <w:rPr>
          <w:rFonts w:ascii="Arial" w:hAnsi="Arial" w:cs="Arial"/>
          <w:sz w:val="21"/>
          <w:szCs w:val="21"/>
        </w:rPr>
        <w:t xml:space="preserve">” and recent single “Thank God I Do” – alongside debut renditions of tracks off her complete self-titled album, </w:t>
      </w:r>
      <w:r>
        <w:rPr>
          <w:rFonts w:ascii="Arial" w:hAnsi="Arial" w:cs="Arial"/>
          <w:b/>
          <w:bCs/>
          <w:i/>
          <w:iCs/>
          <w:sz w:val="21"/>
          <w:szCs w:val="21"/>
        </w:rPr>
        <w:t>Lauren Daigle</w:t>
      </w:r>
      <w:r>
        <w:rPr>
          <w:rFonts w:ascii="Arial" w:hAnsi="Arial" w:cs="Arial"/>
          <w:sz w:val="21"/>
          <w:szCs w:val="21"/>
        </w:rPr>
        <w:t xml:space="preserve"> </w:t>
      </w:r>
      <w:r w:rsidRPr="008317D3">
        <w:rPr>
          <w:rFonts w:ascii="Arial" w:hAnsi="Arial" w:cs="Arial"/>
          <w:sz w:val="21"/>
          <w:szCs w:val="21"/>
        </w:rPr>
        <w:t xml:space="preserve">(listen </w:t>
      </w:r>
      <w:hyperlink r:id="rId15" w:history="1">
        <w:r w:rsidRPr="008317D3">
          <w:rPr>
            <w:rStyle w:val="Hyperlink"/>
            <w:rFonts w:ascii="Arial" w:hAnsi="Arial" w:cs="Arial"/>
            <w:sz w:val="21"/>
            <w:szCs w:val="21"/>
          </w:rPr>
          <w:t>HERE</w:t>
        </w:r>
      </w:hyperlink>
      <w:r w:rsidRPr="008317D3">
        <w:rPr>
          <w:rFonts w:ascii="Arial" w:hAnsi="Arial" w:cs="Arial"/>
          <w:sz w:val="21"/>
          <w:szCs w:val="21"/>
        </w:rPr>
        <w:t xml:space="preserve"> via Atlantic Records/Centricity Music).</w:t>
      </w:r>
    </w:p>
    <w:p w14:paraId="6F3D38AF" w14:textId="77777777" w:rsidR="00DD12C7" w:rsidRDefault="00DD12C7" w:rsidP="001662CD">
      <w:pPr>
        <w:pStyle w:val="paragraph"/>
        <w:spacing w:before="0" w:beforeAutospacing="0" w:after="0" w:afterAutospacing="0"/>
        <w:jc w:val="both"/>
        <w:textAlignment w:val="baseline"/>
        <w:rPr>
          <w:rFonts w:ascii="Arial" w:hAnsi="Arial" w:cs="Arial"/>
          <w:sz w:val="21"/>
          <w:szCs w:val="21"/>
        </w:rPr>
      </w:pPr>
    </w:p>
    <w:p w14:paraId="18557E91" w14:textId="5A280137" w:rsidR="00DD12C7" w:rsidRPr="00DD12C7" w:rsidRDefault="00DD12C7"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Just last week, Daigle’s work was honored with her announcement as a </w:t>
      </w:r>
      <w:r w:rsidRPr="005B727B">
        <w:rPr>
          <w:rFonts w:ascii="Arial" w:hAnsi="Arial" w:cs="Arial"/>
          <w:b/>
          <w:bCs/>
          <w:color w:val="000000"/>
          <w:sz w:val="21"/>
          <w:szCs w:val="21"/>
          <w:shd w:val="clear" w:color="auto" w:fill="FFFFFF"/>
        </w:rPr>
        <w:t>2023 Billboard Music Awards Finalist</w:t>
      </w:r>
      <w:r>
        <w:rPr>
          <w:rFonts w:ascii="Arial" w:hAnsi="Arial" w:cs="Arial"/>
          <w:color w:val="000000"/>
          <w:sz w:val="21"/>
          <w:szCs w:val="21"/>
          <w:shd w:val="clear" w:color="auto" w:fill="FFFFFF"/>
        </w:rPr>
        <w:t xml:space="preserve"> in three categories: </w:t>
      </w:r>
      <w:r w:rsidRPr="005B727B">
        <w:rPr>
          <w:rFonts w:ascii="Arial" w:hAnsi="Arial" w:cs="Arial"/>
          <w:b/>
          <w:bCs/>
          <w:color w:val="000000"/>
          <w:sz w:val="21"/>
          <w:szCs w:val="21"/>
          <w:shd w:val="clear" w:color="auto" w:fill="FFFFFF"/>
        </w:rPr>
        <w:t>Top Christian Artist</w:t>
      </w:r>
      <w:r>
        <w:rPr>
          <w:rFonts w:ascii="Arial" w:hAnsi="Arial" w:cs="Arial"/>
          <w:color w:val="000000"/>
          <w:sz w:val="21"/>
          <w:szCs w:val="21"/>
          <w:shd w:val="clear" w:color="auto" w:fill="FFFFFF"/>
        </w:rPr>
        <w:t xml:space="preserve">, </w:t>
      </w:r>
      <w:r w:rsidRPr="005B727B">
        <w:rPr>
          <w:rFonts w:ascii="Arial" w:hAnsi="Arial" w:cs="Arial"/>
          <w:b/>
          <w:bCs/>
          <w:color w:val="000000"/>
          <w:sz w:val="21"/>
          <w:szCs w:val="21"/>
          <w:shd w:val="clear" w:color="auto" w:fill="FFFFFF"/>
        </w:rPr>
        <w:t>Top Christian Album</w:t>
      </w:r>
      <w:r>
        <w:rPr>
          <w:rFonts w:ascii="Arial" w:hAnsi="Arial" w:cs="Arial"/>
          <w:color w:val="000000"/>
          <w:sz w:val="21"/>
          <w:szCs w:val="21"/>
          <w:shd w:val="clear" w:color="auto" w:fill="FFFFFF"/>
        </w:rPr>
        <w:t xml:space="preserve"> (</w:t>
      </w:r>
      <w:r w:rsidRPr="005B727B">
        <w:rPr>
          <w:rFonts w:ascii="Arial" w:hAnsi="Arial" w:cs="Arial"/>
          <w:i/>
          <w:iCs/>
          <w:color w:val="000000"/>
          <w:sz w:val="21"/>
          <w:szCs w:val="21"/>
          <w:shd w:val="clear" w:color="auto" w:fill="FFFFFF"/>
        </w:rPr>
        <w:t>Lauren Daigle</w:t>
      </w:r>
      <w:r>
        <w:rPr>
          <w:rFonts w:ascii="Arial" w:hAnsi="Arial" w:cs="Arial"/>
          <w:color w:val="000000"/>
          <w:sz w:val="21"/>
          <w:szCs w:val="21"/>
          <w:shd w:val="clear" w:color="auto" w:fill="FFFFFF"/>
        </w:rPr>
        <w:t xml:space="preserve">), and </w:t>
      </w:r>
      <w:r w:rsidRPr="005B727B">
        <w:rPr>
          <w:rFonts w:ascii="Arial" w:hAnsi="Arial" w:cs="Arial"/>
          <w:b/>
          <w:bCs/>
          <w:color w:val="000000"/>
          <w:sz w:val="21"/>
          <w:szCs w:val="21"/>
          <w:shd w:val="clear" w:color="auto" w:fill="FFFFFF"/>
        </w:rPr>
        <w:t>Top Christian Song</w:t>
      </w:r>
      <w:r>
        <w:rPr>
          <w:rFonts w:ascii="Arial" w:hAnsi="Arial" w:cs="Arial"/>
          <w:color w:val="000000"/>
          <w:sz w:val="21"/>
          <w:szCs w:val="21"/>
          <w:shd w:val="clear" w:color="auto" w:fill="FFFFFF"/>
        </w:rPr>
        <w:t xml:space="preserve"> (“Thank God I Do”).</w:t>
      </w:r>
    </w:p>
    <w:p w14:paraId="7D68AAFF" w14:textId="77777777" w:rsidR="00C8437B" w:rsidRDefault="00C8437B" w:rsidP="001662CD">
      <w:pPr>
        <w:jc w:val="both"/>
        <w:rPr>
          <w:rFonts w:ascii="Arial" w:hAnsi="Arial" w:cs="Arial"/>
          <w:i/>
          <w:iCs/>
          <w:color w:val="000000" w:themeColor="text1"/>
          <w:sz w:val="21"/>
          <w:szCs w:val="21"/>
          <w:shd w:val="clear" w:color="auto" w:fill="FFFFFF"/>
        </w:rPr>
      </w:pPr>
    </w:p>
    <w:p w14:paraId="42C97F4E" w14:textId="758B3F20" w:rsidR="00F15A46" w:rsidRDefault="000B2562" w:rsidP="001662CD">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Her c</w:t>
      </w:r>
      <w:r w:rsidR="008D305A">
        <w:rPr>
          <w:rFonts w:ascii="Arial" w:hAnsi="Arial" w:cs="Arial"/>
          <w:color w:val="000000"/>
          <w:sz w:val="21"/>
          <w:szCs w:val="21"/>
          <w:shd w:val="clear" w:color="auto" w:fill="FFFFFF"/>
        </w:rPr>
        <w:t>urrent</w:t>
      </w:r>
      <w:r w:rsidR="001662CD">
        <w:rPr>
          <w:rFonts w:ascii="Arial" w:hAnsi="Arial" w:cs="Arial"/>
          <w:color w:val="000000"/>
          <w:sz w:val="21"/>
          <w:szCs w:val="21"/>
          <w:shd w:val="clear" w:color="auto" w:fill="FFFFFF"/>
        </w:rPr>
        <w:t xml:space="preserve"> single</w:t>
      </w:r>
      <w:r w:rsidR="00C8437B">
        <w:rPr>
          <w:rFonts w:ascii="Arial" w:hAnsi="Arial" w:cs="Arial"/>
          <w:color w:val="000000"/>
          <w:sz w:val="21"/>
          <w:szCs w:val="21"/>
          <w:shd w:val="clear" w:color="auto" w:fill="FFFFFF"/>
        </w:rPr>
        <w:t>s –</w:t>
      </w:r>
      <w:r w:rsidR="001662CD">
        <w:rPr>
          <w:rFonts w:ascii="Arial" w:hAnsi="Arial" w:cs="Arial"/>
          <w:color w:val="000000"/>
          <w:sz w:val="21"/>
          <w:szCs w:val="21"/>
          <w:shd w:val="clear" w:color="auto" w:fill="FFFFFF"/>
        </w:rPr>
        <w:t xml:space="preserve"> the vibrant track</w:t>
      </w:r>
      <w:r w:rsidR="00FC290B">
        <w:rPr>
          <w:rFonts w:ascii="Arial" w:hAnsi="Arial" w:cs="Arial"/>
          <w:color w:val="000000"/>
          <w:sz w:val="21"/>
          <w:szCs w:val="21"/>
          <w:shd w:val="clear" w:color="auto" w:fill="FFFFFF"/>
        </w:rPr>
        <w:t>s</w:t>
      </w:r>
      <w:r w:rsidR="001662CD">
        <w:rPr>
          <w:rFonts w:ascii="Arial" w:hAnsi="Arial" w:cs="Arial"/>
          <w:color w:val="000000"/>
          <w:sz w:val="21"/>
          <w:szCs w:val="21"/>
          <w:shd w:val="clear" w:color="auto" w:fill="FFFFFF"/>
        </w:rPr>
        <w:t xml:space="preserve"> “</w:t>
      </w:r>
      <w:r w:rsidR="001662CD">
        <w:rPr>
          <w:rFonts w:ascii="Arial" w:hAnsi="Arial" w:cs="Arial"/>
          <w:b/>
          <w:bCs/>
          <w:color w:val="000000"/>
          <w:sz w:val="21"/>
          <w:szCs w:val="21"/>
          <w:shd w:val="clear" w:color="auto" w:fill="FFFFFF"/>
        </w:rPr>
        <w:t>Turbulent Skies</w:t>
      </w:r>
      <w:r w:rsidR="001662CD">
        <w:rPr>
          <w:rFonts w:ascii="Arial" w:hAnsi="Arial" w:cs="Arial"/>
          <w:color w:val="000000"/>
          <w:sz w:val="21"/>
          <w:szCs w:val="21"/>
          <w:shd w:val="clear" w:color="auto" w:fill="FFFFFF"/>
        </w:rPr>
        <w:t>”</w:t>
      </w:r>
      <w:r w:rsidR="00C8437B">
        <w:rPr>
          <w:rFonts w:ascii="Arial" w:hAnsi="Arial" w:cs="Arial"/>
          <w:color w:val="000000"/>
          <w:sz w:val="21"/>
          <w:szCs w:val="21"/>
          <w:shd w:val="clear" w:color="auto" w:fill="FFFFFF"/>
        </w:rPr>
        <w:t xml:space="preserve"> </w:t>
      </w:r>
      <w:r w:rsidR="00771593">
        <w:rPr>
          <w:rFonts w:ascii="Arial" w:hAnsi="Arial" w:cs="Arial"/>
          <w:color w:val="000000"/>
          <w:sz w:val="21"/>
          <w:szCs w:val="21"/>
          <w:shd w:val="clear" w:color="auto" w:fill="FFFFFF"/>
        </w:rPr>
        <w:t>and</w:t>
      </w:r>
      <w:r w:rsidR="00C8437B">
        <w:rPr>
          <w:rFonts w:ascii="Arial" w:hAnsi="Arial" w:cs="Arial"/>
          <w:color w:val="000000"/>
          <w:sz w:val="21"/>
          <w:szCs w:val="21"/>
          <w:shd w:val="clear" w:color="auto" w:fill="FFFFFF"/>
        </w:rPr>
        <w:t xml:space="preserve"> “</w:t>
      </w:r>
      <w:r w:rsidR="00695E9C" w:rsidRPr="00695E9C">
        <w:rPr>
          <w:rFonts w:ascii="Arial" w:hAnsi="Arial" w:cs="Arial"/>
          <w:b/>
          <w:bCs/>
          <w:color w:val="000000"/>
          <w:sz w:val="21"/>
          <w:szCs w:val="21"/>
          <w:shd w:val="clear" w:color="auto" w:fill="FFFFFF"/>
        </w:rPr>
        <w:t>These Are The Days</w:t>
      </w:r>
      <w:r w:rsidR="00695E9C">
        <w:rPr>
          <w:rFonts w:ascii="Arial" w:hAnsi="Arial" w:cs="Arial"/>
          <w:color w:val="000000"/>
          <w:sz w:val="21"/>
          <w:szCs w:val="21"/>
          <w:shd w:val="clear" w:color="auto" w:fill="FFFFFF"/>
        </w:rPr>
        <w:t>” –</w:t>
      </w:r>
      <w:r w:rsidR="001662CD">
        <w:rPr>
          <w:rFonts w:ascii="Arial" w:hAnsi="Arial" w:cs="Arial"/>
          <w:color w:val="000000"/>
          <w:sz w:val="21"/>
          <w:szCs w:val="21"/>
          <w:shd w:val="clear" w:color="auto" w:fill="FFFFFF"/>
        </w:rPr>
        <w:t xml:space="preserve"> </w:t>
      </w:r>
      <w:r w:rsidR="00695E9C">
        <w:rPr>
          <w:rFonts w:ascii="Arial" w:hAnsi="Arial" w:cs="Arial"/>
          <w:color w:val="000000"/>
          <w:sz w:val="21"/>
          <w:szCs w:val="21"/>
          <w:shd w:val="clear" w:color="auto" w:fill="FFFFFF"/>
        </w:rPr>
        <w:t>are</w:t>
      </w:r>
      <w:r w:rsidR="001662CD">
        <w:rPr>
          <w:rFonts w:ascii="Arial" w:hAnsi="Arial" w:cs="Arial"/>
          <w:color w:val="000000"/>
          <w:sz w:val="21"/>
          <w:szCs w:val="21"/>
          <w:shd w:val="clear" w:color="auto" w:fill="FFFFFF"/>
        </w:rPr>
        <w:t xml:space="preserve"> quickly rising at </w:t>
      </w:r>
      <w:r w:rsidR="001662CD" w:rsidRPr="001C790A">
        <w:rPr>
          <w:rFonts w:ascii="Arial" w:hAnsi="Arial" w:cs="Arial"/>
          <w:b/>
          <w:bCs/>
          <w:color w:val="000000"/>
          <w:sz w:val="21"/>
          <w:szCs w:val="21"/>
          <w:shd w:val="clear" w:color="auto" w:fill="FFFFFF"/>
        </w:rPr>
        <w:t>Hot AC Radio</w:t>
      </w:r>
      <w:r w:rsidR="00695E9C">
        <w:rPr>
          <w:rFonts w:ascii="Arial" w:hAnsi="Arial" w:cs="Arial"/>
          <w:color w:val="000000"/>
          <w:sz w:val="21"/>
          <w:szCs w:val="21"/>
          <w:shd w:val="clear" w:color="auto" w:fill="FFFFFF"/>
        </w:rPr>
        <w:t xml:space="preserve"> and impacting</w:t>
      </w:r>
      <w:r w:rsidR="001F3779">
        <w:rPr>
          <w:rFonts w:ascii="Arial" w:hAnsi="Arial" w:cs="Arial"/>
          <w:color w:val="000000"/>
          <w:sz w:val="21"/>
          <w:szCs w:val="21"/>
          <w:shd w:val="clear" w:color="auto" w:fill="FFFFFF"/>
        </w:rPr>
        <w:t xml:space="preserve"> 75 </w:t>
      </w:r>
      <w:r w:rsidR="00695E9C">
        <w:rPr>
          <w:rFonts w:ascii="Arial" w:hAnsi="Arial" w:cs="Arial"/>
          <w:color w:val="000000"/>
          <w:sz w:val="21"/>
          <w:szCs w:val="21"/>
          <w:shd w:val="clear" w:color="auto" w:fill="FFFFFF"/>
        </w:rPr>
        <w:t xml:space="preserve">stations at </w:t>
      </w:r>
      <w:r w:rsidR="00695E9C" w:rsidRPr="00925A2F">
        <w:rPr>
          <w:rFonts w:ascii="Arial" w:hAnsi="Arial" w:cs="Arial"/>
          <w:b/>
          <w:bCs/>
          <w:color w:val="000000"/>
          <w:sz w:val="21"/>
          <w:szCs w:val="21"/>
          <w:shd w:val="clear" w:color="auto" w:fill="FFFFFF"/>
        </w:rPr>
        <w:t>Christian Radio</w:t>
      </w:r>
      <w:r w:rsidR="00925A2F">
        <w:rPr>
          <w:rFonts w:ascii="Arial" w:hAnsi="Arial" w:cs="Arial"/>
          <w:color w:val="000000"/>
          <w:sz w:val="21"/>
          <w:szCs w:val="21"/>
          <w:shd w:val="clear" w:color="auto" w:fill="FFFFFF"/>
        </w:rPr>
        <w:t>, respectively.</w:t>
      </w:r>
      <w:r w:rsidR="004C7652">
        <w:rPr>
          <w:rFonts w:ascii="Arial" w:hAnsi="Arial" w:cs="Arial"/>
          <w:color w:val="000000"/>
          <w:sz w:val="21"/>
          <w:szCs w:val="21"/>
          <w:shd w:val="clear" w:color="auto" w:fill="FFFFFF"/>
        </w:rPr>
        <w:t xml:space="preserve"> Daigle will ma</w:t>
      </w:r>
      <w:r w:rsidR="004B608D">
        <w:rPr>
          <w:rFonts w:ascii="Arial" w:hAnsi="Arial" w:cs="Arial"/>
          <w:color w:val="000000"/>
          <w:sz w:val="21"/>
          <w:szCs w:val="21"/>
          <w:shd w:val="clear" w:color="auto" w:fill="FFFFFF"/>
        </w:rPr>
        <w:t>k</w:t>
      </w:r>
      <w:r w:rsidR="008D305A">
        <w:rPr>
          <w:rFonts w:ascii="Arial" w:hAnsi="Arial" w:cs="Arial"/>
          <w:color w:val="000000"/>
          <w:sz w:val="21"/>
          <w:szCs w:val="21"/>
          <w:shd w:val="clear" w:color="auto" w:fill="FFFFFF"/>
        </w:rPr>
        <w:t>e</w:t>
      </w:r>
      <w:r w:rsidR="004C7652">
        <w:rPr>
          <w:rFonts w:ascii="Arial" w:hAnsi="Arial" w:cs="Arial"/>
          <w:color w:val="000000"/>
          <w:sz w:val="21"/>
          <w:szCs w:val="21"/>
          <w:shd w:val="clear" w:color="auto" w:fill="FFFFFF"/>
        </w:rPr>
        <w:t xml:space="preserve"> </w:t>
      </w:r>
      <w:r w:rsidR="008D305A">
        <w:rPr>
          <w:rFonts w:ascii="Arial" w:hAnsi="Arial" w:cs="Arial"/>
          <w:color w:val="000000"/>
          <w:sz w:val="21"/>
          <w:szCs w:val="21"/>
          <w:shd w:val="clear" w:color="auto" w:fill="FFFFFF"/>
        </w:rPr>
        <w:t xml:space="preserve">the </w:t>
      </w:r>
      <w:r w:rsidR="004B608D">
        <w:rPr>
          <w:rFonts w:ascii="Arial" w:hAnsi="Arial" w:cs="Arial"/>
          <w:color w:val="000000"/>
          <w:sz w:val="21"/>
          <w:szCs w:val="21"/>
          <w:shd w:val="clear" w:color="auto" w:fill="FFFFFF"/>
        </w:rPr>
        <w:t>live TV debut of “</w:t>
      </w:r>
      <w:r w:rsidR="004B608D" w:rsidRPr="004B608D">
        <w:rPr>
          <w:rFonts w:ascii="Arial" w:hAnsi="Arial" w:cs="Arial"/>
          <w:b/>
          <w:bCs/>
          <w:color w:val="000000"/>
          <w:sz w:val="21"/>
          <w:szCs w:val="21"/>
          <w:shd w:val="clear" w:color="auto" w:fill="FFFFFF"/>
        </w:rPr>
        <w:t>Turbulent Skies</w:t>
      </w:r>
      <w:r w:rsidR="004B608D">
        <w:rPr>
          <w:rFonts w:ascii="Arial" w:hAnsi="Arial" w:cs="Arial"/>
          <w:color w:val="000000"/>
          <w:sz w:val="21"/>
          <w:szCs w:val="21"/>
          <w:shd w:val="clear" w:color="auto" w:fill="FFFFFF"/>
        </w:rPr>
        <w:t>”</w:t>
      </w:r>
      <w:r w:rsidR="008D305A">
        <w:rPr>
          <w:rFonts w:ascii="Arial" w:hAnsi="Arial" w:cs="Arial"/>
          <w:color w:val="000000"/>
          <w:sz w:val="21"/>
          <w:szCs w:val="21"/>
          <w:shd w:val="clear" w:color="auto" w:fill="FFFFFF"/>
        </w:rPr>
        <w:t xml:space="preserve"> </w:t>
      </w:r>
      <w:r w:rsidR="00C76BEC">
        <w:rPr>
          <w:rFonts w:ascii="Arial" w:hAnsi="Arial" w:cs="Arial"/>
          <w:color w:val="000000"/>
          <w:sz w:val="21"/>
          <w:szCs w:val="21"/>
          <w:shd w:val="clear" w:color="auto" w:fill="FFFFFF"/>
        </w:rPr>
        <w:t xml:space="preserve">on </w:t>
      </w:r>
      <w:r w:rsidR="00C76BEC" w:rsidRPr="00596A07">
        <w:rPr>
          <w:rFonts w:ascii="Arial" w:hAnsi="Arial" w:cs="Arial"/>
          <w:b/>
          <w:bCs/>
          <w:color w:val="000000"/>
          <w:sz w:val="21"/>
          <w:szCs w:val="21"/>
          <w:shd w:val="clear" w:color="auto" w:fill="FFFFFF"/>
        </w:rPr>
        <w:t>Jimmy Kimmel Live!</w:t>
      </w:r>
      <w:r w:rsidR="00C76BEC">
        <w:rPr>
          <w:rFonts w:ascii="Arial" w:hAnsi="Arial" w:cs="Arial"/>
          <w:color w:val="000000"/>
          <w:sz w:val="21"/>
          <w:szCs w:val="21"/>
          <w:shd w:val="clear" w:color="auto" w:fill="FFFFFF"/>
        </w:rPr>
        <w:t xml:space="preserve"> next </w:t>
      </w:r>
      <w:r w:rsidR="00C76BEC" w:rsidRPr="00596A07">
        <w:rPr>
          <w:rFonts w:ascii="Arial" w:hAnsi="Arial" w:cs="Arial"/>
          <w:b/>
          <w:bCs/>
          <w:color w:val="000000"/>
          <w:sz w:val="21"/>
          <w:szCs w:val="21"/>
          <w:shd w:val="clear" w:color="auto" w:fill="FFFFFF"/>
        </w:rPr>
        <w:t>Thursday</w:t>
      </w:r>
      <w:r w:rsidR="00C76BEC">
        <w:rPr>
          <w:rFonts w:ascii="Arial" w:hAnsi="Arial" w:cs="Arial"/>
          <w:color w:val="000000"/>
          <w:sz w:val="21"/>
          <w:szCs w:val="21"/>
          <w:shd w:val="clear" w:color="auto" w:fill="FFFFFF"/>
        </w:rPr>
        <w:t xml:space="preserve">, </w:t>
      </w:r>
      <w:r w:rsidR="00C76BEC" w:rsidRPr="00596A07">
        <w:rPr>
          <w:rFonts w:ascii="Arial" w:hAnsi="Arial" w:cs="Arial"/>
          <w:b/>
          <w:bCs/>
          <w:color w:val="000000"/>
          <w:sz w:val="21"/>
          <w:szCs w:val="21"/>
          <w:shd w:val="clear" w:color="auto" w:fill="FFFFFF"/>
        </w:rPr>
        <w:t>November 9</w:t>
      </w:r>
      <w:r w:rsidR="00C76BEC">
        <w:rPr>
          <w:rFonts w:ascii="Arial" w:hAnsi="Arial" w:cs="Arial"/>
          <w:color w:val="000000"/>
          <w:sz w:val="21"/>
          <w:szCs w:val="21"/>
          <w:shd w:val="clear" w:color="auto" w:fill="FFFFFF"/>
        </w:rPr>
        <w:t>.</w:t>
      </w:r>
    </w:p>
    <w:p w14:paraId="0AC7D0A7" w14:textId="77777777" w:rsidR="00F15A46" w:rsidRDefault="00F15A46" w:rsidP="001662CD">
      <w:pPr>
        <w:jc w:val="both"/>
        <w:rPr>
          <w:rFonts w:ascii="Arial" w:hAnsi="Arial" w:cs="Arial"/>
          <w:color w:val="000000"/>
          <w:sz w:val="21"/>
          <w:szCs w:val="21"/>
          <w:shd w:val="clear" w:color="auto" w:fill="FFFFFF"/>
        </w:rPr>
      </w:pPr>
    </w:p>
    <w:p w14:paraId="6C1A31FB" w14:textId="4725A8C1" w:rsidR="001662CD" w:rsidRPr="0054664D" w:rsidRDefault="00771593" w:rsidP="001662CD">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Fans can watch the </w:t>
      </w:r>
      <w:r w:rsidRPr="00C41B11">
        <w:rPr>
          <w:rFonts w:ascii="Arial" w:hAnsi="Arial" w:cs="Arial"/>
          <w:b/>
          <w:bCs/>
          <w:color w:val="000000"/>
          <w:sz w:val="21"/>
          <w:szCs w:val="21"/>
          <w:shd w:val="clear" w:color="auto" w:fill="FFFFFF"/>
        </w:rPr>
        <w:t>lyric video</w:t>
      </w:r>
      <w:r>
        <w:rPr>
          <w:rFonts w:ascii="Arial" w:hAnsi="Arial" w:cs="Arial"/>
          <w:color w:val="000000"/>
          <w:sz w:val="21"/>
          <w:szCs w:val="21"/>
          <w:shd w:val="clear" w:color="auto" w:fill="FFFFFF"/>
        </w:rPr>
        <w:t xml:space="preserve"> for “Turbulent Skies” </w:t>
      </w:r>
      <w:hyperlink r:id="rId16" w:history="1">
        <w:r w:rsidRPr="00C41B11">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 xml:space="preserve"> and </w:t>
      </w:r>
      <w:r w:rsidR="00C41B11">
        <w:rPr>
          <w:rFonts w:ascii="Arial" w:hAnsi="Arial" w:cs="Arial"/>
          <w:color w:val="000000"/>
          <w:sz w:val="21"/>
          <w:szCs w:val="21"/>
          <w:shd w:val="clear" w:color="auto" w:fill="FFFFFF"/>
        </w:rPr>
        <w:t xml:space="preserve">the </w:t>
      </w:r>
      <w:r>
        <w:rPr>
          <w:rFonts w:ascii="Arial" w:hAnsi="Arial" w:cs="Arial"/>
          <w:color w:val="000000"/>
          <w:sz w:val="21"/>
          <w:szCs w:val="21"/>
          <w:shd w:val="clear" w:color="auto" w:fill="FFFFFF"/>
        </w:rPr>
        <w:t xml:space="preserve">one-shot, </w:t>
      </w:r>
      <w:r w:rsidRPr="00C41B11">
        <w:rPr>
          <w:rFonts w:ascii="Arial" w:hAnsi="Arial" w:cs="Arial"/>
          <w:b/>
          <w:bCs/>
          <w:color w:val="000000"/>
          <w:sz w:val="21"/>
          <w:szCs w:val="21"/>
          <w:shd w:val="clear" w:color="auto" w:fill="FFFFFF"/>
        </w:rPr>
        <w:t>official music video</w:t>
      </w:r>
      <w:r>
        <w:rPr>
          <w:rFonts w:ascii="Arial" w:hAnsi="Arial" w:cs="Arial"/>
          <w:color w:val="000000"/>
          <w:sz w:val="21"/>
          <w:szCs w:val="21"/>
          <w:shd w:val="clear" w:color="auto" w:fill="FFFFFF"/>
        </w:rPr>
        <w:t xml:space="preserve"> for “These Are The Days” </w:t>
      </w:r>
      <w:hyperlink r:id="rId17" w:history="1">
        <w:r w:rsidRPr="00F16A34">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w:t>
      </w:r>
    </w:p>
    <w:p w14:paraId="68AF5AC3"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2A39DEC1"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will continue the 2023 leg of The Kaleidoscope Tour throughout November and December, with her highly-anticipated </w:t>
      </w:r>
      <w:r w:rsidRPr="00376047">
        <w:rPr>
          <w:rFonts w:ascii="Arial" w:hAnsi="Arial" w:cs="Arial"/>
          <w:b/>
          <w:bCs/>
          <w:color w:val="000000"/>
          <w:sz w:val="21"/>
          <w:szCs w:val="21"/>
          <w:shd w:val="clear" w:color="auto" w:fill="FFFFFF"/>
        </w:rPr>
        <w:t>Los Angeles</w:t>
      </w:r>
      <w:r>
        <w:rPr>
          <w:rFonts w:ascii="Arial" w:hAnsi="Arial" w:cs="Arial"/>
          <w:color w:val="000000"/>
          <w:sz w:val="21"/>
          <w:szCs w:val="21"/>
          <w:shd w:val="clear" w:color="auto" w:fill="FFFFFF"/>
        </w:rPr>
        <w:t xml:space="preserve"> date set for next </w:t>
      </w:r>
      <w:r w:rsidRPr="00376047">
        <w:rPr>
          <w:rFonts w:ascii="Arial" w:hAnsi="Arial" w:cs="Arial"/>
          <w:b/>
          <w:bCs/>
          <w:color w:val="000000"/>
          <w:sz w:val="21"/>
          <w:szCs w:val="21"/>
          <w:shd w:val="clear" w:color="auto" w:fill="FFFFFF"/>
        </w:rPr>
        <w:t>Friday</w:t>
      </w:r>
      <w:r>
        <w:rPr>
          <w:rFonts w:ascii="Arial" w:hAnsi="Arial" w:cs="Arial"/>
          <w:color w:val="000000"/>
          <w:sz w:val="21"/>
          <w:szCs w:val="21"/>
          <w:shd w:val="clear" w:color="auto" w:fill="FFFFFF"/>
        </w:rPr>
        <w:t xml:space="preserve">, </w:t>
      </w:r>
      <w:r w:rsidRPr="00376047">
        <w:rPr>
          <w:rFonts w:ascii="Arial" w:hAnsi="Arial" w:cs="Arial"/>
          <w:b/>
          <w:bCs/>
          <w:color w:val="000000"/>
          <w:sz w:val="21"/>
          <w:szCs w:val="21"/>
          <w:shd w:val="clear" w:color="auto" w:fill="FFFFFF"/>
        </w:rPr>
        <w:t>November 10</w:t>
      </w:r>
      <w:r>
        <w:rPr>
          <w:rFonts w:ascii="Arial" w:hAnsi="Arial" w:cs="Arial"/>
          <w:color w:val="000000"/>
          <w:sz w:val="21"/>
          <w:szCs w:val="21"/>
          <w:shd w:val="clear" w:color="auto" w:fill="FFFFFF"/>
        </w:rPr>
        <w:t xml:space="preserve"> at </w:t>
      </w:r>
      <w:r w:rsidRPr="00376047">
        <w:rPr>
          <w:rFonts w:ascii="Arial" w:hAnsi="Arial" w:cs="Arial"/>
          <w:b/>
          <w:bCs/>
          <w:color w:val="000000"/>
          <w:sz w:val="21"/>
          <w:szCs w:val="21"/>
          <w:shd w:val="clear" w:color="auto" w:fill="FFFFFF"/>
        </w:rPr>
        <w:t>Crypto.com Arena</w:t>
      </w:r>
      <w:r>
        <w:rPr>
          <w:rFonts w:ascii="Arial" w:hAnsi="Arial" w:cs="Arial"/>
          <w:color w:val="000000"/>
          <w:sz w:val="21"/>
          <w:szCs w:val="21"/>
          <w:shd w:val="clear" w:color="auto" w:fill="FFFFFF"/>
        </w:rPr>
        <w:t xml:space="preserve">. </w:t>
      </w:r>
    </w:p>
    <w:p w14:paraId="09236BE2" w14:textId="77777777" w:rsidR="001662C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2EEE6171" w14:textId="77777777" w:rsidR="001662CD" w:rsidRPr="00871CBD" w:rsidRDefault="001662CD" w:rsidP="001662CD">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On </w:t>
      </w:r>
      <w:r w:rsidRPr="00376047">
        <w:rPr>
          <w:rFonts w:ascii="Arial" w:hAnsi="Arial" w:cs="Arial"/>
          <w:b/>
          <w:bCs/>
          <w:color w:val="000000"/>
          <w:sz w:val="21"/>
          <w:szCs w:val="21"/>
          <w:shd w:val="clear" w:color="auto" w:fill="FFFFFF"/>
        </w:rPr>
        <w:t>December 18</w:t>
      </w:r>
      <w:r>
        <w:rPr>
          <w:rFonts w:ascii="Arial" w:hAnsi="Arial" w:cs="Arial"/>
          <w:color w:val="000000"/>
          <w:sz w:val="21"/>
          <w:szCs w:val="21"/>
          <w:shd w:val="clear" w:color="auto" w:fill="FFFFFF"/>
        </w:rPr>
        <w:t xml:space="preserve"> and </w:t>
      </w:r>
      <w:r w:rsidRPr="00376047">
        <w:rPr>
          <w:rFonts w:ascii="Arial" w:hAnsi="Arial" w:cs="Arial"/>
          <w:b/>
          <w:bCs/>
          <w:color w:val="000000"/>
          <w:sz w:val="21"/>
          <w:szCs w:val="21"/>
          <w:shd w:val="clear" w:color="auto" w:fill="FFFFFF"/>
        </w:rPr>
        <w:t>19</w:t>
      </w:r>
      <w:r>
        <w:rPr>
          <w:rFonts w:ascii="Arial" w:hAnsi="Arial" w:cs="Arial"/>
          <w:color w:val="000000"/>
          <w:sz w:val="21"/>
          <w:szCs w:val="21"/>
          <w:shd w:val="clear" w:color="auto" w:fill="FFFFFF"/>
        </w:rPr>
        <w:t xml:space="preserve">, she’ll take her beloved </w:t>
      </w:r>
      <w:r w:rsidRPr="00376047">
        <w:rPr>
          <w:rFonts w:ascii="Arial" w:hAnsi="Arial" w:cs="Arial"/>
          <w:b/>
          <w:bCs/>
          <w:color w:val="000000"/>
          <w:sz w:val="21"/>
          <w:szCs w:val="21"/>
          <w:shd w:val="clear" w:color="auto" w:fill="FFFFFF"/>
        </w:rPr>
        <w:t>The Behold Christmas Tour</w:t>
      </w:r>
      <w:r>
        <w:rPr>
          <w:rFonts w:ascii="Arial" w:hAnsi="Arial" w:cs="Arial"/>
          <w:color w:val="000000"/>
          <w:sz w:val="21"/>
          <w:szCs w:val="21"/>
          <w:shd w:val="clear" w:color="auto" w:fill="FFFFFF"/>
        </w:rPr>
        <w:t xml:space="preserve"> to </w:t>
      </w:r>
      <w:r w:rsidRPr="00376047">
        <w:rPr>
          <w:rFonts w:ascii="Arial" w:hAnsi="Arial" w:cs="Arial"/>
          <w:b/>
          <w:bCs/>
          <w:color w:val="000000"/>
          <w:sz w:val="21"/>
          <w:szCs w:val="21"/>
          <w:shd w:val="clear" w:color="auto" w:fill="FFFFFF"/>
        </w:rPr>
        <w:t>New York City</w:t>
      </w:r>
      <w:r>
        <w:rPr>
          <w:rFonts w:ascii="Arial" w:hAnsi="Arial" w:cs="Arial"/>
          <w:color w:val="000000"/>
          <w:sz w:val="21"/>
          <w:szCs w:val="21"/>
          <w:shd w:val="clear" w:color="auto" w:fill="FFFFFF"/>
        </w:rPr>
        <w:t xml:space="preserve">’s </w:t>
      </w:r>
      <w:r w:rsidRPr="00D242D0">
        <w:rPr>
          <w:rFonts w:ascii="Arial" w:hAnsi="Arial" w:cs="Arial"/>
          <w:b/>
          <w:bCs/>
          <w:color w:val="000000"/>
          <w:sz w:val="21"/>
          <w:szCs w:val="21"/>
          <w:shd w:val="clear" w:color="auto" w:fill="FFFFFF"/>
        </w:rPr>
        <w:t>Beacon Theatre</w:t>
      </w:r>
      <w:r>
        <w:rPr>
          <w:rFonts w:ascii="Arial" w:hAnsi="Arial" w:cs="Arial"/>
          <w:color w:val="000000"/>
          <w:sz w:val="21"/>
          <w:szCs w:val="21"/>
          <w:shd w:val="clear" w:color="auto" w:fill="FFFFFF"/>
        </w:rPr>
        <w:t xml:space="preserve">. </w:t>
      </w:r>
      <w:r w:rsidRPr="00871CBD">
        <w:rPr>
          <w:rFonts w:ascii="Arial" w:hAnsi="Arial" w:cs="Arial"/>
          <w:color w:val="000000"/>
          <w:sz w:val="21"/>
          <w:szCs w:val="21"/>
          <w:shd w:val="clear" w:color="auto" w:fill="FFFFFF"/>
        </w:rPr>
        <w:t xml:space="preserve">These special performances will feature some of </w:t>
      </w:r>
      <w:r>
        <w:rPr>
          <w:rFonts w:ascii="Arial" w:hAnsi="Arial" w:cs="Arial"/>
          <w:color w:val="000000"/>
          <w:sz w:val="21"/>
          <w:szCs w:val="21"/>
          <w:shd w:val="clear" w:color="auto" w:fill="FFFFFF"/>
        </w:rPr>
        <w:t xml:space="preserve">Daigle’s </w:t>
      </w:r>
      <w:r w:rsidRPr="00871CBD">
        <w:rPr>
          <w:rFonts w:ascii="Arial" w:hAnsi="Arial" w:cs="Arial"/>
          <w:color w:val="000000"/>
          <w:sz w:val="21"/>
          <w:szCs w:val="21"/>
          <w:shd w:val="clear" w:color="auto" w:fill="FFFFFF"/>
        </w:rPr>
        <w:t xml:space="preserve">seasonal favorites from her best-selling Christmas album, </w:t>
      </w:r>
      <w:r w:rsidRPr="00871CBD">
        <w:rPr>
          <w:rFonts w:ascii="Arial" w:hAnsi="Arial" w:cs="Arial"/>
          <w:i/>
          <w:iCs/>
          <w:color w:val="000000"/>
          <w:sz w:val="21"/>
          <w:szCs w:val="21"/>
          <w:shd w:val="clear" w:color="auto" w:fill="FFFFFF"/>
        </w:rPr>
        <w:t>Behold: A Christmas Collection</w:t>
      </w:r>
      <w:r>
        <w:rPr>
          <w:rFonts w:ascii="Arial" w:hAnsi="Arial" w:cs="Arial"/>
          <w:color w:val="000000"/>
          <w:sz w:val="21"/>
          <w:szCs w:val="21"/>
          <w:shd w:val="clear" w:color="auto" w:fill="FFFFFF"/>
        </w:rPr>
        <w:t xml:space="preserve">. </w:t>
      </w:r>
      <w:r w:rsidRPr="00022CE8">
        <w:rPr>
          <w:rFonts w:ascii="Arial" w:hAnsi="Arial" w:cs="Arial"/>
          <w:color w:val="000000"/>
          <w:sz w:val="21"/>
          <w:szCs w:val="21"/>
          <w:shd w:val="clear" w:color="auto" w:fill="FFFFFF"/>
        </w:rPr>
        <w:t xml:space="preserve">A portion of ticket sales will be donated to </w:t>
      </w:r>
      <w:r w:rsidRPr="00C850B1">
        <w:rPr>
          <w:rFonts w:ascii="Arial" w:hAnsi="Arial" w:cs="Arial"/>
          <w:b/>
          <w:bCs/>
          <w:color w:val="000000"/>
          <w:sz w:val="21"/>
          <w:szCs w:val="21"/>
          <w:shd w:val="clear" w:color="auto" w:fill="FFFFFF"/>
        </w:rPr>
        <w:t>The Price Fund</w:t>
      </w:r>
      <w:r w:rsidRPr="00022CE8">
        <w:rPr>
          <w:rFonts w:ascii="Arial" w:hAnsi="Arial" w:cs="Arial"/>
          <w:color w:val="000000"/>
          <w:sz w:val="21"/>
          <w:szCs w:val="21"/>
          <w:shd w:val="clear" w:color="auto" w:fill="FFFFFF"/>
        </w:rPr>
        <w:t>, Daigle’s foundation which was designed to establish care for children, the elderly, and those in need around the world through communal initiatives and outreach</w:t>
      </w:r>
      <w:r>
        <w:rPr>
          <w:rFonts w:ascii="Arial" w:hAnsi="Arial" w:cs="Arial"/>
          <w:color w:val="000000"/>
          <w:sz w:val="21"/>
          <w:szCs w:val="21"/>
          <w:shd w:val="clear" w:color="auto" w:fill="FFFFFF"/>
        </w:rPr>
        <w:t xml:space="preserve">. </w:t>
      </w:r>
      <w:r w:rsidRPr="00022CE8">
        <w:rPr>
          <w:rFonts w:ascii="Arial" w:hAnsi="Arial" w:cs="Arial"/>
          <w:color w:val="000000"/>
          <w:sz w:val="21"/>
          <w:szCs w:val="21"/>
          <w:shd w:val="clear" w:color="auto" w:fill="FFFFFF"/>
        </w:rPr>
        <w:t>City National Bank will match Daigle’s donation to The Price Fund up to $10,000.</w:t>
      </w:r>
    </w:p>
    <w:p w14:paraId="0A1D0991" w14:textId="77777777" w:rsidR="001662CD" w:rsidRDefault="001662CD" w:rsidP="001662CD">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1704A72A" w14:textId="77777777" w:rsidR="001662CD" w:rsidRPr="0002650F" w:rsidRDefault="001662CD" w:rsidP="001662CD">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288DC589" w14:textId="77777777" w:rsidR="001662CD" w:rsidRDefault="001662CD" w:rsidP="001662CD">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6C44F68D" w14:textId="1748E00D" w:rsidR="00354D7B" w:rsidRPr="00354D7B" w:rsidRDefault="00354D7B" w:rsidP="00354D7B">
      <w:pPr>
        <w:jc w:val="both"/>
        <w:rPr>
          <w:rFonts w:ascii="Calibri" w:eastAsia="Times New Roman" w:hAnsi="Calibri" w:cs="Calibri"/>
          <w:color w:val="212121"/>
          <w:sz w:val="20"/>
          <w:szCs w:val="20"/>
        </w:rPr>
      </w:pPr>
      <w:r w:rsidRPr="00354D7B">
        <w:rPr>
          <w:rFonts w:ascii="Arial" w:eastAsia="Times New Roman" w:hAnsi="Arial" w:cs="Arial"/>
          <w:color w:val="212121"/>
          <w:sz w:val="21"/>
          <w:szCs w:val="21"/>
          <w:shd w:val="clear" w:color="auto" w:fill="FFFFFF"/>
        </w:rPr>
        <w:t xml:space="preserve">Born in Lake Charles, Louisiana, Daigle is a two-time Grammy®, seven-time Billboard Music, four-time American Music, and </w:t>
      </w:r>
      <w:r w:rsidR="00DD6AA1">
        <w:rPr>
          <w:rFonts w:ascii="Arial" w:eastAsia="Times New Roman" w:hAnsi="Arial" w:cs="Arial"/>
          <w:color w:val="212121"/>
          <w:sz w:val="21"/>
          <w:szCs w:val="21"/>
          <w:shd w:val="clear" w:color="auto" w:fill="FFFFFF"/>
        </w:rPr>
        <w:t>twelve</w:t>
      </w:r>
      <w:r w:rsidRPr="00354D7B">
        <w:rPr>
          <w:rFonts w:ascii="Arial" w:eastAsia="Times New Roman" w:hAnsi="Arial" w:cs="Arial"/>
          <w:color w:val="212121"/>
          <w:sz w:val="21"/>
          <w:szCs w:val="21"/>
          <w:shd w:val="clear" w:color="auto" w:fill="FFFFFF"/>
        </w:rPr>
        <w:t>-time GMA Dove Music Award winner.</w:t>
      </w:r>
      <w:r w:rsidRPr="00354D7B">
        <w:rPr>
          <w:rFonts w:ascii="Calibri" w:eastAsia="Times New Roman" w:hAnsi="Calibri" w:cs="Calibri"/>
          <w:color w:val="212121"/>
          <w:sz w:val="20"/>
          <w:szCs w:val="20"/>
        </w:rPr>
        <w:t>  </w:t>
      </w:r>
      <w:r w:rsidRPr="00354D7B">
        <w:rPr>
          <w:rFonts w:ascii="Arial" w:eastAsia="Times New Roman" w:hAnsi="Arial" w:cs="Arial"/>
          <w:color w:val="212121"/>
          <w:sz w:val="21"/>
          <w:szCs w:val="21"/>
        </w:rPr>
        <w:t>She’s garnered over a billion streams and wowed crowds for years with sold-out US and international tours.</w:t>
      </w:r>
      <w:r w:rsidR="00907381">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2023, Daigle continues to cement her status as a modern vocal powerhouse with a huge global fanbase.</w:t>
      </w:r>
    </w:p>
    <w:p w14:paraId="2CB3833F" w14:textId="77777777" w:rsidR="00354D7B" w:rsidRPr="00354D7B" w:rsidRDefault="00354D7B" w:rsidP="00354D7B">
      <w:pPr>
        <w:jc w:val="both"/>
        <w:rPr>
          <w:rFonts w:ascii="Calibri" w:eastAsia="Times New Roman" w:hAnsi="Calibri" w:cs="Calibri"/>
          <w:color w:val="212121"/>
          <w:sz w:val="20"/>
          <w:szCs w:val="20"/>
        </w:rPr>
      </w:pPr>
      <w:r w:rsidRPr="00354D7B">
        <w:rPr>
          <w:rFonts w:ascii="Calibri" w:eastAsia="Times New Roman" w:hAnsi="Calibri" w:cs="Calibri"/>
          <w:color w:val="212121"/>
          <w:sz w:val="20"/>
          <w:szCs w:val="20"/>
        </w:rPr>
        <w:t> </w:t>
      </w:r>
    </w:p>
    <w:p w14:paraId="7DBEE3AC" w14:textId="5B8A87D3"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Si</w:t>
      </w:r>
      <w:r w:rsidRPr="00354D7B">
        <w:rPr>
          <w:rFonts w:ascii="Arial" w:eastAsia="Times New Roman" w:hAnsi="Arial" w:cs="Arial"/>
          <w:color w:val="212121"/>
          <w:sz w:val="21"/>
          <w:szCs w:val="21"/>
          <w:shd w:val="clear" w:color="auto" w:fill="FFFFFF"/>
        </w:rPr>
        <w:t>nce the release of her GRAMMY® Award-winning, multi-platinum-certified 2018 album Look Up Child, which included the 6x platinum-certified hit “You Say</w:t>
      </w:r>
      <w:r w:rsidR="00907381">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Daigle has been a mainstay on the Billboard chart</w:t>
      </w:r>
      <w:r w:rsidR="00907381">
        <w:rPr>
          <w:rFonts w:ascii="Arial" w:eastAsia="Times New Roman" w:hAnsi="Arial" w:cs="Arial"/>
          <w:color w:val="212121"/>
          <w:sz w:val="21"/>
          <w:szCs w:val="21"/>
          <w:shd w:val="clear" w:color="auto" w:fill="FFFFFF"/>
        </w:rPr>
        <w:t xml:space="preserve">s… </w:t>
      </w:r>
      <w:r w:rsidRPr="00354D7B">
        <w:rPr>
          <w:rFonts w:ascii="Arial" w:eastAsia="Times New Roman" w:hAnsi="Arial" w:cs="Arial"/>
          <w:color w:val="212121"/>
          <w:sz w:val="21"/>
          <w:szCs w:val="21"/>
          <w:shd w:val="clear" w:color="auto" w:fill="FFFFFF"/>
        </w:rPr>
        <w:t>and 2023 hasn’t changed a thing.</w:t>
      </w:r>
      <w:r w:rsidR="00907381">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Her recent Mike Elizondo</w:t>
      </w:r>
      <w:r w:rsidR="00907381">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produced, 23-song</w:t>
      </w:r>
      <w:r w:rsidR="003248F3">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self-titled album’s debut single, “Thank God I Do</w:t>
      </w:r>
      <w:r w:rsidR="003248F3">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w:t>
      </w:r>
      <w:r w:rsidR="003248F3">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gave Daigle </w:t>
      </w:r>
      <w:r w:rsidRPr="00354D7B">
        <w:rPr>
          <w:rFonts w:ascii="Arial" w:eastAsia="Times New Roman" w:hAnsi="Arial" w:cs="Arial"/>
          <w:color w:val="212121"/>
          <w:sz w:val="21"/>
          <w:szCs w:val="21"/>
        </w:rPr>
        <w:t>her 6</w:t>
      </w:r>
      <w:r w:rsidRPr="00354D7B">
        <w:rPr>
          <w:rFonts w:ascii="Arial" w:eastAsia="Times New Roman" w:hAnsi="Arial" w:cs="Arial"/>
          <w:color w:val="212121"/>
          <w:sz w:val="21"/>
          <w:szCs w:val="21"/>
          <w:vertAlign w:val="superscript"/>
        </w:rPr>
        <w:t>th</w:t>
      </w:r>
      <w:r w:rsidRPr="00354D7B">
        <w:rPr>
          <w:rFonts w:ascii="Arial" w:eastAsia="Times New Roman" w:hAnsi="Arial" w:cs="Arial"/>
          <w:color w:val="212121"/>
          <w:sz w:val="21"/>
          <w:szCs w:val="21"/>
        </w:rPr>
        <w:t xml:space="preserve"> Billboard </w:t>
      </w:r>
      <w:r w:rsidR="007531AA">
        <w:rPr>
          <w:rFonts w:ascii="Arial" w:eastAsia="Times New Roman" w:hAnsi="Arial" w:cs="Arial"/>
          <w:color w:val="212121"/>
          <w:sz w:val="21"/>
          <w:szCs w:val="21"/>
        </w:rPr>
        <w:t xml:space="preserve">No. </w:t>
      </w:r>
      <w:r w:rsidRPr="00354D7B">
        <w:rPr>
          <w:rFonts w:ascii="Arial" w:eastAsia="Times New Roman" w:hAnsi="Arial" w:cs="Arial"/>
          <w:color w:val="212121"/>
          <w:sz w:val="21"/>
          <w:szCs w:val="21"/>
        </w:rPr>
        <w:t>1.</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fact, the song sat atop the chart for 20+ weeks</w:t>
      </w:r>
      <w:r w:rsidR="003248F3">
        <w:rPr>
          <w:rFonts w:ascii="Arial" w:eastAsia="Times New Roman" w:hAnsi="Arial" w:cs="Arial"/>
          <w:color w:val="212121"/>
          <w:sz w:val="21"/>
          <w:szCs w:val="21"/>
        </w:rPr>
        <w:t>,</w:t>
      </w:r>
      <w:r w:rsidRPr="00354D7B">
        <w:rPr>
          <w:rFonts w:ascii="Arial" w:eastAsia="Times New Roman" w:hAnsi="Arial" w:cs="Arial"/>
          <w:color w:val="212121"/>
          <w:sz w:val="21"/>
          <w:szCs w:val="21"/>
        </w:rPr>
        <w:t xml:space="preserve"> making Daigle the only artist to have ever had a song top the charts for more than 20 weeks </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u w:val="single"/>
        </w:rPr>
        <w:t>twice</w:t>
      </w:r>
      <w:r w:rsidRPr="00354D7B">
        <w:rPr>
          <w:rFonts w:ascii="Arial" w:eastAsia="Times New Roman" w:hAnsi="Arial" w:cs="Arial"/>
          <w:color w:val="212121"/>
          <w:sz w:val="21"/>
          <w:szCs w:val="21"/>
        </w:rPr>
        <w:t>.</w:t>
      </w:r>
      <w:r w:rsidR="003248F3">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It’s these accomplishments that seem to have consistently followed an artist</w:t>
      </w:r>
      <w:r w:rsidR="007531AA" w:rsidRPr="00680EC5">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whose musical thirst has yet to be quenched.</w:t>
      </w:r>
    </w:p>
    <w:p w14:paraId="1F312AE2"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 </w:t>
      </w:r>
    </w:p>
    <w:p w14:paraId="3C46DB12" w14:textId="27CC3C2C"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xml:space="preserve">When </w:t>
      </w:r>
      <w:r w:rsidRPr="00354D7B">
        <w:rPr>
          <w:rFonts w:ascii="Arial" w:eastAsia="Times New Roman" w:hAnsi="Arial" w:cs="Arial"/>
          <w:i/>
          <w:iCs/>
          <w:color w:val="212121"/>
          <w:sz w:val="21"/>
          <w:szCs w:val="21"/>
          <w:shd w:val="clear" w:color="auto" w:fill="FFFFFF"/>
        </w:rPr>
        <w:t>Look Up Child</w:t>
      </w:r>
      <w:r w:rsidRPr="00354D7B">
        <w:rPr>
          <w:rFonts w:ascii="Arial" w:eastAsia="Times New Roman" w:hAnsi="Arial" w:cs="Arial"/>
          <w:color w:val="212121"/>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354D7B">
        <w:rPr>
          <w:rFonts w:ascii="Arial" w:eastAsia="Times New Roman" w:hAnsi="Arial" w:cs="Arial"/>
          <w:color w:val="212121"/>
          <w:sz w:val="21"/>
          <w:szCs w:val="21"/>
        </w:rPr>
        <w:t> </w:t>
      </w:r>
      <w:r w:rsidRPr="00354D7B">
        <w:rPr>
          <w:rFonts w:ascii="Arial" w:eastAsia="Times New Roman" w:hAnsi="Arial" w:cs="Arial"/>
          <w:color w:val="212121"/>
          <w:sz w:val="21"/>
          <w:szCs w:val="21"/>
          <w:shd w:val="clear" w:color="auto" w:fill="FFFFFF"/>
        </w:rPr>
        <w:t>Similarly, “You Say” is the longest-running No. 1 to appear on any weekly Billboard chart.</w:t>
      </w:r>
    </w:p>
    <w:p w14:paraId="054F1982"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w:t>
      </w:r>
    </w:p>
    <w:p w14:paraId="46924D25" w14:textId="77777777" w:rsidR="00354D7B" w:rsidRPr="00354D7B" w:rsidRDefault="00354D7B" w:rsidP="00354D7B">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$2.5 million to 42 nonprofits around the world.</w:t>
      </w:r>
    </w:p>
    <w:p w14:paraId="0AA7E105" w14:textId="77777777" w:rsidR="00354D7B" w:rsidRDefault="00354D7B" w:rsidP="001662CD">
      <w:pPr>
        <w:jc w:val="center"/>
        <w:rPr>
          <w:rFonts w:ascii="Arial" w:hAnsi="Arial" w:cs="Arial"/>
          <w:b/>
          <w:bCs/>
          <w:sz w:val="21"/>
          <w:szCs w:val="21"/>
        </w:rPr>
      </w:pPr>
    </w:p>
    <w:p w14:paraId="26A7B84D" w14:textId="77777777" w:rsidR="001662CD" w:rsidRDefault="001662CD" w:rsidP="001662CD">
      <w:pPr>
        <w:jc w:val="center"/>
        <w:rPr>
          <w:rFonts w:ascii="Arial" w:hAnsi="Arial" w:cs="Arial"/>
          <w:b/>
          <w:bCs/>
          <w:sz w:val="21"/>
          <w:szCs w:val="21"/>
        </w:rPr>
      </w:pPr>
      <w:r>
        <w:rPr>
          <w:rFonts w:ascii="Arial" w:hAnsi="Arial" w:cs="Arial"/>
          <w:b/>
          <w:bCs/>
          <w:sz w:val="21"/>
          <w:szCs w:val="21"/>
        </w:rPr>
        <w:t>***</w:t>
      </w:r>
    </w:p>
    <w:p w14:paraId="3894B43B" w14:textId="77777777" w:rsidR="004627F7" w:rsidRPr="002F536E" w:rsidRDefault="004627F7" w:rsidP="001662CD">
      <w:pPr>
        <w:jc w:val="center"/>
        <w:rPr>
          <w:rFonts w:ascii="Arial" w:hAnsi="Arial" w:cs="Arial"/>
          <w:b/>
          <w:bCs/>
          <w:sz w:val="21"/>
          <w:szCs w:val="21"/>
        </w:rPr>
      </w:pPr>
    </w:p>
    <w:p w14:paraId="4CBDF42E" w14:textId="77777777" w:rsidR="00CD4F21" w:rsidRDefault="00CD4F21" w:rsidP="001662CD">
      <w:pPr>
        <w:rPr>
          <w:rStyle w:val="normaltextrun"/>
          <w:rFonts w:ascii="Arial" w:hAnsi="Arial" w:cs="Arial"/>
          <w:b/>
          <w:bCs/>
          <w:color w:val="000000"/>
          <w:sz w:val="21"/>
          <w:szCs w:val="21"/>
          <w:shd w:val="clear" w:color="auto" w:fill="FFFFFF"/>
        </w:rPr>
      </w:pPr>
    </w:p>
    <w:p w14:paraId="5C98BF6B" w14:textId="5A716F0C" w:rsidR="00244B51" w:rsidRDefault="001662CD" w:rsidP="001662CD">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Upcoming </w:t>
      </w:r>
      <w:r w:rsidR="00093388">
        <w:rPr>
          <w:rFonts w:ascii="Arial" w:hAnsi="Arial" w:cs="Arial"/>
          <w:b/>
          <w:bCs/>
          <w:sz w:val="21"/>
          <w:szCs w:val="21"/>
        </w:rPr>
        <w:t>2023 Tour Dates</w:t>
      </w:r>
      <w:r w:rsidR="002C7290">
        <w:rPr>
          <w:rFonts w:ascii="Arial" w:hAnsi="Arial" w:cs="Arial"/>
          <w:b/>
          <w:bCs/>
          <w:sz w:val="21"/>
          <w:szCs w:val="21"/>
        </w:rPr>
        <w:t>: The Kaleidoscope Tour</w:t>
      </w:r>
    </w:p>
    <w:p w14:paraId="2FA52669" w14:textId="024EE995" w:rsidR="006A73FE" w:rsidRPr="00800058" w:rsidRDefault="006A73FE" w:rsidP="001662CD">
      <w:pPr>
        <w:rPr>
          <w:rFonts w:ascii="Arial" w:hAnsi="Arial" w:cs="Arial"/>
          <w:b/>
          <w:bCs/>
          <w:sz w:val="21"/>
          <w:szCs w:val="21"/>
        </w:rPr>
      </w:pPr>
      <w:r>
        <w:rPr>
          <w:rFonts w:ascii="Arial" w:hAnsi="Arial" w:cs="Arial"/>
          <w:b/>
          <w:bCs/>
          <w:sz w:val="21"/>
          <w:szCs w:val="21"/>
        </w:rPr>
        <w:t>On Sale Now</w:t>
      </w:r>
    </w:p>
    <w:p w14:paraId="71E55A39" w14:textId="77777777" w:rsidR="001662CD" w:rsidRPr="0059569A" w:rsidRDefault="001662CD" w:rsidP="001662CD">
      <w:pPr>
        <w:rPr>
          <w:rFonts w:ascii="Arial" w:hAnsi="Arial" w:cs="Arial"/>
          <w:sz w:val="19"/>
          <w:szCs w:val="19"/>
        </w:rPr>
      </w:pPr>
      <w:r w:rsidRPr="0059569A">
        <w:rPr>
          <w:rFonts w:ascii="Arial" w:hAnsi="Arial" w:cs="Arial"/>
          <w:sz w:val="19"/>
          <w:szCs w:val="19"/>
        </w:rPr>
        <w:t>% Support from Victory Boyd</w:t>
      </w:r>
    </w:p>
    <w:p w14:paraId="06C3283C" w14:textId="77777777" w:rsidR="001662CD" w:rsidRPr="0059569A" w:rsidRDefault="001662CD" w:rsidP="001662CD">
      <w:pPr>
        <w:rPr>
          <w:rFonts w:ascii="Arial" w:hAnsi="Arial" w:cs="Arial"/>
          <w:sz w:val="19"/>
          <w:szCs w:val="19"/>
        </w:rPr>
      </w:pPr>
      <w:r w:rsidRPr="0059569A">
        <w:rPr>
          <w:rFonts w:ascii="Arial" w:hAnsi="Arial" w:cs="Arial"/>
          <w:sz w:val="19"/>
          <w:szCs w:val="19"/>
        </w:rPr>
        <w:t># Support from Josh Garrels</w:t>
      </w:r>
    </w:p>
    <w:p w14:paraId="256AF7E4" w14:textId="2300FE33" w:rsidR="00113A4C" w:rsidRDefault="00164192" w:rsidP="001662CD">
      <w:pPr>
        <w:rPr>
          <w:rFonts w:ascii="Arial" w:hAnsi="Arial" w:cs="Arial"/>
          <w:sz w:val="19"/>
          <w:szCs w:val="19"/>
        </w:rPr>
      </w:pPr>
      <w:r>
        <w:rPr>
          <w:rFonts w:ascii="Arial" w:hAnsi="Arial" w:cs="Arial"/>
          <w:sz w:val="19"/>
          <w:szCs w:val="19"/>
        </w:rPr>
        <w:t>^</w:t>
      </w:r>
      <w:r w:rsidR="001662CD" w:rsidRPr="0059569A">
        <w:rPr>
          <w:rFonts w:ascii="Arial" w:hAnsi="Arial" w:cs="Arial"/>
          <w:sz w:val="19"/>
          <w:szCs w:val="19"/>
        </w:rPr>
        <w:t xml:space="preserve"> Support from Crowder</w:t>
      </w:r>
    </w:p>
    <w:p w14:paraId="3B7AD6C4" w14:textId="77777777" w:rsidR="009D65BA" w:rsidRDefault="009D65BA" w:rsidP="001662CD">
      <w:pPr>
        <w:rPr>
          <w:rFonts w:ascii="Arial" w:hAnsi="Arial" w:cs="Arial"/>
          <w:sz w:val="19"/>
          <w:szCs w:val="19"/>
        </w:rPr>
      </w:pPr>
    </w:p>
    <w:tbl>
      <w:tblPr>
        <w:tblW w:w="10012" w:type="dxa"/>
        <w:tblLook w:val="04A0" w:firstRow="1" w:lastRow="0" w:firstColumn="1" w:lastColumn="0" w:noHBand="0" w:noVBand="1"/>
      </w:tblPr>
      <w:tblGrid>
        <w:gridCol w:w="2502"/>
        <w:gridCol w:w="2854"/>
        <w:gridCol w:w="4198"/>
        <w:gridCol w:w="458"/>
      </w:tblGrid>
      <w:tr w:rsidR="00365A34" w:rsidRPr="00574F51" w14:paraId="1FAF9F46" w14:textId="77777777" w:rsidTr="00113A4C">
        <w:trPr>
          <w:trHeight w:val="414"/>
        </w:trPr>
        <w:tc>
          <w:tcPr>
            <w:tcW w:w="2502" w:type="dxa"/>
            <w:tcBorders>
              <w:top w:val="nil"/>
              <w:left w:val="nil"/>
              <w:bottom w:val="nil"/>
              <w:right w:val="nil"/>
            </w:tcBorders>
            <w:shd w:val="clear" w:color="auto" w:fill="auto"/>
            <w:vAlign w:val="center"/>
            <w:hideMark/>
          </w:tcPr>
          <w:p w14:paraId="3BEDA52C"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lastRenderedPageBreak/>
              <w:t>DATE</w:t>
            </w:r>
          </w:p>
        </w:tc>
        <w:tc>
          <w:tcPr>
            <w:tcW w:w="2854" w:type="dxa"/>
            <w:tcBorders>
              <w:top w:val="nil"/>
              <w:left w:val="nil"/>
              <w:bottom w:val="nil"/>
              <w:right w:val="nil"/>
            </w:tcBorders>
            <w:shd w:val="clear" w:color="auto" w:fill="auto"/>
            <w:vAlign w:val="center"/>
            <w:hideMark/>
          </w:tcPr>
          <w:p w14:paraId="26E66A52"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708988DA" w14:textId="77777777" w:rsidR="00365A34" w:rsidRPr="00244B51" w:rsidRDefault="00365A34"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675414D2" w14:textId="77777777" w:rsidR="00365A34" w:rsidRPr="00574F51" w:rsidRDefault="00365A34" w:rsidP="00A759B2">
            <w:pPr>
              <w:rPr>
                <w:rFonts w:ascii="Calibri" w:eastAsia="Times New Roman" w:hAnsi="Calibri" w:cs="Calibri"/>
                <w:b/>
                <w:bCs/>
                <w:color w:val="000000"/>
              </w:rPr>
            </w:pPr>
          </w:p>
        </w:tc>
      </w:tr>
      <w:tr w:rsidR="00365A34" w:rsidRPr="00574F51" w14:paraId="70BDCA04" w14:textId="77777777" w:rsidTr="00113A4C">
        <w:trPr>
          <w:trHeight w:val="349"/>
        </w:trPr>
        <w:tc>
          <w:tcPr>
            <w:tcW w:w="2502" w:type="dxa"/>
            <w:tcBorders>
              <w:top w:val="nil"/>
              <w:left w:val="nil"/>
              <w:bottom w:val="nil"/>
              <w:right w:val="nil"/>
            </w:tcBorders>
            <w:shd w:val="clear" w:color="auto" w:fill="auto"/>
            <w:hideMark/>
          </w:tcPr>
          <w:p w14:paraId="7B3D96BE" w14:textId="0734C3B0"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Nov 10, 2023</w:t>
            </w:r>
          </w:p>
          <w:p w14:paraId="23A20525" w14:textId="0D2FF76D"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Nov 11, 2023</w:t>
            </w:r>
          </w:p>
          <w:p w14:paraId="359793EB" w14:textId="6003986C"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Tue Nov 14, 2023</w:t>
            </w:r>
          </w:p>
          <w:p w14:paraId="1D5A379A" w14:textId="1BEB8FEA"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Nov 16, 2023</w:t>
            </w:r>
          </w:p>
          <w:p w14:paraId="393D9426" w14:textId="7BE3DAC1" w:rsidR="003445F1" w:rsidRPr="00A759B2" w:rsidRDefault="003445F1"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Nov 17, 2023</w:t>
            </w:r>
          </w:p>
          <w:p w14:paraId="3C0F4038" w14:textId="3184CB32" w:rsidR="00FE3EFE" w:rsidRPr="00A759B2" w:rsidRDefault="00FE3EFE"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Nov 18, 2023</w:t>
            </w:r>
          </w:p>
          <w:p w14:paraId="55E08324" w14:textId="5DC3F753" w:rsidR="00FE3EFE" w:rsidRPr="00A759B2" w:rsidRDefault="00FE3EFE"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Nov 30, 2023</w:t>
            </w:r>
          </w:p>
          <w:p w14:paraId="3ADD2808" w14:textId="3177C062" w:rsidR="00A676F9" w:rsidRPr="00A759B2" w:rsidRDefault="00A676F9"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Dec 1, 2023</w:t>
            </w:r>
          </w:p>
          <w:p w14:paraId="573EE6F8" w14:textId="4F838C51" w:rsidR="00A676F9" w:rsidRPr="00A759B2" w:rsidRDefault="00A676F9"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Dec 2, 2023</w:t>
            </w:r>
          </w:p>
          <w:p w14:paraId="5850379C" w14:textId="233BD773" w:rsidR="002E7330" w:rsidRPr="00A759B2" w:rsidRDefault="002E7330"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Dec 7, 2023</w:t>
            </w:r>
          </w:p>
          <w:p w14:paraId="1B9A70F7" w14:textId="6CC64A9A" w:rsidR="00A703CF" w:rsidRPr="00A759B2" w:rsidRDefault="00A703CF"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Dec 8, 2023</w:t>
            </w:r>
          </w:p>
          <w:p w14:paraId="7E5A121D" w14:textId="185DF1B7" w:rsidR="00A703CF" w:rsidRPr="00A759B2" w:rsidRDefault="00A703CF"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Dec 9, 2023</w:t>
            </w:r>
          </w:p>
          <w:p w14:paraId="26DF2AC2" w14:textId="33AC9197" w:rsidR="009F49FA" w:rsidRPr="00A759B2" w:rsidRDefault="00FB3DFC" w:rsidP="00A759B2">
            <w:pPr>
              <w:rPr>
                <w:rFonts w:ascii="Arial" w:eastAsia="Times New Roman" w:hAnsi="Arial" w:cs="Arial"/>
                <w:sz w:val="21"/>
                <w:szCs w:val="21"/>
                <w:lang w:val="fr-FR"/>
              </w:rPr>
            </w:pPr>
            <w:r w:rsidRPr="00A759B2">
              <w:rPr>
                <w:rFonts w:ascii="Arial" w:eastAsia="Times New Roman" w:hAnsi="Arial" w:cs="Arial"/>
                <w:sz w:val="21"/>
                <w:szCs w:val="21"/>
                <w:lang w:val="fr-FR"/>
              </w:rPr>
              <w:t>Mon Dec 18, 2023</w:t>
            </w:r>
          </w:p>
          <w:p w14:paraId="30920E45" w14:textId="178813EF" w:rsidR="00307783"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Tue Dec 19, 2023</w:t>
            </w:r>
          </w:p>
          <w:p w14:paraId="21A0E9DE" w14:textId="4E795BCE" w:rsidR="009928DC" w:rsidRPr="00244B51" w:rsidRDefault="009928DC" w:rsidP="00A759B2">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42724911" w14:textId="5125912C"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Los Angeles, CA</w:t>
            </w:r>
          </w:p>
          <w:p w14:paraId="52548ECC" w14:textId="3C131F57"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Phoenix, AZ</w:t>
            </w:r>
          </w:p>
          <w:p w14:paraId="35C889E7" w14:textId="485487BD" w:rsidR="003445F1" w:rsidRPr="00A759B2" w:rsidRDefault="003445F1"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Sacramento, CA</w:t>
            </w:r>
          </w:p>
          <w:p w14:paraId="17F56346" w14:textId="2DEEFE7E"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Portland, OR</w:t>
            </w:r>
          </w:p>
          <w:p w14:paraId="53681B4D" w14:textId="18C97B0A"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Spokane, WA</w:t>
            </w:r>
          </w:p>
          <w:p w14:paraId="56869454" w14:textId="0B6DB933" w:rsidR="00FE3EFE"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Seattle, WA</w:t>
            </w:r>
          </w:p>
          <w:p w14:paraId="4956771C" w14:textId="34988E01" w:rsidR="00FE3EFE"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Tulsa, OK</w:t>
            </w:r>
          </w:p>
          <w:p w14:paraId="0A6283EA" w14:textId="4D29E775"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Ft Worth, TX</w:t>
            </w:r>
          </w:p>
          <w:p w14:paraId="279A9725" w14:textId="06834317"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S</w:t>
            </w:r>
            <w:r w:rsidR="002E7330" w:rsidRPr="00244B51">
              <w:rPr>
                <w:rFonts w:ascii="Arial" w:eastAsia="Times New Roman" w:hAnsi="Arial" w:cs="Arial"/>
                <w:sz w:val="21"/>
                <w:szCs w:val="21"/>
              </w:rPr>
              <w:t>an Antonio, TX</w:t>
            </w:r>
          </w:p>
          <w:p w14:paraId="286642EF" w14:textId="7B531831" w:rsidR="002E7330" w:rsidRPr="00244B51" w:rsidRDefault="002E7330" w:rsidP="00A759B2">
            <w:pPr>
              <w:rPr>
                <w:rFonts w:ascii="Arial" w:eastAsia="Times New Roman" w:hAnsi="Arial" w:cs="Arial"/>
                <w:sz w:val="21"/>
                <w:szCs w:val="21"/>
              </w:rPr>
            </w:pPr>
            <w:r w:rsidRPr="00244B51">
              <w:rPr>
                <w:rFonts w:ascii="Arial" w:eastAsia="Times New Roman" w:hAnsi="Arial" w:cs="Arial"/>
                <w:sz w:val="21"/>
                <w:szCs w:val="21"/>
              </w:rPr>
              <w:t>Greensboro, NC</w:t>
            </w:r>
          </w:p>
          <w:p w14:paraId="4FAF58A5" w14:textId="4DEBA13D"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Knoxville, TN</w:t>
            </w:r>
          </w:p>
          <w:p w14:paraId="3B2A6C5D" w14:textId="1460C7E2"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Greenville, SC</w:t>
            </w:r>
          </w:p>
          <w:p w14:paraId="17B107CA" w14:textId="670EBB0A" w:rsidR="00FB3DFC" w:rsidRPr="00244B51" w:rsidRDefault="00FB3DFC" w:rsidP="00A759B2">
            <w:pPr>
              <w:rPr>
                <w:rFonts w:ascii="Arial" w:eastAsia="Times New Roman" w:hAnsi="Arial" w:cs="Arial"/>
                <w:sz w:val="21"/>
                <w:szCs w:val="21"/>
              </w:rPr>
            </w:pPr>
            <w:r w:rsidRPr="00244B51">
              <w:rPr>
                <w:rFonts w:ascii="Arial" w:eastAsia="Times New Roman" w:hAnsi="Arial" w:cs="Arial"/>
                <w:sz w:val="21"/>
                <w:szCs w:val="21"/>
              </w:rPr>
              <w:t>New York, NY</w:t>
            </w:r>
          </w:p>
          <w:p w14:paraId="417F2D7F" w14:textId="77777777" w:rsidR="009928DC"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New York, NY</w:t>
            </w:r>
          </w:p>
          <w:p w14:paraId="3538A7C4" w14:textId="0C3A4AB5" w:rsidR="00307783" w:rsidRPr="00244B51" w:rsidRDefault="00307783" w:rsidP="00A759B2">
            <w:pPr>
              <w:rPr>
                <w:rFonts w:ascii="Arial" w:eastAsia="Times New Roman" w:hAnsi="Arial" w:cs="Arial"/>
                <w:sz w:val="21"/>
                <w:szCs w:val="21"/>
              </w:rPr>
            </w:pPr>
          </w:p>
        </w:tc>
        <w:tc>
          <w:tcPr>
            <w:tcW w:w="4198" w:type="dxa"/>
            <w:tcBorders>
              <w:top w:val="nil"/>
              <w:left w:val="nil"/>
              <w:bottom w:val="nil"/>
              <w:right w:val="nil"/>
            </w:tcBorders>
            <w:shd w:val="clear" w:color="auto" w:fill="auto"/>
            <w:hideMark/>
          </w:tcPr>
          <w:p w14:paraId="3B446BCF" w14:textId="7EB9A0D8"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Crypto.com Arena %</w:t>
            </w:r>
          </w:p>
          <w:p w14:paraId="31B3DC67" w14:textId="2C756BDC"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Desert Diamond Arena %</w:t>
            </w:r>
          </w:p>
          <w:p w14:paraId="020A6B24" w14:textId="05BC9852"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Golden 1 Center %</w:t>
            </w:r>
          </w:p>
          <w:p w14:paraId="4AC9BF8D" w14:textId="6E3944C0" w:rsidR="003445F1" w:rsidRPr="00244B51" w:rsidRDefault="003445F1" w:rsidP="00A759B2">
            <w:pPr>
              <w:rPr>
                <w:rFonts w:ascii="Arial" w:eastAsia="Times New Roman" w:hAnsi="Arial" w:cs="Arial"/>
                <w:sz w:val="21"/>
                <w:szCs w:val="21"/>
              </w:rPr>
            </w:pPr>
            <w:r w:rsidRPr="00244B51">
              <w:rPr>
                <w:rFonts w:ascii="Arial" w:eastAsia="Times New Roman" w:hAnsi="Arial" w:cs="Arial"/>
                <w:sz w:val="21"/>
                <w:szCs w:val="21"/>
              </w:rPr>
              <w:t>Moda Center #</w:t>
            </w:r>
          </w:p>
          <w:p w14:paraId="079AE907" w14:textId="30E23140" w:rsidR="003445F1"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Spokane Arena #</w:t>
            </w:r>
          </w:p>
          <w:p w14:paraId="760E8A1F" w14:textId="2632A4B9" w:rsidR="00FE3EFE" w:rsidRPr="00244B51" w:rsidRDefault="00FE3EFE" w:rsidP="00A759B2">
            <w:pPr>
              <w:rPr>
                <w:rFonts w:ascii="Arial" w:eastAsia="Times New Roman" w:hAnsi="Arial" w:cs="Arial"/>
                <w:sz w:val="21"/>
                <w:szCs w:val="21"/>
              </w:rPr>
            </w:pPr>
            <w:r w:rsidRPr="00244B51">
              <w:rPr>
                <w:rFonts w:ascii="Arial" w:eastAsia="Times New Roman" w:hAnsi="Arial" w:cs="Arial"/>
                <w:sz w:val="21"/>
                <w:szCs w:val="21"/>
              </w:rPr>
              <w:t>Climate Pledge Arena #</w:t>
            </w:r>
          </w:p>
          <w:p w14:paraId="3BF7F43A" w14:textId="31B9E7EC"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 xml:space="preserve">BOK Center </w:t>
            </w:r>
            <w:r w:rsidR="00164192">
              <w:rPr>
                <w:rFonts w:ascii="Arial" w:eastAsia="Times New Roman" w:hAnsi="Arial" w:cs="Arial"/>
                <w:sz w:val="21"/>
                <w:szCs w:val="21"/>
              </w:rPr>
              <w:t>^</w:t>
            </w:r>
          </w:p>
          <w:p w14:paraId="57FB454D" w14:textId="766BE559" w:rsidR="00A676F9" w:rsidRPr="00244B51" w:rsidRDefault="00A676F9" w:rsidP="00A759B2">
            <w:pPr>
              <w:rPr>
                <w:rFonts w:ascii="Arial" w:eastAsia="Times New Roman" w:hAnsi="Arial" w:cs="Arial"/>
                <w:sz w:val="21"/>
                <w:szCs w:val="21"/>
              </w:rPr>
            </w:pPr>
            <w:r w:rsidRPr="00244B51">
              <w:rPr>
                <w:rFonts w:ascii="Arial" w:eastAsia="Times New Roman" w:hAnsi="Arial" w:cs="Arial"/>
                <w:sz w:val="21"/>
                <w:szCs w:val="21"/>
              </w:rPr>
              <w:t>Dickies Arena %</w:t>
            </w:r>
          </w:p>
          <w:p w14:paraId="5714B44D" w14:textId="4C050066" w:rsidR="002E7330" w:rsidRPr="00244B51" w:rsidRDefault="008D412C" w:rsidP="00A759B2">
            <w:pPr>
              <w:rPr>
                <w:rFonts w:ascii="Arial" w:eastAsia="Times New Roman" w:hAnsi="Arial" w:cs="Arial"/>
                <w:sz w:val="21"/>
                <w:szCs w:val="21"/>
              </w:rPr>
            </w:pPr>
            <w:r>
              <w:rPr>
                <w:rFonts w:ascii="Arial" w:eastAsia="Times New Roman" w:hAnsi="Arial" w:cs="Arial"/>
                <w:sz w:val="21"/>
                <w:szCs w:val="21"/>
              </w:rPr>
              <w:t>Frost Bank</w:t>
            </w:r>
            <w:r w:rsidR="002E7330" w:rsidRPr="00244B51">
              <w:rPr>
                <w:rFonts w:ascii="Arial" w:eastAsia="Times New Roman" w:hAnsi="Arial" w:cs="Arial"/>
                <w:sz w:val="21"/>
                <w:szCs w:val="21"/>
              </w:rPr>
              <w:t xml:space="preserve"> Center %</w:t>
            </w:r>
          </w:p>
          <w:p w14:paraId="0BD2C3FA" w14:textId="7F482733" w:rsidR="002E7330" w:rsidRPr="00244B51" w:rsidRDefault="002E7330" w:rsidP="00A759B2">
            <w:pPr>
              <w:rPr>
                <w:rFonts w:ascii="Arial" w:eastAsia="Times New Roman" w:hAnsi="Arial" w:cs="Arial"/>
                <w:sz w:val="21"/>
                <w:szCs w:val="21"/>
              </w:rPr>
            </w:pPr>
            <w:r w:rsidRPr="00244B51">
              <w:rPr>
                <w:rFonts w:ascii="Arial" w:eastAsia="Times New Roman" w:hAnsi="Arial" w:cs="Arial"/>
                <w:sz w:val="21"/>
                <w:szCs w:val="21"/>
              </w:rPr>
              <w:t>Greensboro Coliseum %</w:t>
            </w:r>
          </w:p>
          <w:p w14:paraId="7754CF69" w14:textId="1BE823A7" w:rsidR="00A703CF" w:rsidRPr="00244B51" w:rsidRDefault="00A703CF" w:rsidP="00A759B2">
            <w:pPr>
              <w:rPr>
                <w:rFonts w:ascii="Arial" w:eastAsia="Times New Roman" w:hAnsi="Arial" w:cs="Arial"/>
                <w:sz w:val="21"/>
                <w:szCs w:val="21"/>
              </w:rPr>
            </w:pPr>
            <w:r w:rsidRPr="00244B51">
              <w:rPr>
                <w:rFonts w:ascii="Arial" w:eastAsia="Times New Roman" w:hAnsi="Arial" w:cs="Arial"/>
                <w:sz w:val="21"/>
                <w:szCs w:val="21"/>
              </w:rPr>
              <w:t>Thompson-Boling Arena %</w:t>
            </w:r>
          </w:p>
          <w:p w14:paraId="532CCC66" w14:textId="17E43D19" w:rsidR="00A703CF" w:rsidRPr="00244B51" w:rsidRDefault="00F122FB" w:rsidP="00A759B2">
            <w:pPr>
              <w:rPr>
                <w:rFonts w:ascii="Arial" w:eastAsia="Times New Roman" w:hAnsi="Arial" w:cs="Arial"/>
                <w:sz w:val="21"/>
                <w:szCs w:val="21"/>
              </w:rPr>
            </w:pPr>
            <w:r w:rsidRPr="00244B51">
              <w:rPr>
                <w:rFonts w:ascii="Arial" w:eastAsia="Times New Roman" w:hAnsi="Arial" w:cs="Arial"/>
                <w:sz w:val="21"/>
                <w:szCs w:val="21"/>
              </w:rPr>
              <w:t>Bon Secours Wellness Arena %</w:t>
            </w:r>
          </w:p>
          <w:p w14:paraId="6C290BBD" w14:textId="45248C2A" w:rsidR="00FB3DFC" w:rsidRPr="00244B51" w:rsidRDefault="009928DC" w:rsidP="00A759B2">
            <w:pPr>
              <w:rPr>
                <w:rFonts w:ascii="Arial" w:eastAsia="Times New Roman" w:hAnsi="Arial" w:cs="Arial"/>
                <w:sz w:val="21"/>
                <w:szCs w:val="21"/>
              </w:rPr>
            </w:pPr>
            <w:r w:rsidRPr="00244B51">
              <w:rPr>
                <w:rFonts w:ascii="Arial" w:eastAsia="Times New Roman" w:hAnsi="Arial" w:cs="Arial"/>
                <w:sz w:val="21"/>
                <w:szCs w:val="21"/>
              </w:rPr>
              <w:t>Beacon Theatre</w:t>
            </w:r>
            <w:r w:rsidR="00164192">
              <w:rPr>
                <w:rFonts w:ascii="Arial" w:eastAsia="Times New Roman" w:hAnsi="Arial" w:cs="Arial"/>
                <w:sz w:val="21"/>
                <w:szCs w:val="21"/>
              </w:rPr>
              <w:t xml:space="preserve"> *</w:t>
            </w:r>
          </w:p>
          <w:p w14:paraId="6689DC06" w14:textId="47C97820" w:rsidR="00307783" w:rsidRPr="00244B51" w:rsidRDefault="009928DC" w:rsidP="009928DC">
            <w:pPr>
              <w:rPr>
                <w:rFonts w:ascii="Arial" w:eastAsia="Times New Roman" w:hAnsi="Arial" w:cs="Arial"/>
                <w:sz w:val="21"/>
                <w:szCs w:val="21"/>
              </w:rPr>
            </w:pPr>
            <w:r w:rsidRPr="00244B51">
              <w:rPr>
                <w:rFonts w:ascii="Arial" w:eastAsia="Times New Roman" w:hAnsi="Arial" w:cs="Arial"/>
                <w:sz w:val="21"/>
                <w:szCs w:val="21"/>
              </w:rPr>
              <w:t>Beacon Theatre</w:t>
            </w:r>
            <w:r w:rsidR="00164192">
              <w:rPr>
                <w:rFonts w:ascii="Arial" w:eastAsia="Times New Roman" w:hAnsi="Arial" w:cs="Arial"/>
                <w:sz w:val="21"/>
                <w:szCs w:val="21"/>
              </w:rPr>
              <w:t xml:space="preserve"> *</w:t>
            </w:r>
          </w:p>
          <w:p w14:paraId="5988D3EE" w14:textId="0B1BA048" w:rsidR="009928DC" w:rsidRPr="00244B51" w:rsidRDefault="009928DC" w:rsidP="00A759B2">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71374778" w14:textId="77777777" w:rsidR="00365A34" w:rsidRPr="00574F51" w:rsidRDefault="00365A34" w:rsidP="00A759B2">
            <w:pPr>
              <w:rPr>
                <w:rFonts w:ascii="Calibri" w:eastAsia="Times New Roman" w:hAnsi="Calibri" w:cs="Calibri"/>
                <w:sz w:val="22"/>
                <w:szCs w:val="22"/>
              </w:rPr>
            </w:pPr>
          </w:p>
        </w:tc>
      </w:tr>
      <w:tr w:rsidR="00365A34" w:rsidRPr="00574F51" w14:paraId="4AA2086B" w14:textId="77777777" w:rsidTr="00CC5763">
        <w:trPr>
          <w:trHeight w:val="195"/>
        </w:trPr>
        <w:tc>
          <w:tcPr>
            <w:tcW w:w="10012" w:type="dxa"/>
            <w:gridSpan w:val="4"/>
            <w:tcBorders>
              <w:top w:val="nil"/>
              <w:left w:val="nil"/>
              <w:bottom w:val="nil"/>
              <w:right w:val="nil"/>
            </w:tcBorders>
            <w:shd w:val="clear" w:color="auto" w:fill="auto"/>
            <w:hideMark/>
          </w:tcPr>
          <w:p w14:paraId="4A026B0F" w14:textId="77777777" w:rsidR="008F11D8" w:rsidRDefault="008F11D8" w:rsidP="00A759B2">
            <w:pPr>
              <w:rPr>
                <w:rFonts w:ascii="Arial" w:eastAsia="Times New Roman" w:hAnsi="Arial" w:cs="Arial"/>
                <w:color w:val="000000"/>
                <w:sz w:val="19"/>
                <w:szCs w:val="19"/>
              </w:rPr>
            </w:pPr>
          </w:p>
          <w:p w14:paraId="3BFBEC39" w14:textId="4BC46FD0" w:rsidR="00365A34" w:rsidRPr="00331CF9" w:rsidRDefault="00A20277" w:rsidP="00A759B2">
            <w:pPr>
              <w:rPr>
                <w:rFonts w:ascii="Arial" w:eastAsia="Times New Roman" w:hAnsi="Arial" w:cs="Arial"/>
                <w:sz w:val="19"/>
                <w:szCs w:val="19"/>
              </w:rPr>
            </w:pPr>
            <w:r w:rsidRPr="00331CF9">
              <w:rPr>
                <w:rFonts w:ascii="Arial" w:eastAsia="Times New Roman" w:hAnsi="Arial" w:cs="Arial"/>
                <w:color w:val="000000"/>
                <w:sz w:val="19"/>
                <w:szCs w:val="19"/>
              </w:rPr>
              <w:t>NOT PART OF KALEIDOSCOPE TOUR</w:t>
            </w:r>
            <w:r w:rsidR="00164192" w:rsidRPr="00331CF9">
              <w:rPr>
                <w:rFonts w:ascii="Arial" w:eastAsia="Times New Roman" w:hAnsi="Arial" w:cs="Arial"/>
                <w:color w:val="000000"/>
                <w:sz w:val="19"/>
                <w:szCs w:val="19"/>
              </w:rPr>
              <w:t xml:space="preserve"> </w:t>
            </w:r>
            <w:r w:rsidRPr="00331CF9">
              <w:rPr>
                <w:rFonts w:ascii="Arial" w:eastAsia="Times New Roman" w:hAnsi="Arial" w:cs="Arial"/>
                <w:color w:val="000000"/>
                <w:sz w:val="19"/>
                <w:szCs w:val="19"/>
              </w:rPr>
              <w:t>*</w:t>
            </w:r>
          </w:p>
        </w:tc>
      </w:tr>
      <w:tr w:rsidR="00365A34" w:rsidRPr="00574F51" w14:paraId="6AFA502D" w14:textId="77777777" w:rsidTr="00CC5763">
        <w:trPr>
          <w:trHeight w:val="328"/>
        </w:trPr>
        <w:tc>
          <w:tcPr>
            <w:tcW w:w="5356" w:type="dxa"/>
            <w:gridSpan w:val="2"/>
            <w:tcBorders>
              <w:top w:val="nil"/>
              <w:left w:val="nil"/>
              <w:bottom w:val="nil"/>
              <w:right w:val="nil"/>
            </w:tcBorders>
            <w:shd w:val="clear" w:color="auto" w:fill="auto"/>
            <w:noWrap/>
            <w:hideMark/>
          </w:tcPr>
          <w:p w14:paraId="4529D62D" w14:textId="54BA1292" w:rsidR="00365A34" w:rsidRPr="00574F51" w:rsidRDefault="00365A34" w:rsidP="00A759B2">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710A4600" w14:textId="77777777" w:rsidR="00365A34" w:rsidRPr="00574F51" w:rsidRDefault="00365A34" w:rsidP="00A759B2">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322C5D0B" w14:textId="77777777" w:rsidR="00365A34" w:rsidRPr="00574F51" w:rsidRDefault="00365A34" w:rsidP="00A759B2">
            <w:pPr>
              <w:rPr>
                <w:rFonts w:ascii="Times New Roman" w:eastAsia="Times New Roman" w:hAnsi="Times New Roman" w:cs="Times New Roman"/>
                <w:sz w:val="20"/>
                <w:szCs w:val="20"/>
              </w:rPr>
            </w:pPr>
          </w:p>
        </w:tc>
      </w:tr>
    </w:tbl>
    <w:p w14:paraId="7D148746" w14:textId="1657B1CC" w:rsidR="00113A4C" w:rsidRDefault="00113A4C" w:rsidP="00113A4C">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NEW </w:t>
      </w:r>
      <w:r>
        <w:rPr>
          <w:rFonts w:ascii="Arial" w:hAnsi="Arial" w:cs="Arial"/>
          <w:b/>
          <w:bCs/>
          <w:sz w:val="21"/>
          <w:szCs w:val="21"/>
        </w:rPr>
        <w:t>2024 Tour Dates</w:t>
      </w:r>
      <w:r w:rsidR="002C7290">
        <w:rPr>
          <w:rFonts w:ascii="Arial" w:hAnsi="Arial" w:cs="Arial"/>
          <w:b/>
          <w:bCs/>
          <w:sz w:val="21"/>
          <w:szCs w:val="21"/>
        </w:rPr>
        <w:t>: The Kaleidoscope Tour</w:t>
      </w:r>
    </w:p>
    <w:p w14:paraId="15377895" w14:textId="3A97AFC4" w:rsidR="006A73FE" w:rsidRPr="00800058" w:rsidRDefault="006A73FE" w:rsidP="00113A4C">
      <w:pPr>
        <w:rPr>
          <w:rFonts w:ascii="Arial" w:hAnsi="Arial" w:cs="Arial"/>
          <w:b/>
          <w:bCs/>
          <w:sz w:val="21"/>
          <w:szCs w:val="21"/>
        </w:rPr>
      </w:pPr>
      <w:r>
        <w:rPr>
          <w:rFonts w:ascii="Arial" w:hAnsi="Arial" w:cs="Arial"/>
          <w:b/>
          <w:bCs/>
          <w:sz w:val="21"/>
          <w:szCs w:val="21"/>
        </w:rPr>
        <w:t>On Sale Friday, November 10</w:t>
      </w:r>
    </w:p>
    <w:p w14:paraId="1796905A" w14:textId="77777777" w:rsidR="00113A4C" w:rsidRPr="0059569A" w:rsidRDefault="00113A4C" w:rsidP="00113A4C">
      <w:pPr>
        <w:rPr>
          <w:rFonts w:ascii="Arial" w:hAnsi="Arial" w:cs="Arial"/>
          <w:sz w:val="19"/>
          <w:szCs w:val="19"/>
        </w:rPr>
      </w:pPr>
      <w:r w:rsidRPr="0059569A">
        <w:rPr>
          <w:rFonts w:ascii="Arial" w:hAnsi="Arial" w:cs="Arial"/>
          <w:sz w:val="19"/>
          <w:szCs w:val="19"/>
        </w:rPr>
        <w:t>% Support from Victory Boyd</w:t>
      </w:r>
    </w:p>
    <w:p w14:paraId="7016BBA6" w14:textId="77777777" w:rsidR="00113A4C" w:rsidRPr="0059569A" w:rsidRDefault="00113A4C" w:rsidP="00113A4C">
      <w:pPr>
        <w:rPr>
          <w:rFonts w:ascii="Arial" w:hAnsi="Arial" w:cs="Arial"/>
          <w:sz w:val="19"/>
          <w:szCs w:val="19"/>
        </w:rPr>
      </w:pPr>
      <w:r w:rsidRPr="0059569A">
        <w:rPr>
          <w:rFonts w:ascii="Arial" w:hAnsi="Arial" w:cs="Arial"/>
          <w:sz w:val="19"/>
          <w:szCs w:val="19"/>
        </w:rPr>
        <w:t>! Support from Blessing Offor</w:t>
      </w:r>
    </w:p>
    <w:p w14:paraId="3329B00A" w14:textId="63F22806" w:rsidR="00113A4C" w:rsidRDefault="00AA20B5" w:rsidP="00113A4C">
      <w:pPr>
        <w:rPr>
          <w:rFonts w:ascii="Arial" w:hAnsi="Arial" w:cs="Arial"/>
          <w:sz w:val="19"/>
          <w:szCs w:val="19"/>
        </w:rPr>
      </w:pPr>
      <w:r>
        <w:rPr>
          <w:rFonts w:ascii="Arial" w:hAnsi="Arial" w:cs="Arial"/>
          <w:sz w:val="19"/>
          <w:szCs w:val="19"/>
        </w:rPr>
        <w:t>@</w:t>
      </w:r>
      <w:r w:rsidR="00113A4C" w:rsidRPr="0059569A">
        <w:rPr>
          <w:rFonts w:ascii="Arial" w:hAnsi="Arial" w:cs="Arial"/>
          <w:sz w:val="19"/>
          <w:szCs w:val="19"/>
        </w:rPr>
        <w:t xml:space="preserve"> Support from Ellie Holcomb</w:t>
      </w:r>
    </w:p>
    <w:p w14:paraId="76CDE135" w14:textId="77777777" w:rsidR="001662CD" w:rsidRDefault="001662CD" w:rsidP="001662CD">
      <w:pPr>
        <w:rPr>
          <w:rFonts w:ascii="Arial" w:hAnsi="Arial" w:cs="Arial"/>
          <w:b/>
          <w:bCs/>
          <w:sz w:val="21"/>
          <w:szCs w:val="21"/>
        </w:rPr>
      </w:pPr>
    </w:p>
    <w:tbl>
      <w:tblPr>
        <w:tblW w:w="10012" w:type="dxa"/>
        <w:tblLook w:val="04A0" w:firstRow="1" w:lastRow="0" w:firstColumn="1" w:lastColumn="0" w:noHBand="0" w:noVBand="1"/>
      </w:tblPr>
      <w:tblGrid>
        <w:gridCol w:w="2502"/>
        <w:gridCol w:w="2854"/>
        <w:gridCol w:w="4198"/>
        <w:gridCol w:w="458"/>
      </w:tblGrid>
      <w:tr w:rsidR="00113A4C" w:rsidRPr="00574F51" w14:paraId="4D7881DA" w14:textId="77777777" w:rsidTr="00A759B2">
        <w:trPr>
          <w:trHeight w:val="414"/>
        </w:trPr>
        <w:tc>
          <w:tcPr>
            <w:tcW w:w="2502" w:type="dxa"/>
            <w:tcBorders>
              <w:top w:val="nil"/>
              <w:left w:val="nil"/>
              <w:bottom w:val="nil"/>
              <w:right w:val="nil"/>
            </w:tcBorders>
            <w:shd w:val="clear" w:color="auto" w:fill="auto"/>
            <w:vAlign w:val="center"/>
            <w:hideMark/>
          </w:tcPr>
          <w:p w14:paraId="1AA45D2D"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DATE</w:t>
            </w:r>
          </w:p>
        </w:tc>
        <w:tc>
          <w:tcPr>
            <w:tcW w:w="2854" w:type="dxa"/>
            <w:tcBorders>
              <w:top w:val="nil"/>
              <w:left w:val="nil"/>
              <w:bottom w:val="nil"/>
              <w:right w:val="nil"/>
            </w:tcBorders>
            <w:shd w:val="clear" w:color="auto" w:fill="auto"/>
            <w:vAlign w:val="center"/>
            <w:hideMark/>
          </w:tcPr>
          <w:p w14:paraId="2E9743BE"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7C0E92EE" w14:textId="77777777" w:rsidR="00113A4C" w:rsidRPr="00244B51" w:rsidRDefault="00113A4C" w:rsidP="00A759B2">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5627BC88" w14:textId="77777777" w:rsidR="00113A4C" w:rsidRPr="00574F51" w:rsidRDefault="00113A4C" w:rsidP="00A759B2">
            <w:pPr>
              <w:rPr>
                <w:rFonts w:ascii="Calibri" w:eastAsia="Times New Roman" w:hAnsi="Calibri" w:cs="Calibri"/>
                <w:b/>
                <w:bCs/>
                <w:color w:val="000000"/>
              </w:rPr>
            </w:pPr>
          </w:p>
        </w:tc>
      </w:tr>
      <w:tr w:rsidR="00113A4C" w:rsidRPr="00574F51" w14:paraId="0CC462AD" w14:textId="77777777" w:rsidTr="00A759B2">
        <w:trPr>
          <w:trHeight w:val="349"/>
        </w:trPr>
        <w:tc>
          <w:tcPr>
            <w:tcW w:w="2502" w:type="dxa"/>
            <w:tcBorders>
              <w:top w:val="nil"/>
              <w:left w:val="nil"/>
              <w:bottom w:val="nil"/>
              <w:right w:val="nil"/>
            </w:tcBorders>
            <w:shd w:val="clear" w:color="auto" w:fill="auto"/>
            <w:hideMark/>
          </w:tcPr>
          <w:p w14:paraId="0C0F8A5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Feb 22, 2024</w:t>
            </w:r>
          </w:p>
          <w:p w14:paraId="4B3BC82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Feb 23, 2024</w:t>
            </w:r>
          </w:p>
          <w:p w14:paraId="4F7B87F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Feb 24, 2024</w:t>
            </w:r>
          </w:p>
          <w:p w14:paraId="511C0737"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Feb 29, 2024</w:t>
            </w:r>
          </w:p>
          <w:p w14:paraId="3B4DA5D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1, 2024</w:t>
            </w:r>
          </w:p>
          <w:p w14:paraId="2CDF1ECA"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Sat Mar 2, 2024</w:t>
            </w:r>
          </w:p>
          <w:p w14:paraId="06ACF963"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Mar 7, 2024</w:t>
            </w:r>
          </w:p>
          <w:p w14:paraId="34E801D0"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8, 2024</w:t>
            </w:r>
          </w:p>
          <w:p w14:paraId="439A60E7"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Sun Mar 10, 2024</w:t>
            </w:r>
          </w:p>
          <w:p w14:paraId="14845DAE"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Thu Mar 14, 2024</w:t>
            </w:r>
          </w:p>
          <w:p w14:paraId="350A94EF"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Fri Mar 15, 2024</w:t>
            </w:r>
          </w:p>
          <w:p w14:paraId="72005B8E"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Sat Mar 16, 2024</w:t>
            </w:r>
          </w:p>
          <w:p w14:paraId="12C54269"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Apr 4, 2024</w:t>
            </w:r>
          </w:p>
          <w:p w14:paraId="3491784F"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Apr 5, 2024</w:t>
            </w:r>
          </w:p>
          <w:p w14:paraId="4BC13116"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Apr 6, 2024</w:t>
            </w:r>
          </w:p>
          <w:p w14:paraId="4D84F048"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Thu Apr 11, 2024</w:t>
            </w:r>
          </w:p>
          <w:p w14:paraId="0002EB74"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Fri Apr 12, 2024</w:t>
            </w:r>
          </w:p>
          <w:p w14:paraId="0B0F66D5"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Sat Apr 13, 2024</w:t>
            </w:r>
          </w:p>
          <w:p w14:paraId="68E8BAD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Wed Apr 17, 2024</w:t>
            </w:r>
          </w:p>
          <w:p w14:paraId="4355B4E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Apr 19, 2024</w:t>
            </w:r>
          </w:p>
          <w:p w14:paraId="4A09017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Apr 20, 2024</w:t>
            </w:r>
          </w:p>
          <w:p w14:paraId="568B0BE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9, 2024</w:t>
            </w:r>
          </w:p>
          <w:p w14:paraId="2F5366B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May 10, 2024</w:t>
            </w:r>
          </w:p>
          <w:p w14:paraId="2D9777B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May 11, 2024</w:t>
            </w:r>
          </w:p>
          <w:p w14:paraId="26D91C33"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16, 2024</w:t>
            </w:r>
          </w:p>
          <w:p w14:paraId="721B8D24"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May 17, 2024</w:t>
            </w:r>
          </w:p>
          <w:p w14:paraId="26029C4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May 18, 2024</w:t>
            </w:r>
          </w:p>
          <w:p w14:paraId="4D31655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lastRenderedPageBreak/>
              <w:t>Wed May 29, 2024</w:t>
            </w:r>
          </w:p>
          <w:p w14:paraId="7B08D05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May 30, 2024</w:t>
            </w:r>
          </w:p>
          <w:p w14:paraId="1C2E1D8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Jun 1, 2024</w:t>
            </w:r>
          </w:p>
          <w:p w14:paraId="302FC89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Thu Jun 6, 2024</w:t>
            </w:r>
          </w:p>
          <w:p w14:paraId="342F2F0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Fri Jun 7, 2024</w:t>
            </w:r>
          </w:p>
          <w:p w14:paraId="112D230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Sat Jun 8, 2024</w:t>
            </w:r>
          </w:p>
          <w:p w14:paraId="0BA47498" w14:textId="77777777" w:rsidR="00113A4C" w:rsidRPr="00244B51" w:rsidRDefault="00113A4C" w:rsidP="00A759B2">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4FC4FF7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lastRenderedPageBreak/>
              <w:t>Charlotte, NC</w:t>
            </w:r>
          </w:p>
          <w:p w14:paraId="538A310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Raleigh, NC</w:t>
            </w:r>
          </w:p>
          <w:p w14:paraId="7788CD5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Columbia, SC</w:t>
            </w:r>
          </w:p>
          <w:p w14:paraId="563A419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Jacksonville, FL</w:t>
            </w:r>
          </w:p>
          <w:p w14:paraId="13F4417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Tampa, FL</w:t>
            </w:r>
          </w:p>
          <w:p w14:paraId="1C80176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Sunrise, FL</w:t>
            </w:r>
          </w:p>
          <w:p w14:paraId="790E5B2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Ft Wayne, IN</w:t>
            </w:r>
          </w:p>
          <w:p w14:paraId="36CAC7D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Pittsburgh, PA</w:t>
            </w:r>
          </w:p>
          <w:p w14:paraId="1C62896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Toronto, ON</w:t>
            </w:r>
          </w:p>
          <w:p w14:paraId="0B3E3AF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Hershey, PA</w:t>
            </w:r>
          </w:p>
          <w:p w14:paraId="6D69DE7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Charlottesville, VA</w:t>
            </w:r>
          </w:p>
          <w:p w14:paraId="1187696C"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Norfolk, VA</w:t>
            </w:r>
          </w:p>
          <w:p w14:paraId="12E41BF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Evansville, IN</w:t>
            </w:r>
          </w:p>
          <w:p w14:paraId="5410BFD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North Little Rock, AR</w:t>
            </w:r>
          </w:p>
          <w:p w14:paraId="219DA74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Nashville, TN</w:t>
            </w:r>
          </w:p>
          <w:p w14:paraId="382628E7"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Houston, TX</w:t>
            </w:r>
          </w:p>
          <w:p w14:paraId="2AFBF9E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Austin, TX</w:t>
            </w:r>
          </w:p>
          <w:p w14:paraId="1FAF513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Lubbock, TX</w:t>
            </w:r>
          </w:p>
          <w:p w14:paraId="23CC52B9"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San Diego, CA</w:t>
            </w:r>
          </w:p>
          <w:p w14:paraId="708E5A92"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Fresno, CA</w:t>
            </w:r>
          </w:p>
          <w:p w14:paraId="20358B4D"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Anaheim, CA</w:t>
            </w:r>
          </w:p>
          <w:p w14:paraId="412DD0FB"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Peoria, IL</w:t>
            </w:r>
          </w:p>
          <w:p w14:paraId="15B6F604"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Lincoln, NE</w:t>
            </w:r>
          </w:p>
          <w:p w14:paraId="2708C036" w14:textId="77777777" w:rsidR="00113A4C" w:rsidRPr="00A759B2" w:rsidRDefault="00113A4C" w:rsidP="00A759B2">
            <w:pPr>
              <w:rPr>
                <w:rFonts w:ascii="Arial" w:eastAsia="Times New Roman" w:hAnsi="Arial" w:cs="Arial"/>
                <w:sz w:val="21"/>
                <w:szCs w:val="21"/>
                <w:lang w:val="fr-FR"/>
              </w:rPr>
            </w:pPr>
            <w:r w:rsidRPr="00A759B2">
              <w:rPr>
                <w:rFonts w:ascii="Arial" w:eastAsia="Times New Roman" w:hAnsi="Arial" w:cs="Arial"/>
                <w:sz w:val="21"/>
                <w:szCs w:val="21"/>
                <w:lang w:val="fr-FR"/>
              </w:rPr>
              <w:t>Sioux Falls, SD</w:t>
            </w:r>
          </w:p>
          <w:p w14:paraId="15C2996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Boise, ID</w:t>
            </w:r>
          </w:p>
          <w:p w14:paraId="6583F0B0" w14:textId="15ADA2CD" w:rsidR="00113A4C" w:rsidRPr="00244B51" w:rsidRDefault="00725599" w:rsidP="00A759B2">
            <w:pPr>
              <w:rPr>
                <w:rFonts w:ascii="Arial" w:eastAsia="Times New Roman" w:hAnsi="Arial" w:cs="Arial"/>
                <w:sz w:val="21"/>
                <w:szCs w:val="21"/>
              </w:rPr>
            </w:pPr>
            <w:r>
              <w:rPr>
                <w:rFonts w:ascii="Arial" w:eastAsia="Times New Roman" w:hAnsi="Arial" w:cs="Arial"/>
                <w:sz w:val="21"/>
                <w:szCs w:val="21"/>
              </w:rPr>
              <w:t>West Valley</w:t>
            </w:r>
            <w:r w:rsidR="00113A4C" w:rsidRPr="00244B51">
              <w:rPr>
                <w:rFonts w:ascii="Arial" w:eastAsia="Times New Roman" w:hAnsi="Arial" w:cs="Arial"/>
                <w:sz w:val="21"/>
                <w:szCs w:val="21"/>
              </w:rPr>
              <w:t xml:space="preserve"> City, UT</w:t>
            </w:r>
          </w:p>
          <w:p w14:paraId="11B57BD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Loveland, CO</w:t>
            </w:r>
          </w:p>
          <w:p w14:paraId="7A5C89C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lastRenderedPageBreak/>
              <w:t>Detroit, MI</w:t>
            </w:r>
          </w:p>
          <w:p w14:paraId="4B1F34C5"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Cleveland, OH</w:t>
            </w:r>
          </w:p>
          <w:p w14:paraId="0738455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Albany, NY</w:t>
            </w:r>
          </w:p>
          <w:p w14:paraId="14C97B1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Lexington, KY</w:t>
            </w:r>
          </w:p>
          <w:p w14:paraId="108402B1"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Asheville, NC</w:t>
            </w:r>
          </w:p>
          <w:p w14:paraId="3367F1E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Birmingham, AL</w:t>
            </w:r>
          </w:p>
        </w:tc>
        <w:tc>
          <w:tcPr>
            <w:tcW w:w="4198" w:type="dxa"/>
            <w:tcBorders>
              <w:top w:val="nil"/>
              <w:left w:val="nil"/>
              <w:bottom w:val="nil"/>
              <w:right w:val="nil"/>
            </w:tcBorders>
            <w:shd w:val="clear" w:color="auto" w:fill="auto"/>
            <w:hideMark/>
          </w:tcPr>
          <w:p w14:paraId="7E3FCE83"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lastRenderedPageBreak/>
              <w:t>Spectrum Center !</w:t>
            </w:r>
          </w:p>
          <w:p w14:paraId="70E2746B"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PNC Arena !</w:t>
            </w:r>
          </w:p>
          <w:p w14:paraId="3A991E3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Colonial Life Arena !</w:t>
            </w:r>
          </w:p>
          <w:p w14:paraId="1F29DD42" w14:textId="75F06535" w:rsidR="00113A4C" w:rsidRPr="001A6111" w:rsidRDefault="00113A4C" w:rsidP="00A759B2">
            <w:pPr>
              <w:rPr>
                <w:rFonts w:ascii="Arial" w:eastAsia="Times New Roman" w:hAnsi="Arial" w:cs="Arial"/>
                <w:sz w:val="21"/>
                <w:szCs w:val="21"/>
                <w:lang w:val="es-ES"/>
              </w:rPr>
            </w:pPr>
            <w:r w:rsidRPr="001A6111">
              <w:rPr>
                <w:rFonts w:ascii="Arial" w:eastAsia="Times New Roman" w:hAnsi="Arial" w:cs="Arial"/>
                <w:sz w:val="21"/>
                <w:szCs w:val="21"/>
                <w:lang w:val="es-ES"/>
              </w:rPr>
              <w:t xml:space="preserve">VyStar Veterans Memorial </w:t>
            </w:r>
            <w:r w:rsidR="006D4894" w:rsidRPr="001A6111">
              <w:rPr>
                <w:rFonts w:ascii="Arial" w:eastAsia="Times New Roman" w:hAnsi="Arial" w:cs="Arial"/>
                <w:sz w:val="21"/>
                <w:szCs w:val="21"/>
                <w:lang w:val="es-ES"/>
              </w:rPr>
              <w:t>Arena</w:t>
            </w:r>
            <w:r w:rsidRPr="001A6111">
              <w:rPr>
                <w:rFonts w:ascii="Arial" w:eastAsia="Times New Roman" w:hAnsi="Arial" w:cs="Arial"/>
                <w:sz w:val="21"/>
                <w:szCs w:val="21"/>
                <w:lang w:val="es-ES"/>
              </w:rPr>
              <w:t xml:space="preserve"> !</w:t>
            </w:r>
          </w:p>
          <w:p w14:paraId="2419F150" w14:textId="77777777" w:rsidR="00113A4C" w:rsidRPr="001A6111" w:rsidRDefault="00113A4C" w:rsidP="00A759B2">
            <w:pPr>
              <w:rPr>
                <w:rFonts w:ascii="Arial" w:eastAsia="Times New Roman" w:hAnsi="Arial" w:cs="Arial"/>
                <w:sz w:val="21"/>
                <w:szCs w:val="21"/>
                <w:lang w:val="es-ES"/>
              </w:rPr>
            </w:pPr>
            <w:r w:rsidRPr="001A6111">
              <w:rPr>
                <w:rFonts w:ascii="Arial" w:eastAsia="Times New Roman" w:hAnsi="Arial" w:cs="Arial"/>
                <w:sz w:val="21"/>
                <w:szCs w:val="21"/>
                <w:lang w:val="es-ES"/>
              </w:rPr>
              <w:t>Amalie Arena !</w:t>
            </w:r>
          </w:p>
          <w:p w14:paraId="124B56B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Amerant Bank Arena !</w:t>
            </w:r>
          </w:p>
          <w:p w14:paraId="6F4A7D5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Allen County War Memorial Coliseum !</w:t>
            </w:r>
          </w:p>
          <w:p w14:paraId="17B7BB7E"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PPG Paints Arena !</w:t>
            </w:r>
          </w:p>
          <w:p w14:paraId="7EA0837F"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Scotiabank Arena !</w:t>
            </w:r>
          </w:p>
          <w:p w14:paraId="6EE19E3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GIANT Center !</w:t>
            </w:r>
          </w:p>
          <w:p w14:paraId="607F8037"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John Paul Jones Arena !</w:t>
            </w:r>
          </w:p>
          <w:p w14:paraId="1666AEE6"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Chartway Arena !</w:t>
            </w:r>
          </w:p>
          <w:p w14:paraId="7C507D20"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Ford Center !</w:t>
            </w:r>
          </w:p>
          <w:p w14:paraId="36DD3115"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Simmons Bank Arena !</w:t>
            </w:r>
          </w:p>
          <w:p w14:paraId="5EB0C13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Bridgestone Arena !</w:t>
            </w:r>
          </w:p>
          <w:p w14:paraId="3DF1BCA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Toyota Center %</w:t>
            </w:r>
          </w:p>
          <w:p w14:paraId="7DDFA37D"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Moody Center %</w:t>
            </w:r>
          </w:p>
          <w:p w14:paraId="078FFB88"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United Supermarkets Arena %</w:t>
            </w:r>
          </w:p>
          <w:p w14:paraId="39B1535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Pechanga Arena San Diego %</w:t>
            </w:r>
          </w:p>
          <w:p w14:paraId="62D62C21"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Save Mart Center %</w:t>
            </w:r>
          </w:p>
          <w:p w14:paraId="4D67E8CC" w14:textId="77777777"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Honda Center %</w:t>
            </w:r>
          </w:p>
          <w:p w14:paraId="265AA8C9" w14:textId="0A7DE9B6"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Peoria Civic Center Arena </w:t>
            </w:r>
            <w:r w:rsidR="00AA20B5" w:rsidRPr="00A759B2">
              <w:rPr>
                <w:rFonts w:ascii="Arial" w:eastAsia="Times New Roman" w:hAnsi="Arial" w:cs="Arial"/>
                <w:sz w:val="21"/>
                <w:szCs w:val="21"/>
                <w:lang w:val="es-ES"/>
              </w:rPr>
              <w:t>@</w:t>
            </w:r>
          </w:p>
          <w:p w14:paraId="7F09F637" w14:textId="3272175F"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Pinnacle Bank Arena </w:t>
            </w:r>
            <w:r w:rsidR="00AA20B5">
              <w:rPr>
                <w:rFonts w:ascii="Arial" w:eastAsia="Times New Roman" w:hAnsi="Arial" w:cs="Arial"/>
                <w:sz w:val="21"/>
                <w:szCs w:val="21"/>
              </w:rPr>
              <w:t>@</w:t>
            </w:r>
          </w:p>
          <w:p w14:paraId="3C379BF5" w14:textId="751E2565"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Denny Sanford PREMIER Center </w:t>
            </w:r>
            <w:r w:rsidR="00AA20B5">
              <w:rPr>
                <w:rFonts w:ascii="Arial" w:eastAsia="Times New Roman" w:hAnsi="Arial" w:cs="Arial"/>
                <w:sz w:val="21"/>
                <w:szCs w:val="21"/>
              </w:rPr>
              <w:t>@</w:t>
            </w:r>
          </w:p>
          <w:p w14:paraId="3C66E922"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ExtraMile Arena %</w:t>
            </w:r>
          </w:p>
          <w:p w14:paraId="530AA31A"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Maverik Center %</w:t>
            </w:r>
          </w:p>
          <w:p w14:paraId="5A200FE9" w14:textId="77777777"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Blue Arena %</w:t>
            </w:r>
          </w:p>
          <w:p w14:paraId="1B0F33F7" w14:textId="0E070CBC"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lastRenderedPageBreak/>
              <w:t xml:space="preserve">Little Caesars Arena </w:t>
            </w:r>
            <w:r w:rsidR="00AA20B5">
              <w:rPr>
                <w:rFonts w:ascii="Arial" w:eastAsia="Times New Roman" w:hAnsi="Arial" w:cs="Arial"/>
                <w:sz w:val="21"/>
                <w:szCs w:val="21"/>
              </w:rPr>
              <w:t>@</w:t>
            </w:r>
          </w:p>
          <w:p w14:paraId="314947CC" w14:textId="3750B7C8"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Rocket Mortgage Fieldhouse </w:t>
            </w:r>
            <w:r w:rsidR="00AA20B5">
              <w:rPr>
                <w:rFonts w:ascii="Arial" w:eastAsia="Times New Roman" w:hAnsi="Arial" w:cs="Arial"/>
                <w:sz w:val="21"/>
                <w:szCs w:val="21"/>
              </w:rPr>
              <w:t>@</w:t>
            </w:r>
          </w:p>
          <w:p w14:paraId="6354385F" w14:textId="6FC2EF44"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MVP Arena </w:t>
            </w:r>
            <w:r w:rsidR="00AA20B5" w:rsidRPr="00A759B2">
              <w:rPr>
                <w:rFonts w:ascii="Arial" w:eastAsia="Times New Roman" w:hAnsi="Arial" w:cs="Arial"/>
                <w:sz w:val="21"/>
                <w:szCs w:val="21"/>
                <w:lang w:val="es-ES"/>
              </w:rPr>
              <w:t>@</w:t>
            </w:r>
          </w:p>
          <w:p w14:paraId="3103777E" w14:textId="5C76ACE5"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Rupp Arena </w:t>
            </w:r>
            <w:r w:rsidR="00AA20B5" w:rsidRPr="00A759B2">
              <w:rPr>
                <w:rFonts w:ascii="Arial" w:eastAsia="Times New Roman" w:hAnsi="Arial" w:cs="Arial"/>
                <w:sz w:val="21"/>
                <w:szCs w:val="21"/>
                <w:lang w:val="es-ES"/>
              </w:rPr>
              <w:t>@</w:t>
            </w:r>
          </w:p>
          <w:p w14:paraId="6D0BF496" w14:textId="08BB2D0D" w:rsidR="00113A4C" w:rsidRPr="00A759B2" w:rsidRDefault="00113A4C" w:rsidP="00A759B2">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ExploreAsheville.com Arena </w:t>
            </w:r>
            <w:r w:rsidR="00AA20B5" w:rsidRPr="00A759B2">
              <w:rPr>
                <w:rFonts w:ascii="Arial" w:eastAsia="Times New Roman" w:hAnsi="Arial" w:cs="Arial"/>
                <w:sz w:val="21"/>
                <w:szCs w:val="21"/>
                <w:lang w:val="es-ES"/>
              </w:rPr>
              <w:t>@</w:t>
            </w:r>
          </w:p>
          <w:p w14:paraId="7EB31A32" w14:textId="3BFD64E5" w:rsidR="00113A4C" w:rsidRPr="00244B51" w:rsidRDefault="00113A4C" w:rsidP="00A759B2">
            <w:pPr>
              <w:rPr>
                <w:rFonts w:ascii="Arial" w:eastAsia="Times New Roman" w:hAnsi="Arial" w:cs="Arial"/>
                <w:sz w:val="21"/>
                <w:szCs w:val="21"/>
              </w:rPr>
            </w:pPr>
            <w:r w:rsidRPr="00244B51">
              <w:rPr>
                <w:rFonts w:ascii="Arial" w:eastAsia="Times New Roman" w:hAnsi="Arial" w:cs="Arial"/>
                <w:sz w:val="21"/>
                <w:szCs w:val="21"/>
              </w:rPr>
              <w:t xml:space="preserve">Legacy Arena at the BJCC </w:t>
            </w:r>
            <w:r w:rsidR="00AA20B5">
              <w:rPr>
                <w:rFonts w:ascii="Arial" w:eastAsia="Times New Roman" w:hAnsi="Arial" w:cs="Arial"/>
                <w:sz w:val="21"/>
                <w:szCs w:val="21"/>
              </w:rPr>
              <w:t>@</w:t>
            </w:r>
          </w:p>
          <w:p w14:paraId="3800EC2C" w14:textId="77777777" w:rsidR="00113A4C" w:rsidRPr="00244B51" w:rsidRDefault="00113A4C" w:rsidP="00A759B2">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16711F24" w14:textId="77777777" w:rsidR="00113A4C" w:rsidRPr="00574F51" w:rsidRDefault="00113A4C" w:rsidP="00A759B2">
            <w:pPr>
              <w:rPr>
                <w:rFonts w:ascii="Calibri" w:eastAsia="Times New Roman" w:hAnsi="Calibri" w:cs="Calibri"/>
                <w:sz w:val="22"/>
                <w:szCs w:val="22"/>
              </w:rPr>
            </w:pPr>
          </w:p>
        </w:tc>
      </w:tr>
      <w:tr w:rsidR="00113A4C" w:rsidRPr="00574F51" w14:paraId="54AB90FA" w14:textId="77777777" w:rsidTr="00A759B2">
        <w:trPr>
          <w:trHeight w:val="195"/>
        </w:trPr>
        <w:tc>
          <w:tcPr>
            <w:tcW w:w="10012" w:type="dxa"/>
            <w:gridSpan w:val="4"/>
            <w:tcBorders>
              <w:top w:val="nil"/>
              <w:left w:val="nil"/>
              <w:bottom w:val="nil"/>
              <w:right w:val="nil"/>
            </w:tcBorders>
            <w:shd w:val="clear" w:color="auto" w:fill="auto"/>
            <w:hideMark/>
          </w:tcPr>
          <w:p w14:paraId="650A3BF8" w14:textId="77777777" w:rsidR="00113A4C" w:rsidRPr="00574F51" w:rsidRDefault="00113A4C" w:rsidP="00A759B2">
            <w:pPr>
              <w:rPr>
                <w:rFonts w:ascii="Times New Roman" w:eastAsia="Times New Roman" w:hAnsi="Times New Roman" w:cs="Times New Roman"/>
                <w:sz w:val="20"/>
                <w:szCs w:val="20"/>
              </w:rPr>
            </w:pPr>
          </w:p>
        </w:tc>
      </w:tr>
      <w:tr w:rsidR="00113A4C" w:rsidRPr="00574F51" w14:paraId="5ADCA7C9" w14:textId="77777777" w:rsidTr="00A759B2">
        <w:trPr>
          <w:trHeight w:val="328"/>
        </w:trPr>
        <w:tc>
          <w:tcPr>
            <w:tcW w:w="5356" w:type="dxa"/>
            <w:gridSpan w:val="2"/>
            <w:tcBorders>
              <w:top w:val="nil"/>
              <w:left w:val="nil"/>
              <w:bottom w:val="nil"/>
              <w:right w:val="nil"/>
            </w:tcBorders>
            <w:shd w:val="clear" w:color="auto" w:fill="auto"/>
            <w:noWrap/>
            <w:hideMark/>
          </w:tcPr>
          <w:p w14:paraId="54E5B8A3" w14:textId="77777777" w:rsidR="00113A4C" w:rsidRPr="00574F51" w:rsidRDefault="00113A4C" w:rsidP="00A759B2">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0BE91BB0" w14:textId="77777777" w:rsidR="00113A4C" w:rsidRPr="00574F51" w:rsidRDefault="00113A4C" w:rsidP="00A759B2">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08D7D395" w14:textId="77777777" w:rsidR="00113A4C" w:rsidRPr="00574F51" w:rsidRDefault="00113A4C" w:rsidP="00A759B2">
            <w:pPr>
              <w:rPr>
                <w:rFonts w:ascii="Times New Roman" w:eastAsia="Times New Roman" w:hAnsi="Times New Roman" w:cs="Times New Roman"/>
                <w:sz w:val="20"/>
                <w:szCs w:val="20"/>
              </w:rPr>
            </w:pPr>
          </w:p>
        </w:tc>
      </w:tr>
    </w:tbl>
    <w:p w14:paraId="503E3217" w14:textId="77777777" w:rsidR="00113A4C" w:rsidRPr="00264E62" w:rsidRDefault="00113A4C" w:rsidP="001662CD">
      <w:pPr>
        <w:rPr>
          <w:rFonts w:ascii="Arial" w:hAnsi="Arial" w:cs="Arial"/>
          <w:b/>
          <w:bCs/>
          <w:sz w:val="21"/>
          <w:szCs w:val="21"/>
        </w:rPr>
      </w:pPr>
    </w:p>
    <w:p w14:paraId="53459475" w14:textId="77777777" w:rsidR="001662CD" w:rsidRPr="003410DC" w:rsidRDefault="001662CD" w:rsidP="001662CD">
      <w:pPr>
        <w:jc w:val="center"/>
        <w:rPr>
          <w:rFonts w:ascii="Arial" w:hAnsi="Arial" w:cs="Arial"/>
          <w:b/>
          <w:bCs/>
          <w:sz w:val="21"/>
          <w:szCs w:val="21"/>
        </w:rPr>
      </w:pPr>
      <w:r w:rsidRPr="003410DC">
        <w:rPr>
          <w:rFonts w:ascii="Arial" w:hAnsi="Arial" w:cs="Arial"/>
          <w:b/>
          <w:bCs/>
          <w:sz w:val="21"/>
          <w:szCs w:val="21"/>
        </w:rPr>
        <w:t>CONNECT WITH LAUREN DAIGLE</w:t>
      </w:r>
    </w:p>
    <w:p w14:paraId="2F5D1D0E" w14:textId="77777777" w:rsidR="001662CD" w:rsidRPr="003410DC" w:rsidRDefault="00110FBA" w:rsidP="001662CD">
      <w:pPr>
        <w:jc w:val="center"/>
        <w:rPr>
          <w:rStyle w:val="Hyperlink"/>
          <w:rFonts w:ascii="Arial" w:hAnsi="Arial" w:cs="Arial"/>
          <w:sz w:val="21"/>
          <w:szCs w:val="21"/>
        </w:rPr>
      </w:pPr>
      <w:hyperlink r:id="rId18" w:history="1">
        <w:r w:rsidR="001662CD" w:rsidRPr="003410DC">
          <w:rPr>
            <w:rStyle w:val="Hyperlink"/>
            <w:rFonts w:ascii="Arial" w:hAnsi="Arial" w:cs="Arial"/>
            <w:sz w:val="21"/>
            <w:szCs w:val="21"/>
          </w:rPr>
          <w:t>Website</w:t>
        </w:r>
      </w:hyperlink>
      <w:r w:rsidR="001662CD" w:rsidRPr="003410DC">
        <w:rPr>
          <w:rFonts w:ascii="Arial" w:hAnsi="Arial" w:cs="Arial"/>
          <w:sz w:val="21"/>
          <w:szCs w:val="21"/>
        </w:rPr>
        <w:t xml:space="preserve"> | </w:t>
      </w:r>
      <w:hyperlink r:id="rId19" w:history="1">
        <w:r w:rsidR="001662CD" w:rsidRPr="003410DC">
          <w:rPr>
            <w:rStyle w:val="Hyperlink"/>
            <w:rFonts w:ascii="Arial" w:hAnsi="Arial" w:cs="Arial"/>
            <w:sz w:val="21"/>
            <w:szCs w:val="21"/>
          </w:rPr>
          <w:t>Facebook</w:t>
        </w:r>
      </w:hyperlink>
      <w:r w:rsidR="001662CD" w:rsidRPr="003410DC">
        <w:rPr>
          <w:rFonts w:ascii="Arial" w:hAnsi="Arial" w:cs="Arial"/>
          <w:sz w:val="21"/>
          <w:szCs w:val="21"/>
        </w:rPr>
        <w:t xml:space="preserve"> | </w:t>
      </w:r>
      <w:hyperlink r:id="rId20" w:history="1">
        <w:r w:rsidR="001662CD" w:rsidRPr="003410DC">
          <w:rPr>
            <w:rStyle w:val="Hyperlink"/>
            <w:rFonts w:ascii="Arial" w:hAnsi="Arial" w:cs="Arial"/>
            <w:sz w:val="21"/>
            <w:szCs w:val="21"/>
          </w:rPr>
          <w:t>Instagram</w:t>
        </w:r>
      </w:hyperlink>
      <w:r w:rsidR="001662CD" w:rsidRPr="003410DC">
        <w:rPr>
          <w:rFonts w:ascii="Arial" w:hAnsi="Arial" w:cs="Arial"/>
          <w:sz w:val="21"/>
          <w:szCs w:val="21"/>
        </w:rPr>
        <w:t xml:space="preserve"> | </w:t>
      </w:r>
      <w:hyperlink r:id="rId21" w:history="1">
        <w:r w:rsidR="001662CD">
          <w:rPr>
            <w:rStyle w:val="Hyperlink"/>
            <w:rFonts w:ascii="Arial" w:hAnsi="Arial" w:cs="Arial"/>
            <w:sz w:val="21"/>
            <w:szCs w:val="21"/>
          </w:rPr>
          <w:t>X</w:t>
        </w:r>
      </w:hyperlink>
      <w:r w:rsidR="001662CD" w:rsidRPr="003410DC">
        <w:rPr>
          <w:rFonts w:ascii="Arial" w:hAnsi="Arial" w:cs="Arial"/>
          <w:sz w:val="21"/>
          <w:szCs w:val="21"/>
        </w:rPr>
        <w:t xml:space="preserve"> | </w:t>
      </w:r>
      <w:hyperlink r:id="rId22" w:history="1">
        <w:r w:rsidR="001662CD" w:rsidRPr="003410DC">
          <w:rPr>
            <w:rStyle w:val="Hyperlink"/>
            <w:rFonts w:ascii="Arial" w:hAnsi="Arial" w:cs="Arial"/>
            <w:sz w:val="21"/>
            <w:szCs w:val="21"/>
          </w:rPr>
          <w:t>TikTok</w:t>
        </w:r>
      </w:hyperlink>
      <w:r w:rsidR="001662CD" w:rsidRPr="003410DC">
        <w:rPr>
          <w:rFonts w:ascii="Arial" w:hAnsi="Arial" w:cs="Arial"/>
          <w:sz w:val="21"/>
          <w:szCs w:val="21"/>
        </w:rPr>
        <w:t xml:space="preserve"> | </w:t>
      </w:r>
      <w:hyperlink r:id="rId23" w:history="1">
        <w:r w:rsidR="001662CD" w:rsidRPr="003410DC">
          <w:rPr>
            <w:rStyle w:val="Hyperlink"/>
            <w:rFonts w:ascii="Arial" w:hAnsi="Arial" w:cs="Arial"/>
            <w:sz w:val="21"/>
            <w:szCs w:val="21"/>
          </w:rPr>
          <w:t>YouTube</w:t>
        </w:r>
      </w:hyperlink>
      <w:r w:rsidR="001662CD" w:rsidRPr="003410DC">
        <w:rPr>
          <w:rStyle w:val="Hyperlink"/>
          <w:rFonts w:ascii="Arial" w:hAnsi="Arial" w:cs="Arial"/>
          <w:sz w:val="21"/>
          <w:szCs w:val="21"/>
        </w:rPr>
        <w:t xml:space="preserve"> </w:t>
      </w:r>
    </w:p>
    <w:p w14:paraId="22305FAE" w14:textId="77777777" w:rsidR="001662CD" w:rsidRDefault="001662CD" w:rsidP="001662CD">
      <w:pPr>
        <w:rPr>
          <w:rStyle w:val="Hyperlink"/>
          <w:rFonts w:ascii="Arial" w:hAnsi="Arial" w:cs="Arial"/>
          <w:sz w:val="21"/>
          <w:szCs w:val="21"/>
        </w:rPr>
      </w:pPr>
    </w:p>
    <w:p w14:paraId="34D35587" w14:textId="77777777" w:rsidR="001662CD" w:rsidRPr="003410DC" w:rsidRDefault="001662CD" w:rsidP="001662CD">
      <w:pPr>
        <w:rPr>
          <w:rStyle w:val="Hyperlink"/>
          <w:rFonts w:ascii="Arial" w:hAnsi="Arial" w:cs="Arial"/>
          <w:sz w:val="21"/>
          <w:szCs w:val="21"/>
        </w:rPr>
      </w:pPr>
    </w:p>
    <w:p w14:paraId="2A84E22D" w14:textId="77777777" w:rsidR="001662CD" w:rsidRPr="003410DC" w:rsidRDefault="001662CD" w:rsidP="001662CD">
      <w:pPr>
        <w:jc w:val="center"/>
        <w:rPr>
          <w:rFonts w:ascii="Arial" w:hAnsi="Arial" w:cs="Arial"/>
          <w:b/>
          <w:bCs/>
          <w:sz w:val="21"/>
          <w:szCs w:val="21"/>
        </w:rPr>
      </w:pPr>
      <w:r w:rsidRPr="003410DC">
        <w:rPr>
          <w:rFonts w:ascii="Arial" w:hAnsi="Arial" w:cs="Arial"/>
          <w:b/>
          <w:bCs/>
          <w:sz w:val="21"/>
          <w:szCs w:val="21"/>
        </w:rPr>
        <w:t>For More Information, Please Contact:</w:t>
      </w:r>
    </w:p>
    <w:p w14:paraId="46E5B2C9" w14:textId="77777777" w:rsidR="001662CD" w:rsidRPr="003410DC" w:rsidRDefault="001662CD" w:rsidP="001662CD">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4" w:tooltip="mailto:Sheila.Richman@atlanticrecords.com" w:history="1">
        <w:r w:rsidRPr="003410DC">
          <w:rPr>
            <w:rStyle w:val="Hyperlink"/>
            <w:rFonts w:ascii="Arial" w:hAnsi="Arial" w:cs="Arial"/>
            <w:color w:val="0078D4"/>
            <w:sz w:val="21"/>
            <w:szCs w:val="21"/>
          </w:rPr>
          <w:t>Sheila.Richman@atlanticrecords.com</w:t>
        </w:r>
      </w:hyperlink>
    </w:p>
    <w:p w14:paraId="7508AC12" w14:textId="77777777" w:rsidR="001662CD" w:rsidRPr="003410DC" w:rsidRDefault="001662CD" w:rsidP="001662CD">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5" w:tooltip="mailto:Katy.Carmichael@atlanticrecords.com" w:history="1">
        <w:r w:rsidRPr="003410DC">
          <w:rPr>
            <w:rStyle w:val="Hyperlink"/>
            <w:rFonts w:ascii="Arial" w:hAnsi="Arial" w:cs="Arial"/>
            <w:color w:val="0078D4"/>
            <w:sz w:val="21"/>
            <w:szCs w:val="21"/>
          </w:rPr>
          <w:t>Katy.Carmichael@atlanticrecords.com</w:t>
        </w:r>
      </w:hyperlink>
    </w:p>
    <w:p w14:paraId="68BE33AF" w14:textId="77777777" w:rsidR="001662CD" w:rsidRPr="003410DC" w:rsidRDefault="001662CD" w:rsidP="001662CD">
      <w:pPr>
        <w:rPr>
          <w:rFonts w:ascii="Arial" w:hAnsi="Arial" w:cs="Arial"/>
          <w:b/>
          <w:bCs/>
          <w:sz w:val="21"/>
          <w:szCs w:val="21"/>
        </w:rPr>
      </w:pPr>
    </w:p>
    <w:p w14:paraId="63D1B83C" w14:textId="77777777" w:rsidR="001662CD" w:rsidRPr="003410DC" w:rsidRDefault="001662CD" w:rsidP="001662CD">
      <w:pPr>
        <w:pStyle w:val="NoSpacing"/>
        <w:jc w:val="center"/>
        <w:rPr>
          <w:rFonts w:ascii="Arial" w:hAnsi="Arial" w:cs="Arial"/>
          <w:sz w:val="21"/>
          <w:szCs w:val="21"/>
          <w:lang w:val="es-ES"/>
        </w:rPr>
      </w:pPr>
      <w:r w:rsidRPr="003410DC">
        <w:rPr>
          <w:rFonts w:ascii="Arial" w:hAnsi="Arial" w:cs="Arial"/>
          <w:sz w:val="21"/>
          <w:szCs w:val="21"/>
          <w:lang w:val="es-ES"/>
        </w:rPr>
        <w:t xml:space="preserve">Paul Freundlich | PFA Media | </w:t>
      </w:r>
      <w:hyperlink r:id="rId26" w:history="1">
        <w:r w:rsidRPr="003410DC">
          <w:rPr>
            <w:rStyle w:val="Hyperlink"/>
            <w:rFonts w:ascii="Arial" w:hAnsi="Arial" w:cs="Arial"/>
            <w:sz w:val="21"/>
            <w:szCs w:val="21"/>
            <w:lang w:val="es-ES"/>
          </w:rPr>
          <w:t>paulf@pfamedia.net</w:t>
        </w:r>
      </w:hyperlink>
    </w:p>
    <w:p w14:paraId="7F95B2B4" w14:textId="77777777" w:rsidR="001662CD" w:rsidRPr="003410DC" w:rsidRDefault="001662CD" w:rsidP="001662CD">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Krass | PFA Media | </w:t>
      </w:r>
      <w:hyperlink r:id="rId27" w:history="1">
        <w:r w:rsidRPr="003410DC">
          <w:rPr>
            <w:rStyle w:val="Hyperlink"/>
            <w:rFonts w:ascii="Arial" w:hAnsi="Arial" w:cs="Arial"/>
            <w:sz w:val="21"/>
            <w:szCs w:val="21"/>
            <w:lang w:val="es-ES"/>
          </w:rPr>
          <w:t>akrass@pfamedia.net</w:t>
        </w:r>
      </w:hyperlink>
    </w:p>
    <w:p w14:paraId="2CF5AC96" w14:textId="77777777" w:rsidR="001662CD" w:rsidRPr="001B223C" w:rsidRDefault="001662CD" w:rsidP="001662CD">
      <w:pPr>
        <w:jc w:val="center"/>
        <w:rPr>
          <w:rFonts w:ascii="Arial" w:hAnsi="Arial"/>
        </w:rPr>
      </w:pPr>
      <w:r>
        <w:rPr>
          <w:rFonts w:ascii="Arial" w:hAnsi="Arial"/>
          <w:noProof/>
        </w:rPr>
        <w:drawing>
          <wp:inline distT="0" distB="0" distL="0" distR="0" wp14:anchorId="20C83CDE" wp14:editId="17AA0F65">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26004FCE" wp14:editId="75024BAD">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2F800E20" w14:textId="77777777" w:rsidR="007E4BA0" w:rsidRDefault="007E4BA0"/>
    <w:sectPr w:rsidR="007E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CD"/>
    <w:rsid w:val="00031D0E"/>
    <w:rsid w:val="00082270"/>
    <w:rsid w:val="00093388"/>
    <w:rsid w:val="000B2562"/>
    <w:rsid w:val="000E4035"/>
    <w:rsid w:val="00110FBA"/>
    <w:rsid w:val="00113A4C"/>
    <w:rsid w:val="00164192"/>
    <w:rsid w:val="001662CD"/>
    <w:rsid w:val="0017659B"/>
    <w:rsid w:val="001A6111"/>
    <w:rsid w:val="001E7B2E"/>
    <w:rsid w:val="001F3779"/>
    <w:rsid w:val="001F65ED"/>
    <w:rsid w:val="00244B51"/>
    <w:rsid w:val="0026096B"/>
    <w:rsid w:val="0028795B"/>
    <w:rsid w:val="002C7290"/>
    <w:rsid w:val="002E7330"/>
    <w:rsid w:val="00307783"/>
    <w:rsid w:val="0032057F"/>
    <w:rsid w:val="003248F3"/>
    <w:rsid w:val="00331CF9"/>
    <w:rsid w:val="003445F1"/>
    <w:rsid w:val="00354D7B"/>
    <w:rsid w:val="00355C8C"/>
    <w:rsid w:val="00365A34"/>
    <w:rsid w:val="003A35C4"/>
    <w:rsid w:val="004627F7"/>
    <w:rsid w:val="00470B6A"/>
    <w:rsid w:val="004B608D"/>
    <w:rsid w:val="004C7652"/>
    <w:rsid w:val="00500271"/>
    <w:rsid w:val="005818C0"/>
    <w:rsid w:val="005838A2"/>
    <w:rsid w:val="00596A07"/>
    <w:rsid w:val="005A7D2A"/>
    <w:rsid w:val="005E4908"/>
    <w:rsid w:val="006754F6"/>
    <w:rsid w:val="00680EC5"/>
    <w:rsid w:val="00695E9C"/>
    <w:rsid w:val="006A68A0"/>
    <w:rsid w:val="006A73FE"/>
    <w:rsid w:val="006B6140"/>
    <w:rsid w:val="006D4894"/>
    <w:rsid w:val="00725599"/>
    <w:rsid w:val="007531AA"/>
    <w:rsid w:val="00756C6F"/>
    <w:rsid w:val="00771593"/>
    <w:rsid w:val="007E4BA0"/>
    <w:rsid w:val="008231BC"/>
    <w:rsid w:val="00866671"/>
    <w:rsid w:val="008B63E1"/>
    <w:rsid w:val="008D305A"/>
    <w:rsid w:val="008D412C"/>
    <w:rsid w:val="008D4A72"/>
    <w:rsid w:val="008E620A"/>
    <w:rsid w:val="008F11D8"/>
    <w:rsid w:val="008F4949"/>
    <w:rsid w:val="00907381"/>
    <w:rsid w:val="00921BA5"/>
    <w:rsid w:val="00925A2F"/>
    <w:rsid w:val="0099258E"/>
    <w:rsid w:val="009928DC"/>
    <w:rsid w:val="009B7A06"/>
    <w:rsid w:val="009D65BA"/>
    <w:rsid w:val="009F49FA"/>
    <w:rsid w:val="00A042DA"/>
    <w:rsid w:val="00A20277"/>
    <w:rsid w:val="00A676F9"/>
    <w:rsid w:val="00A703CF"/>
    <w:rsid w:val="00A759B2"/>
    <w:rsid w:val="00AA20B5"/>
    <w:rsid w:val="00B66E22"/>
    <w:rsid w:val="00C17A24"/>
    <w:rsid w:val="00C41B11"/>
    <w:rsid w:val="00C652F1"/>
    <w:rsid w:val="00C76BEC"/>
    <w:rsid w:val="00C81225"/>
    <w:rsid w:val="00C8437B"/>
    <w:rsid w:val="00CC5763"/>
    <w:rsid w:val="00CD4F21"/>
    <w:rsid w:val="00CE06E4"/>
    <w:rsid w:val="00D4046E"/>
    <w:rsid w:val="00D87A17"/>
    <w:rsid w:val="00DD12C7"/>
    <w:rsid w:val="00DD6AA1"/>
    <w:rsid w:val="00DE342E"/>
    <w:rsid w:val="00E563F2"/>
    <w:rsid w:val="00E655BD"/>
    <w:rsid w:val="00E65E0C"/>
    <w:rsid w:val="00E848F3"/>
    <w:rsid w:val="00F122FB"/>
    <w:rsid w:val="00F15A46"/>
    <w:rsid w:val="00F16A34"/>
    <w:rsid w:val="00F41BED"/>
    <w:rsid w:val="00F804C9"/>
    <w:rsid w:val="00F816D1"/>
    <w:rsid w:val="00F93E4F"/>
    <w:rsid w:val="00FB3DFC"/>
    <w:rsid w:val="00FC290B"/>
    <w:rsid w:val="00FE3E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7C9"/>
  <w15:chartTrackingRefBased/>
  <w15:docId w15:val="{49B8AD94-ABD0-41E7-A66E-F8E255DB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CD"/>
    <w:rPr>
      <w:color w:val="0563C1" w:themeColor="hyperlink"/>
      <w:u w:val="single"/>
    </w:rPr>
  </w:style>
  <w:style w:type="paragraph" w:styleId="NoSpacing">
    <w:name w:val="No Spacing"/>
    <w:uiPriority w:val="1"/>
    <w:qFormat/>
    <w:rsid w:val="001662CD"/>
    <w:rPr>
      <w:sz w:val="22"/>
      <w:szCs w:val="22"/>
    </w:rPr>
  </w:style>
  <w:style w:type="paragraph" w:customStyle="1" w:styleId="paragraph">
    <w:name w:val="paragraph"/>
    <w:basedOn w:val="Normal"/>
    <w:rsid w:val="001662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62CD"/>
  </w:style>
  <w:style w:type="character" w:customStyle="1" w:styleId="eop">
    <w:name w:val="eop"/>
    <w:basedOn w:val="DefaultParagraphFont"/>
    <w:rsid w:val="001662CD"/>
  </w:style>
  <w:style w:type="character" w:styleId="UnresolvedMention">
    <w:name w:val="Unresolved Mention"/>
    <w:basedOn w:val="DefaultParagraphFont"/>
    <w:uiPriority w:val="99"/>
    <w:semiHidden/>
    <w:unhideWhenUsed/>
    <w:rsid w:val="00C41B11"/>
    <w:rPr>
      <w:color w:val="605E5C"/>
      <w:shd w:val="clear" w:color="auto" w:fill="E1DFDD"/>
    </w:rPr>
  </w:style>
  <w:style w:type="character" w:customStyle="1" w:styleId="apple-converted-space">
    <w:name w:val="apple-converted-space"/>
    <w:basedOn w:val="DefaultParagraphFont"/>
    <w:rsid w:val="00354D7B"/>
  </w:style>
  <w:style w:type="paragraph" w:customStyle="1" w:styleId="xmsonormal">
    <w:name w:val="x_msonormal"/>
    <w:basedOn w:val="Normal"/>
    <w:rsid w:val="00354D7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35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6534">
      <w:bodyDiv w:val="1"/>
      <w:marLeft w:val="0"/>
      <w:marRight w:val="0"/>
      <w:marTop w:val="0"/>
      <w:marBottom w:val="0"/>
      <w:divBdr>
        <w:top w:val="none" w:sz="0" w:space="0" w:color="auto"/>
        <w:left w:val="none" w:sz="0" w:space="0" w:color="auto"/>
        <w:bottom w:val="none" w:sz="0" w:space="0" w:color="auto"/>
        <w:right w:val="none" w:sz="0" w:space="0" w:color="auto"/>
      </w:divBdr>
      <w:divsChild>
        <w:div w:id="1435128414">
          <w:blockQuote w:val="1"/>
          <w:marLeft w:val="150"/>
          <w:marRight w:val="150"/>
          <w:marTop w:val="0"/>
          <w:marBottom w:val="0"/>
          <w:divBdr>
            <w:top w:val="none" w:sz="0" w:space="0" w:color="auto"/>
            <w:left w:val="none" w:sz="0" w:space="0" w:color="auto"/>
            <w:bottom w:val="none" w:sz="0" w:space="0" w:color="auto"/>
            <w:right w:val="none" w:sz="0" w:space="0" w:color="auto"/>
          </w:divBdr>
          <w:divsChild>
            <w:div w:id="64379165">
              <w:marLeft w:val="0"/>
              <w:marRight w:val="0"/>
              <w:marTop w:val="0"/>
              <w:marBottom w:val="0"/>
              <w:divBdr>
                <w:top w:val="none" w:sz="0" w:space="0" w:color="auto"/>
                <w:left w:val="none" w:sz="0" w:space="0" w:color="auto"/>
                <w:bottom w:val="none" w:sz="0" w:space="0" w:color="auto"/>
                <w:right w:val="none" w:sz="0" w:space="0" w:color="auto"/>
              </w:divBdr>
              <w:divsChild>
                <w:div w:id="215699261">
                  <w:marLeft w:val="0"/>
                  <w:marRight w:val="0"/>
                  <w:marTop w:val="0"/>
                  <w:marBottom w:val="0"/>
                  <w:divBdr>
                    <w:top w:val="none" w:sz="0" w:space="0" w:color="auto"/>
                    <w:left w:val="none" w:sz="0" w:space="0" w:color="auto"/>
                    <w:bottom w:val="none" w:sz="0" w:space="0" w:color="auto"/>
                    <w:right w:val="none" w:sz="0" w:space="0" w:color="auto"/>
                  </w:divBdr>
                  <w:divsChild>
                    <w:div w:id="1963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073">
      <w:bodyDiv w:val="1"/>
      <w:marLeft w:val="0"/>
      <w:marRight w:val="0"/>
      <w:marTop w:val="0"/>
      <w:marBottom w:val="0"/>
      <w:divBdr>
        <w:top w:val="none" w:sz="0" w:space="0" w:color="auto"/>
        <w:left w:val="none" w:sz="0" w:space="0" w:color="auto"/>
        <w:bottom w:val="none" w:sz="0" w:space="0" w:color="auto"/>
        <w:right w:val="none" w:sz="0" w:space="0" w:color="auto"/>
      </w:divBdr>
      <w:divsChild>
        <w:div w:id="206248348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29905921">
              <w:marLeft w:val="0"/>
              <w:marRight w:val="0"/>
              <w:marTop w:val="0"/>
              <w:marBottom w:val="0"/>
              <w:divBdr>
                <w:top w:val="none" w:sz="0" w:space="0" w:color="auto"/>
                <w:left w:val="none" w:sz="0" w:space="0" w:color="auto"/>
                <w:bottom w:val="none" w:sz="0" w:space="0" w:color="auto"/>
                <w:right w:val="none" w:sz="0" w:space="0" w:color="auto"/>
              </w:divBdr>
              <w:divsChild>
                <w:div w:id="973632109">
                  <w:marLeft w:val="0"/>
                  <w:marRight w:val="0"/>
                  <w:marTop w:val="0"/>
                  <w:marBottom w:val="0"/>
                  <w:divBdr>
                    <w:top w:val="none" w:sz="0" w:space="0" w:color="auto"/>
                    <w:left w:val="none" w:sz="0" w:space="0" w:color="auto"/>
                    <w:bottom w:val="none" w:sz="0" w:space="0" w:color="auto"/>
                    <w:right w:val="none" w:sz="0" w:space="0" w:color="auto"/>
                  </w:divBdr>
                  <w:divsChild>
                    <w:div w:id="17117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02176">
      <w:bodyDiv w:val="1"/>
      <w:marLeft w:val="0"/>
      <w:marRight w:val="0"/>
      <w:marTop w:val="0"/>
      <w:marBottom w:val="0"/>
      <w:divBdr>
        <w:top w:val="none" w:sz="0" w:space="0" w:color="auto"/>
        <w:left w:val="none" w:sz="0" w:space="0" w:color="auto"/>
        <w:bottom w:val="none" w:sz="0" w:space="0" w:color="auto"/>
        <w:right w:val="none" w:sz="0" w:space="0" w:color="auto"/>
      </w:divBdr>
      <w:divsChild>
        <w:div w:id="330063620">
          <w:blockQuote w:val="1"/>
          <w:marLeft w:val="150"/>
          <w:marRight w:val="150"/>
          <w:marTop w:val="0"/>
          <w:marBottom w:val="0"/>
          <w:divBdr>
            <w:top w:val="none" w:sz="0" w:space="0" w:color="auto"/>
            <w:left w:val="none" w:sz="0" w:space="0" w:color="auto"/>
            <w:bottom w:val="none" w:sz="0" w:space="0" w:color="auto"/>
            <w:right w:val="none" w:sz="0" w:space="0" w:color="auto"/>
          </w:divBdr>
          <w:divsChild>
            <w:div w:id="846821889">
              <w:marLeft w:val="0"/>
              <w:marRight w:val="0"/>
              <w:marTop w:val="0"/>
              <w:marBottom w:val="0"/>
              <w:divBdr>
                <w:top w:val="none" w:sz="0" w:space="0" w:color="auto"/>
                <w:left w:val="none" w:sz="0" w:space="0" w:color="auto"/>
                <w:bottom w:val="none" w:sz="0" w:space="0" w:color="auto"/>
                <w:right w:val="none" w:sz="0" w:space="0" w:color="auto"/>
              </w:divBdr>
              <w:divsChild>
                <w:div w:id="1482845033">
                  <w:marLeft w:val="0"/>
                  <w:marRight w:val="0"/>
                  <w:marTop w:val="0"/>
                  <w:marBottom w:val="0"/>
                  <w:divBdr>
                    <w:top w:val="none" w:sz="0" w:space="0" w:color="auto"/>
                    <w:left w:val="none" w:sz="0" w:space="0" w:color="auto"/>
                    <w:bottom w:val="none" w:sz="0" w:space="0" w:color="auto"/>
                    <w:right w:val="none" w:sz="0" w:space="0" w:color="auto"/>
                  </w:divBdr>
                  <w:divsChild>
                    <w:div w:id="18970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0354">
      <w:bodyDiv w:val="1"/>
      <w:marLeft w:val="0"/>
      <w:marRight w:val="0"/>
      <w:marTop w:val="0"/>
      <w:marBottom w:val="0"/>
      <w:divBdr>
        <w:top w:val="none" w:sz="0" w:space="0" w:color="auto"/>
        <w:left w:val="none" w:sz="0" w:space="0" w:color="auto"/>
        <w:bottom w:val="none" w:sz="0" w:space="0" w:color="auto"/>
        <w:right w:val="none" w:sz="0" w:space="0" w:color="auto"/>
      </w:divBdr>
      <w:divsChild>
        <w:div w:id="83796171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37924612">
              <w:marLeft w:val="0"/>
              <w:marRight w:val="0"/>
              <w:marTop w:val="0"/>
              <w:marBottom w:val="0"/>
              <w:divBdr>
                <w:top w:val="none" w:sz="0" w:space="0" w:color="auto"/>
                <w:left w:val="none" w:sz="0" w:space="0" w:color="auto"/>
                <w:bottom w:val="none" w:sz="0" w:space="0" w:color="auto"/>
                <w:right w:val="none" w:sz="0" w:space="0" w:color="auto"/>
              </w:divBdr>
              <w:divsChild>
                <w:div w:id="1476069191">
                  <w:marLeft w:val="0"/>
                  <w:marRight w:val="0"/>
                  <w:marTop w:val="0"/>
                  <w:marBottom w:val="0"/>
                  <w:divBdr>
                    <w:top w:val="none" w:sz="0" w:space="0" w:color="auto"/>
                    <w:left w:val="none" w:sz="0" w:space="0" w:color="auto"/>
                    <w:bottom w:val="none" w:sz="0" w:space="0" w:color="auto"/>
                    <w:right w:val="none" w:sz="0" w:space="0" w:color="auto"/>
                  </w:divBdr>
                  <w:divsChild>
                    <w:div w:id="3148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laurendaigle.com/" TargetMode="External"/><Relationship Id="rId26" Type="http://schemas.openxmlformats.org/officeDocument/2006/relationships/hyperlink" Target="mailto:paulf@pfamedia.net" TargetMode="External"/><Relationship Id="rId3" Type="http://schemas.openxmlformats.org/officeDocument/2006/relationships/customXml" Target="../customXml/item3.xml"/><Relationship Id="rId21" Type="http://schemas.openxmlformats.org/officeDocument/2006/relationships/hyperlink" Target="https://twitter.com/Lauren_Daigle" TargetMode="External"/><Relationship Id="rId7" Type="http://schemas.openxmlformats.org/officeDocument/2006/relationships/image" Target="media/image1.png"/><Relationship Id="rId12" Type="http://schemas.openxmlformats.org/officeDocument/2006/relationships/hyperlink" Target="https://www.citientertainment.com/" TargetMode="External"/><Relationship Id="rId17" Type="http://schemas.openxmlformats.org/officeDocument/2006/relationships/hyperlink" Target="https://www.youtube.com/watch?v=RA8Lrtei90o" TargetMode="External"/><Relationship Id="rId25" Type="http://schemas.openxmlformats.org/officeDocument/2006/relationships/hyperlink" Target="mailto:Katy.Carmichael@atlanticrecords.com" TargetMode="External"/><Relationship Id="rId2" Type="http://schemas.openxmlformats.org/officeDocument/2006/relationships/customXml" Target="../customXml/item2.xml"/><Relationship Id="rId16" Type="http://schemas.openxmlformats.org/officeDocument/2006/relationships/hyperlink" Target="https://www.youtube.com/watch?v=jbbSfykWSmE" TargetMode="External"/><Relationship Id="rId20" Type="http://schemas.openxmlformats.org/officeDocument/2006/relationships/hyperlink" Target="https://www.instagram.com/lauren_daigl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urldefense.proofpoint.com%2Fv2%2Furl%3Fu%3Dhttp-3A__www.citientertainment.com%26d%3DDwMGaQ%26c%3DeuGZstcaTDllvimEN8b7jXrwqOf-v5A_CdpgnVfiiMM%26r%3DBiowTIAuiOl_ynzgowEk7XWb9SsoAnZmy5NX46i6_yIk3hgSIp12wooo2-XKkOx-%26m%3DYXoh6ITWXi9Q4iAQORryNWs6LNAV2Y9qz0zDXAdkJkg%26s%3DK8CNvfHRm2mO4qwosIqLpyaYwX8BmeP_p7y71xA9khQ%26e%3D&amp;data=05%7C01%7CKaty.Carmichael%40atlanticrecords.com%7Ce261c1f72d1d4cd8001508db24100abe%7C8367939002ec4ba1ad3d69da3fdd637e%7C0%7C0%7C638143423538160241%7CUnknown%7CTWFpbGZsb3d8eyJWIjoiMC4wLjAwMDAiLCJQIjoiV2luMzIiLCJBTiI6Ik1haWwiLCJXVCI6Mn0%3D%7C3000%7C%7C%7C&amp;sdata=18ZCSkT89fndxIlmMDx5G7MABxp9FUxZ9Ykwib4EupA%3D&amp;reserved=0" TargetMode="External"/><Relationship Id="rId24" Type="http://schemas.openxmlformats.org/officeDocument/2006/relationships/hyperlink" Target="mailto:Sheila.Richman@atlanticrecords.com" TargetMode="External"/><Relationship Id="rId5" Type="http://schemas.openxmlformats.org/officeDocument/2006/relationships/settings" Target="settings.xml"/><Relationship Id="rId15" Type="http://schemas.openxmlformats.org/officeDocument/2006/relationships/hyperlink" Target="https://laurendaigle.lnk.to/LaurenDaigleAlbumWE" TargetMode="External"/><Relationship Id="rId23" Type="http://schemas.openxmlformats.org/officeDocument/2006/relationships/hyperlink" Target="http://www.youtube.com/laurendaiglemusic" TargetMode="External"/><Relationship Id="rId28" Type="http://schemas.openxmlformats.org/officeDocument/2006/relationships/image" Target="media/image4.jpeg"/><Relationship Id="rId10" Type="http://schemas.openxmlformats.org/officeDocument/2006/relationships/hyperlink" Target="http://www.laurendaigle.com" TargetMode="External"/><Relationship Id="rId19" Type="http://schemas.openxmlformats.org/officeDocument/2006/relationships/hyperlink" Target="https://www.facebook.com/laurendaiglemusic"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arnermusicgroup.box.com/s/bpc2t2zkmj8rn1u9x3uzmih79438lpst" TargetMode="External"/><Relationship Id="rId14" Type="http://schemas.openxmlformats.org/officeDocument/2006/relationships/hyperlink" Target="https://warnermusicgroup.box.com/s/5u9yu7dbhjnbb7i8w31raho6hu0ubevl" TargetMode="External"/><Relationship Id="rId22" Type="http://schemas.openxmlformats.org/officeDocument/2006/relationships/hyperlink" Target="https://www.tiktok.com/@lauren_daigle?lang=en" TargetMode="External"/><Relationship Id="rId27" Type="http://schemas.openxmlformats.org/officeDocument/2006/relationships/hyperlink" Target="mailto:akrass@pfamedi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3</Value>
    </TaxCatchAll>
    <lcf76f155ced4ddcb4097134ff3c332f xmlns="37d2d5e8-d86f-4204-ae9c-168dd3404589">
      <Terms xmlns="http://schemas.microsoft.com/office/infopath/2007/PartnerControls"/>
    </lcf76f155ced4ddcb4097134ff3c332f>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0DDB9-A113-477B-8521-F48817F8009F}">
  <ds:schemaRefs>
    <ds:schemaRef ds:uri="http://schemas.microsoft.com/office/2006/metadata/properties"/>
    <ds:schemaRef ds:uri="http://schemas.microsoft.com/office/infopath/2007/PartnerControls"/>
    <ds:schemaRef ds:uri="a144acf0-1fa9-452a-ae8c-8e4548a3bdf2"/>
    <ds:schemaRef ds:uri="http://schemas.microsoft.com/sharepoint/v3"/>
    <ds:schemaRef ds:uri="bc7126aa-2dfe-4456-b689-d9ac31a4c2cf"/>
  </ds:schemaRefs>
</ds:datastoreItem>
</file>

<file path=customXml/itemProps2.xml><?xml version="1.0" encoding="utf-8"?>
<ds:datastoreItem xmlns:ds="http://schemas.openxmlformats.org/officeDocument/2006/customXml" ds:itemID="{4D49CBB7-DFC3-45D9-851E-81BCEC1F1CCC}">
  <ds:schemaRefs>
    <ds:schemaRef ds:uri="http://schemas.microsoft.com/sharepoint/v3/contenttype/forms"/>
  </ds:schemaRefs>
</ds:datastoreItem>
</file>

<file path=customXml/itemProps3.xml><?xml version="1.0" encoding="utf-8"?>
<ds:datastoreItem xmlns:ds="http://schemas.openxmlformats.org/officeDocument/2006/customXml" ds:itemID="{105EF03A-856E-4A26-AB2C-606E64A88DD8}"/>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9196</Characters>
  <Application>Microsoft Office Word</Application>
  <DocSecurity>4</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2</cp:revision>
  <dcterms:created xsi:type="dcterms:W3CDTF">2023-11-02T15:26:00Z</dcterms:created>
  <dcterms:modified xsi:type="dcterms:W3CDTF">2023-11-02T15:26:00Z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