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5BFD6" w14:textId="77777777" w:rsidR="00572590" w:rsidRDefault="00000000">
      <w:pPr>
        <w:spacing w:line="240" w:lineRule="auto"/>
        <w:rPr>
          <w:rFonts w:ascii="Calibri" w:eastAsia="Calibri" w:hAnsi="Calibri" w:cs="Calibri"/>
          <w:sz w:val="24"/>
          <w:szCs w:val="24"/>
        </w:rPr>
      </w:pPr>
      <w:r>
        <w:rPr>
          <w:rFonts w:ascii="Calibri" w:eastAsia="Calibri" w:hAnsi="Calibri" w:cs="Calibri"/>
          <w:sz w:val="24"/>
          <w:szCs w:val="24"/>
          <w:highlight w:val="white"/>
        </w:rPr>
        <w:t xml:space="preserve">FOR IMMEDIATE RELEASE </w:t>
      </w:r>
      <w:r>
        <w:rPr>
          <w:rFonts w:ascii="Calibri" w:eastAsia="Calibri" w:hAnsi="Calibri" w:cs="Calibri"/>
          <w:sz w:val="24"/>
          <w:szCs w:val="24"/>
          <w:highlight w:val="white"/>
        </w:rPr>
        <w:br/>
        <w:t>FEBRUARY 8, 2024</w:t>
      </w:r>
    </w:p>
    <w:p w14:paraId="15FD692F" w14:textId="77777777" w:rsidR="00572590" w:rsidRDefault="00000000">
      <w:pPr>
        <w:jc w:val="center"/>
        <w:rPr>
          <w:rFonts w:ascii="Calibri" w:eastAsia="Calibri" w:hAnsi="Calibri" w:cs="Calibri"/>
          <w:b/>
          <w:i/>
          <w:sz w:val="24"/>
          <w:szCs w:val="24"/>
        </w:rPr>
      </w:pPr>
      <w:r>
        <w:rPr>
          <w:rFonts w:ascii="Calibri" w:eastAsia="Calibri" w:hAnsi="Calibri" w:cs="Calibri"/>
          <w:b/>
          <w:sz w:val="24"/>
          <w:szCs w:val="24"/>
        </w:rPr>
        <w:t xml:space="preserve">NOLAN TAYLOR SHARES EP </w:t>
      </w:r>
      <w:r>
        <w:rPr>
          <w:rFonts w:ascii="Calibri" w:eastAsia="Calibri" w:hAnsi="Calibri" w:cs="Calibri"/>
          <w:b/>
          <w:i/>
          <w:sz w:val="24"/>
          <w:szCs w:val="24"/>
        </w:rPr>
        <w:t>RADIOWV</w:t>
      </w:r>
    </w:p>
    <w:p w14:paraId="35B8EDE4" w14:textId="77777777" w:rsidR="00572590" w:rsidRDefault="00000000">
      <w:pPr>
        <w:jc w:val="center"/>
        <w:rPr>
          <w:rFonts w:ascii="Calibri" w:eastAsia="Calibri" w:hAnsi="Calibri" w:cs="Calibri"/>
          <w:b/>
          <w:sz w:val="24"/>
          <w:szCs w:val="24"/>
        </w:rPr>
      </w:pPr>
      <w:hyperlink r:id="rId4">
        <w:r>
          <w:rPr>
            <w:rFonts w:ascii="Calibri" w:eastAsia="Calibri" w:hAnsi="Calibri" w:cs="Calibri"/>
            <w:b/>
            <w:color w:val="1155CC"/>
            <w:sz w:val="24"/>
            <w:szCs w:val="24"/>
            <w:u w:val="single"/>
          </w:rPr>
          <w:t>LISTEN HERE</w:t>
        </w:r>
      </w:hyperlink>
    </w:p>
    <w:p w14:paraId="128B180D" w14:textId="77777777" w:rsidR="00572590" w:rsidRDefault="00572590">
      <w:pPr>
        <w:jc w:val="center"/>
        <w:rPr>
          <w:rFonts w:ascii="Calibri" w:eastAsia="Calibri" w:hAnsi="Calibri" w:cs="Calibri"/>
          <w:b/>
          <w:sz w:val="24"/>
          <w:szCs w:val="24"/>
        </w:rPr>
      </w:pPr>
    </w:p>
    <w:p w14:paraId="7D26647D" w14:textId="77777777" w:rsidR="00572590" w:rsidRDefault="00000000">
      <w:pPr>
        <w:jc w:val="center"/>
        <w:rPr>
          <w:rFonts w:ascii="Calibri" w:eastAsia="Calibri" w:hAnsi="Calibri" w:cs="Calibri"/>
          <w:b/>
          <w:sz w:val="24"/>
          <w:szCs w:val="24"/>
        </w:rPr>
      </w:pPr>
      <w:r>
        <w:rPr>
          <w:rFonts w:ascii="Calibri" w:eastAsia="Calibri" w:hAnsi="Calibri" w:cs="Calibri"/>
          <w:b/>
          <w:sz w:val="24"/>
          <w:szCs w:val="24"/>
        </w:rPr>
        <w:t>ACCOMPANIED BY AN UNPLUGGED PERFORMANCE OF “500”</w:t>
      </w:r>
    </w:p>
    <w:p w14:paraId="44EA1156" w14:textId="77777777" w:rsidR="00572590" w:rsidRDefault="00000000">
      <w:pPr>
        <w:jc w:val="center"/>
        <w:rPr>
          <w:rFonts w:ascii="Calibri" w:eastAsia="Calibri" w:hAnsi="Calibri" w:cs="Calibri"/>
          <w:b/>
          <w:sz w:val="24"/>
          <w:szCs w:val="24"/>
        </w:rPr>
      </w:pPr>
      <w:hyperlink r:id="rId5">
        <w:r>
          <w:rPr>
            <w:rFonts w:ascii="Calibri" w:eastAsia="Calibri" w:hAnsi="Calibri" w:cs="Calibri"/>
            <w:b/>
            <w:color w:val="1155CC"/>
            <w:sz w:val="24"/>
            <w:szCs w:val="24"/>
            <w:u w:val="single"/>
          </w:rPr>
          <w:t>WATCH HERE</w:t>
        </w:r>
      </w:hyperlink>
    </w:p>
    <w:p w14:paraId="62A7E8BB" w14:textId="77777777" w:rsidR="00572590" w:rsidRDefault="00572590">
      <w:pPr>
        <w:jc w:val="center"/>
        <w:rPr>
          <w:rFonts w:ascii="Calibri" w:eastAsia="Calibri" w:hAnsi="Calibri" w:cs="Calibri"/>
          <w:sz w:val="24"/>
          <w:szCs w:val="24"/>
        </w:rPr>
      </w:pPr>
    </w:p>
    <w:p w14:paraId="5E983BA1"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b/>
          <w:sz w:val="24"/>
          <w:szCs w:val="24"/>
        </w:rPr>
        <w:t>FIRST EVER HEADLINE “CINCINNATI HEART TOUR” SET TO KICK OFF IN MARCH</w:t>
      </w:r>
    </w:p>
    <w:p w14:paraId="11346655" w14:textId="77777777" w:rsidR="00572590" w:rsidRDefault="00572590">
      <w:pPr>
        <w:jc w:val="center"/>
        <w:rPr>
          <w:rFonts w:ascii="Calibri" w:eastAsia="Calibri" w:hAnsi="Calibri" w:cs="Calibri"/>
          <w:sz w:val="24"/>
          <w:szCs w:val="24"/>
        </w:rPr>
      </w:pPr>
    </w:p>
    <w:p w14:paraId="2246925D" w14:textId="77777777" w:rsidR="00572590" w:rsidRDefault="00000000">
      <w:pPr>
        <w:jc w:val="center"/>
        <w:rPr>
          <w:rFonts w:ascii="Calibri" w:eastAsia="Calibri" w:hAnsi="Calibri" w:cs="Calibri"/>
          <w:sz w:val="18"/>
          <w:szCs w:val="18"/>
        </w:rPr>
      </w:pPr>
      <w:r>
        <w:rPr>
          <w:rFonts w:ascii="Calibri" w:eastAsia="Calibri" w:hAnsi="Calibri" w:cs="Calibri"/>
          <w:noProof/>
          <w:sz w:val="24"/>
          <w:szCs w:val="24"/>
        </w:rPr>
        <w:drawing>
          <wp:inline distT="114300" distB="114300" distL="114300" distR="114300" wp14:anchorId="76AA8C47" wp14:editId="07D46C4B">
            <wp:extent cx="2945030" cy="294503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945030" cy="2945030"/>
                    </a:xfrm>
                    <a:prstGeom prst="rect">
                      <a:avLst/>
                    </a:prstGeom>
                    <a:ln/>
                  </pic:spPr>
                </pic:pic>
              </a:graphicData>
            </a:graphic>
          </wp:inline>
        </w:drawing>
      </w:r>
      <w:r>
        <w:rPr>
          <w:rFonts w:ascii="Calibri" w:eastAsia="Calibri" w:hAnsi="Calibri" w:cs="Calibri"/>
          <w:sz w:val="24"/>
          <w:szCs w:val="24"/>
        </w:rPr>
        <w:br/>
      </w:r>
      <w:hyperlink r:id="rId7">
        <w:r>
          <w:rPr>
            <w:rFonts w:ascii="Calibri" w:eastAsia="Calibri" w:hAnsi="Calibri" w:cs="Calibri"/>
            <w:color w:val="1155CC"/>
            <w:sz w:val="18"/>
            <w:szCs w:val="18"/>
            <w:u w:val="single"/>
          </w:rPr>
          <w:t>DOWNLOAD HI-RES ARTWORK + PRESS IMAGES</w:t>
        </w:r>
      </w:hyperlink>
    </w:p>
    <w:p w14:paraId="0869B834" w14:textId="77777777" w:rsidR="00572590" w:rsidRDefault="00572590">
      <w:pPr>
        <w:shd w:val="clear" w:color="auto" w:fill="FFFFFF"/>
        <w:rPr>
          <w:rFonts w:ascii="Calibri" w:eastAsia="Calibri" w:hAnsi="Calibri" w:cs="Calibri"/>
          <w:sz w:val="24"/>
          <w:szCs w:val="24"/>
        </w:rPr>
      </w:pPr>
    </w:p>
    <w:p w14:paraId="5ACC6221" w14:textId="77777777" w:rsidR="00572590" w:rsidRDefault="00000000">
      <w:pPr>
        <w:shd w:val="clear" w:color="auto" w:fill="FFFFFF"/>
        <w:rPr>
          <w:rFonts w:ascii="Calibri" w:eastAsia="Calibri" w:hAnsi="Calibri" w:cs="Calibri"/>
          <w:sz w:val="24"/>
          <w:szCs w:val="24"/>
        </w:rPr>
      </w:pPr>
      <w:r>
        <w:rPr>
          <w:rFonts w:ascii="Calibri" w:eastAsia="Calibri" w:hAnsi="Calibri" w:cs="Calibri"/>
          <w:sz w:val="24"/>
          <w:szCs w:val="24"/>
        </w:rPr>
        <w:t xml:space="preserve">Cincinnati-bred singer-songwriter, </w:t>
      </w:r>
      <w:r>
        <w:rPr>
          <w:rFonts w:ascii="Calibri" w:eastAsia="Calibri" w:hAnsi="Calibri" w:cs="Calibri"/>
          <w:b/>
          <w:sz w:val="24"/>
          <w:szCs w:val="24"/>
        </w:rPr>
        <w:t xml:space="preserve">Nolan Taylor </w:t>
      </w:r>
      <w:r>
        <w:rPr>
          <w:rFonts w:ascii="Calibri" w:eastAsia="Calibri" w:hAnsi="Calibri" w:cs="Calibri"/>
          <w:sz w:val="24"/>
          <w:szCs w:val="24"/>
        </w:rPr>
        <w:t xml:space="preserve">shares his newest EP, </w:t>
      </w:r>
      <w:proofErr w:type="spellStart"/>
      <w:r>
        <w:rPr>
          <w:rFonts w:ascii="Calibri" w:eastAsia="Calibri" w:hAnsi="Calibri" w:cs="Calibri"/>
          <w:b/>
          <w:i/>
          <w:sz w:val="24"/>
          <w:szCs w:val="24"/>
        </w:rPr>
        <w:t>radiowv</w:t>
      </w:r>
      <w:proofErr w:type="spellEnd"/>
      <w:r>
        <w:rPr>
          <w:rFonts w:ascii="Calibri" w:eastAsia="Calibri" w:hAnsi="Calibri" w:cs="Calibri"/>
          <w:i/>
          <w:sz w:val="24"/>
          <w:szCs w:val="24"/>
        </w:rPr>
        <w:t>,</w:t>
      </w:r>
      <w:r>
        <w:rPr>
          <w:rFonts w:ascii="Calibri" w:eastAsia="Calibri" w:hAnsi="Calibri" w:cs="Calibri"/>
          <w:sz w:val="24"/>
          <w:szCs w:val="24"/>
        </w:rPr>
        <w:t xml:space="preserve"> available now – </w:t>
      </w:r>
      <w:hyperlink r:id="rId8">
        <w:r>
          <w:rPr>
            <w:rFonts w:ascii="Calibri" w:eastAsia="Calibri" w:hAnsi="Calibri" w:cs="Calibri"/>
            <w:color w:val="1155CC"/>
            <w:sz w:val="24"/>
            <w:szCs w:val="24"/>
            <w:u w:val="single"/>
          </w:rPr>
          <w:t>HERE</w:t>
        </w:r>
      </w:hyperlink>
      <w:r>
        <w:rPr>
          <w:rFonts w:ascii="Calibri" w:eastAsia="Calibri" w:hAnsi="Calibri" w:cs="Calibri"/>
          <w:sz w:val="24"/>
          <w:szCs w:val="24"/>
        </w:rPr>
        <w:t>. The release comes as a collection of live songs recorded for Radio West Virginia (</w:t>
      </w:r>
      <w:proofErr w:type="spellStart"/>
      <w:r>
        <w:rPr>
          <w:rFonts w:ascii="Calibri" w:eastAsia="Calibri" w:hAnsi="Calibri" w:cs="Calibri"/>
          <w:sz w:val="24"/>
          <w:szCs w:val="24"/>
        </w:rPr>
        <w:t>radiowv</w:t>
      </w:r>
      <w:proofErr w:type="spellEnd"/>
      <w:r>
        <w:rPr>
          <w:rFonts w:ascii="Calibri" w:eastAsia="Calibri" w:hAnsi="Calibri" w:cs="Calibri"/>
          <w:sz w:val="24"/>
          <w:szCs w:val="24"/>
        </w:rPr>
        <w:t xml:space="preserve">), known for their unplugged performances from artists including </w:t>
      </w:r>
      <w:r>
        <w:rPr>
          <w:rFonts w:ascii="Calibri" w:eastAsia="Calibri" w:hAnsi="Calibri" w:cs="Calibri"/>
          <w:b/>
          <w:sz w:val="24"/>
          <w:szCs w:val="24"/>
        </w:rPr>
        <w:t xml:space="preserve">Oliver Anthony, Logan Halstead, Jake Kohn, Drayton Farley, Charles Wesley Godwin </w:t>
      </w:r>
      <w:r>
        <w:rPr>
          <w:rFonts w:ascii="Calibri" w:eastAsia="Calibri" w:hAnsi="Calibri" w:cs="Calibri"/>
          <w:sz w:val="24"/>
          <w:szCs w:val="24"/>
        </w:rPr>
        <w:t xml:space="preserve">and more. </w:t>
      </w:r>
    </w:p>
    <w:p w14:paraId="6DDD7183" w14:textId="77777777" w:rsidR="00572590" w:rsidRDefault="00572590">
      <w:pPr>
        <w:jc w:val="center"/>
        <w:rPr>
          <w:rFonts w:ascii="Calibri" w:eastAsia="Calibri" w:hAnsi="Calibri" w:cs="Calibri"/>
          <w:sz w:val="24"/>
          <w:szCs w:val="24"/>
        </w:rPr>
      </w:pPr>
    </w:p>
    <w:p w14:paraId="6358B383" w14:textId="3BD44D79" w:rsidR="00572590" w:rsidRDefault="00000000">
      <w:pPr>
        <w:rPr>
          <w:rFonts w:ascii="Calibri" w:eastAsia="Calibri" w:hAnsi="Calibri" w:cs="Calibri"/>
          <w:color w:val="222222"/>
          <w:sz w:val="24"/>
          <w:szCs w:val="24"/>
        </w:rPr>
      </w:pPr>
      <w:r>
        <w:rPr>
          <w:rFonts w:ascii="Calibri" w:eastAsia="Calibri" w:hAnsi="Calibri" w:cs="Calibri"/>
          <w:color w:val="222222"/>
          <w:sz w:val="24"/>
          <w:szCs w:val="24"/>
          <w:highlight w:val="white"/>
        </w:rPr>
        <w:t xml:space="preserve">The </w:t>
      </w:r>
      <w:r>
        <w:rPr>
          <w:rFonts w:ascii="Calibri" w:eastAsia="Calibri" w:hAnsi="Calibri" w:cs="Calibri"/>
          <w:b/>
          <w:color w:val="222222"/>
          <w:sz w:val="24"/>
          <w:szCs w:val="24"/>
          <w:highlight w:val="white"/>
        </w:rPr>
        <w:t>5-song live EP</w:t>
      </w:r>
      <w:r>
        <w:rPr>
          <w:rFonts w:ascii="Calibri" w:eastAsia="Calibri" w:hAnsi="Calibri" w:cs="Calibri"/>
          <w:color w:val="222222"/>
          <w:sz w:val="24"/>
          <w:szCs w:val="24"/>
          <w:highlight w:val="white"/>
        </w:rPr>
        <w:t xml:space="preserve"> is accompanied by an unplugged performance of </w:t>
      </w:r>
      <w:r>
        <w:rPr>
          <w:rFonts w:ascii="Calibri" w:eastAsia="Calibri" w:hAnsi="Calibri" w:cs="Calibri"/>
          <w:b/>
          <w:color w:val="222222"/>
          <w:sz w:val="24"/>
          <w:szCs w:val="24"/>
          <w:highlight w:val="white"/>
        </w:rPr>
        <w:t>“500”</w:t>
      </w:r>
      <w:r>
        <w:rPr>
          <w:rFonts w:ascii="Calibri" w:eastAsia="Calibri" w:hAnsi="Calibri" w:cs="Calibri"/>
          <w:color w:val="222222"/>
          <w:sz w:val="24"/>
          <w:szCs w:val="24"/>
          <w:highlight w:val="white"/>
        </w:rPr>
        <w:t xml:space="preserve"> </w:t>
      </w:r>
      <w:r>
        <w:rPr>
          <w:rFonts w:ascii="Calibri" w:eastAsia="Calibri" w:hAnsi="Calibri" w:cs="Calibri"/>
          <w:sz w:val="24"/>
          <w:szCs w:val="24"/>
          <w:highlight w:val="white"/>
        </w:rPr>
        <w:t>streaming</w:t>
      </w:r>
      <w:r>
        <w:rPr>
          <w:rFonts w:ascii="Calibri" w:eastAsia="Calibri" w:hAnsi="Calibri" w:cs="Calibri"/>
          <w:color w:val="222222"/>
          <w:sz w:val="24"/>
          <w:szCs w:val="24"/>
          <w:highlight w:val="white"/>
        </w:rPr>
        <w:t xml:space="preserve"> on the </w:t>
      </w:r>
      <w:proofErr w:type="spellStart"/>
      <w:r>
        <w:rPr>
          <w:rFonts w:ascii="Calibri" w:eastAsia="Calibri" w:hAnsi="Calibri" w:cs="Calibri"/>
          <w:sz w:val="24"/>
          <w:szCs w:val="24"/>
          <w:highlight w:val="white"/>
        </w:rPr>
        <w:t>radiowv</w:t>
      </w:r>
      <w:proofErr w:type="spellEnd"/>
      <w:r>
        <w:rPr>
          <w:rFonts w:ascii="Calibri" w:eastAsia="Calibri" w:hAnsi="Calibri" w:cs="Calibri"/>
          <w:sz w:val="24"/>
          <w:szCs w:val="24"/>
          <w:highlight w:val="white"/>
        </w:rPr>
        <w:t xml:space="preserve"> channel </w:t>
      </w:r>
      <w:hyperlink r:id="rId9">
        <w:r>
          <w:rPr>
            <w:rFonts w:ascii="Calibri" w:eastAsia="Calibri" w:hAnsi="Calibri" w:cs="Calibri"/>
            <w:color w:val="1155CC"/>
            <w:sz w:val="24"/>
            <w:szCs w:val="24"/>
            <w:u w:val="single"/>
          </w:rPr>
          <w:t>HERE</w:t>
        </w:r>
      </w:hyperlink>
      <w:r w:rsidR="001C3753">
        <w:rPr>
          <w:rFonts w:ascii="Calibri" w:eastAsia="Calibri" w:hAnsi="Calibri" w:cs="Calibri"/>
          <w:color w:val="1155CC"/>
          <w:sz w:val="24"/>
          <w:szCs w:val="24"/>
          <w:u w:val="single"/>
        </w:rPr>
        <w:t>.</w:t>
      </w:r>
    </w:p>
    <w:p w14:paraId="5CEB8B45" w14:textId="77777777" w:rsidR="00572590" w:rsidRDefault="00572590">
      <w:pPr>
        <w:rPr>
          <w:rFonts w:ascii="Calibri" w:eastAsia="Calibri" w:hAnsi="Calibri" w:cs="Calibri"/>
          <w:color w:val="222222"/>
          <w:sz w:val="24"/>
          <w:szCs w:val="24"/>
          <w:highlight w:val="yellow"/>
        </w:rPr>
      </w:pPr>
    </w:p>
    <w:p w14:paraId="534AB85F" w14:textId="77777777" w:rsidR="00572590" w:rsidRDefault="00000000">
      <w:pPr>
        <w:shd w:val="clear" w:color="auto" w:fill="FFFFFF"/>
        <w:rPr>
          <w:rFonts w:ascii="Calibri" w:eastAsia="Calibri" w:hAnsi="Calibri" w:cs="Calibri"/>
          <w:color w:val="222222"/>
          <w:sz w:val="24"/>
          <w:szCs w:val="24"/>
          <w:highlight w:val="white"/>
        </w:rPr>
      </w:pPr>
      <w:r>
        <w:rPr>
          <w:rFonts w:ascii="Calibri" w:eastAsia="Calibri" w:hAnsi="Calibri" w:cs="Calibri"/>
          <w:i/>
          <w:color w:val="222222"/>
          <w:sz w:val="24"/>
          <w:szCs w:val="24"/>
          <w:highlight w:val="white"/>
        </w:rPr>
        <w:t>It’s an amazing feeling to release these five songs. Each one captures a different facet of my personal journey and emotions. From challenges of long-distance love, confronting the difficulty of letting others into my pain, to a poignant farewell for a place filled with m</w:t>
      </w:r>
      <w:r>
        <w:rPr>
          <w:rFonts w:ascii="Calibri" w:eastAsia="Calibri" w:hAnsi="Calibri" w:cs="Calibri"/>
          <w:i/>
          <w:sz w:val="24"/>
          <w:szCs w:val="24"/>
          <w:highlight w:val="white"/>
        </w:rPr>
        <w:t xml:space="preserve">emories and embodying the bittersweet nature of moving on. I enjoyed collaborating with </w:t>
      </w:r>
      <w:proofErr w:type="spellStart"/>
      <w:r>
        <w:rPr>
          <w:rFonts w:ascii="Calibri" w:eastAsia="Calibri" w:hAnsi="Calibri" w:cs="Calibri"/>
          <w:i/>
          <w:sz w:val="24"/>
          <w:szCs w:val="24"/>
          <w:highlight w:val="white"/>
        </w:rPr>
        <w:t>radiowv</w:t>
      </w:r>
      <w:proofErr w:type="spellEnd"/>
      <w:r>
        <w:rPr>
          <w:rFonts w:ascii="Calibri" w:eastAsia="Calibri" w:hAnsi="Calibri" w:cs="Calibri"/>
          <w:i/>
          <w:sz w:val="24"/>
          <w:szCs w:val="24"/>
          <w:highlight w:val="white"/>
        </w:rPr>
        <w:t xml:space="preserve"> to b</w:t>
      </w:r>
      <w:r>
        <w:rPr>
          <w:rFonts w:ascii="Calibri" w:eastAsia="Calibri" w:hAnsi="Calibri" w:cs="Calibri"/>
          <w:i/>
          <w:color w:val="222222"/>
          <w:sz w:val="24"/>
          <w:szCs w:val="24"/>
          <w:highlight w:val="white"/>
        </w:rPr>
        <w:t xml:space="preserve">ring </w:t>
      </w:r>
      <w:r>
        <w:rPr>
          <w:rFonts w:ascii="Calibri" w:eastAsia="Calibri" w:hAnsi="Calibri" w:cs="Calibri"/>
          <w:i/>
          <w:color w:val="222222"/>
          <w:sz w:val="24"/>
          <w:szCs w:val="24"/>
          <w:highlight w:val="white"/>
        </w:rPr>
        <w:lastRenderedPageBreak/>
        <w:t xml:space="preserve">these versions of my stories to life. Please take a second to listen and absorb these songs with me. Onward and upward. </w:t>
      </w:r>
      <w:r>
        <w:rPr>
          <w:rFonts w:ascii="Calibri" w:eastAsia="Calibri" w:hAnsi="Calibri" w:cs="Calibri"/>
          <w:color w:val="222222"/>
          <w:sz w:val="24"/>
          <w:szCs w:val="24"/>
          <w:highlight w:val="white"/>
        </w:rPr>
        <w:t xml:space="preserve"> </w:t>
      </w:r>
      <w:r>
        <w:rPr>
          <w:rFonts w:ascii="Calibri" w:eastAsia="Calibri" w:hAnsi="Calibri" w:cs="Calibri"/>
          <w:b/>
          <w:color w:val="222222"/>
          <w:sz w:val="24"/>
          <w:szCs w:val="24"/>
          <w:highlight w:val="white"/>
        </w:rPr>
        <w:t>-Nolan Taylor</w:t>
      </w:r>
    </w:p>
    <w:p w14:paraId="748FFA56" w14:textId="77777777" w:rsidR="00572590" w:rsidRDefault="00572590">
      <w:pPr>
        <w:shd w:val="clear" w:color="auto" w:fill="FFFFFF"/>
        <w:jc w:val="center"/>
        <w:rPr>
          <w:rFonts w:ascii="Calibri" w:eastAsia="Calibri" w:hAnsi="Calibri" w:cs="Calibri"/>
          <w:b/>
          <w:color w:val="222222"/>
          <w:sz w:val="24"/>
          <w:szCs w:val="24"/>
          <w:highlight w:val="white"/>
        </w:rPr>
      </w:pPr>
    </w:p>
    <w:p w14:paraId="5283AFAD" w14:textId="77777777" w:rsidR="00572590" w:rsidRDefault="00000000">
      <w:pPr>
        <w:shd w:val="clear" w:color="auto" w:fill="FFFFFF"/>
        <w:rPr>
          <w:rFonts w:ascii="Calibri" w:eastAsia="Calibri" w:hAnsi="Calibri" w:cs="Calibri"/>
          <w:b/>
          <w:color w:val="222222"/>
          <w:sz w:val="24"/>
          <w:szCs w:val="24"/>
          <w:highlight w:val="white"/>
        </w:rPr>
      </w:pPr>
      <w:proofErr w:type="spellStart"/>
      <w:r>
        <w:rPr>
          <w:rFonts w:ascii="Calibri" w:eastAsia="Calibri" w:hAnsi="Calibri" w:cs="Calibri"/>
          <w:b/>
          <w:color w:val="222222"/>
          <w:sz w:val="24"/>
          <w:szCs w:val="24"/>
          <w:highlight w:val="white"/>
        </w:rPr>
        <w:t>Tracklist</w:t>
      </w:r>
      <w:proofErr w:type="spellEnd"/>
      <w:r>
        <w:rPr>
          <w:rFonts w:ascii="Calibri" w:eastAsia="Calibri" w:hAnsi="Calibri" w:cs="Calibri"/>
          <w:b/>
          <w:color w:val="222222"/>
          <w:sz w:val="24"/>
          <w:szCs w:val="24"/>
          <w:highlight w:val="white"/>
        </w:rPr>
        <w:t xml:space="preserve">: </w:t>
      </w:r>
    </w:p>
    <w:p w14:paraId="20F7520C" w14:textId="77777777" w:rsidR="00572590" w:rsidRDefault="00000000">
      <w:pPr>
        <w:shd w:val="clear" w:color="auto" w:fill="FFFFFF"/>
        <w:rPr>
          <w:rFonts w:ascii="Calibri" w:eastAsia="Calibri" w:hAnsi="Calibri" w:cs="Calibri"/>
          <w:sz w:val="24"/>
          <w:szCs w:val="24"/>
          <w:highlight w:val="white"/>
        </w:rPr>
      </w:pPr>
      <w:r>
        <w:rPr>
          <w:rFonts w:ascii="Calibri" w:eastAsia="Calibri" w:hAnsi="Calibri" w:cs="Calibri"/>
          <w:color w:val="222222"/>
          <w:sz w:val="24"/>
          <w:szCs w:val="24"/>
          <w:highlight w:val="white"/>
        </w:rPr>
        <w:t>1</w:t>
      </w:r>
      <w:r>
        <w:rPr>
          <w:rFonts w:ascii="Calibri" w:eastAsia="Calibri" w:hAnsi="Calibri" w:cs="Calibri"/>
          <w:sz w:val="24"/>
          <w:szCs w:val="24"/>
          <w:highlight w:val="white"/>
        </w:rPr>
        <w:t>. 500 (</w:t>
      </w:r>
      <w:proofErr w:type="spellStart"/>
      <w:r>
        <w:rPr>
          <w:rFonts w:ascii="Calibri" w:eastAsia="Calibri" w:hAnsi="Calibri" w:cs="Calibri"/>
          <w:sz w:val="24"/>
          <w:szCs w:val="24"/>
          <w:highlight w:val="white"/>
        </w:rPr>
        <w:t>radiowv</w:t>
      </w:r>
      <w:proofErr w:type="spellEnd"/>
      <w:r>
        <w:rPr>
          <w:rFonts w:ascii="Calibri" w:eastAsia="Calibri" w:hAnsi="Calibri" w:cs="Calibri"/>
          <w:sz w:val="24"/>
          <w:szCs w:val="24"/>
          <w:highlight w:val="white"/>
        </w:rPr>
        <w:t>)</w:t>
      </w:r>
    </w:p>
    <w:p w14:paraId="4B1353CD" w14:textId="77777777" w:rsidR="00572590" w:rsidRDefault="00000000">
      <w:pPr>
        <w:shd w:val="clear" w:color="auto" w:fill="FFFFFF"/>
        <w:rPr>
          <w:rFonts w:ascii="Calibri" w:eastAsia="Calibri" w:hAnsi="Calibri" w:cs="Calibri"/>
          <w:sz w:val="24"/>
          <w:szCs w:val="24"/>
          <w:highlight w:val="white"/>
        </w:rPr>
      </w:pPr>
      <w:r>
        <w:rPr>
          <w:rFonts w:ascii="Calibri" w:eastAsia="Calibri" w:hAnsi="Calibri" w:cs="Calibri"/>
          <w:sz w:val="24"/>
          <w:szCs w:val="24"/>
          <w:highlight w:val="white"/>
        </w:rPr>
        <w:t>2. Like Everybody Does (</w:t>
      </w:r>
      <w:proofErr w:type="spellStart"/>
      <w:r>
        <w:rPr>
          <w:rFonts w:ascii="Calibri" w:eastAsia="Calibri" w:hAnsi="Calibri" w:cs="Calibri"/>
          <w:sz w:val="24"/>
          <w:szCs w:val="24"/>
          <w:highlight w:val="white"/>
        </w:rPr>
        <w:t>radiowv</w:t>
      </w:r>
      <w:proofErr w:type="spellEnd"/>
      <w:r>
        <w:rPr>
          <w:rFonts w:ascii="Calibri" w:eastAsia="Calibri" w:hAnsi="Calibri" w:cs="Calibri"/>
          <w:sz w:val="24"/>
          <w:szCs w:val="24"/>
          <w:highlight w:val="white"/>
        </w:rPr>
        <w:t>)</w:t>
      </w:r>
    </w:p>
    <w:p w14:paraId="3F82B737" w14:textId="77777777" w:rsidR="00572590" w:rsidRDefault="00000000">
      <w:pPr>
        <w:shd w:val="clear" w:color="auto" w:fill="FFFFFF"/>
        <w:rPr>
          <w:rFonts w:ascii="Calibri" w:eastAsia="Calibri" w:hAnsi="Calibri" w:cs="Calibri"/>
          <w:sz w:val="24"/>
          <w:szCs w:val="24"/>
          <w:highlight w:val="white"/>
        </w:rPr>
      </w:pPr>
      <w:r>
        <w:rPr>
          <w:rFonts w:ascii="Calibri" w:eastAsia="Calibri" w:hAnsi="Calibri" w:cs="Calibri"/>
          <w:sz w:val="24"/>
          <w:szCs w:val="24"/>
          <w:highlight w:val="white"/>
        </w:rPr>
        <w:t>3. Sorry (</w:t>
      </w:r>
      <w:proofErr w:type="spellStart"/>
      <w:r>
        <w:rPr>
          <w:rFonts w:ascii="Calibri" w:eastAsia="Calibri" w:hAnsi="Calibri" w:cs="Calibri"/>
          <w:sz w:val="24"/>
          <w:szCs w:val="24"/>
          <w:highlight w:val="white"/>
        </w:rPr>
        <w:t>radiowv</w:t>
      </w:r>
      <w:proofErr w:type="spellEnd"/>
      <w:r>
        <w:rPr>
          <w:rFonts w:ascii="Calibri" w:eastAsia="Calibri" w:hAnsi="Calibri" w:cs="Calibri"/>
          <w:sz w:val="24"/>
          <w:szCs w:val="24"/>
          <w:highlight w:val="white"/>
        </w:rPr>
        <w:t>)</w:t>
      </w:r>
    </w:p>
    <w:p w14:paraId="14BB875C" w14:textId="77777777" w:rsidR="00572590" w:rsidRDefault="00000000">
      <w:pPr>
        <w:shd w:val="clear" w:color="auto" w:fill="FFFFFF"/>
        <w:rPr>
          <w:rFonts w:ascii="Calibri" w:eastAsia="Calibri" w:hAnsi="Calibri" w:cs="Calibri"/>
          <w:sz w:val="24"/>
          <w:szCs w:val="24"/>
          <w:highlight w:val="white"/>
        </w:rPr>
      </w:pPr>
      <w:r>
        <w:rPr>
          <w:rFonts w:ascii="Calibri" w:eastAsia="Calibri" w:hAnsi="Calibri" w:cs="Calibri"/>
          <w:sz w:val="24"/>
          <w:szCs w:val="24"/>
          <w:highlight w:val="white"/>
        </w:rPr>
        <w:t>4. Teardrop (</w:t>
      </w:r>
      <w:proofErr w:type="spellStart"/>
      <w:r>
        <w:rPr>
          <w:rFonts w:ascii="Calibri" w:eastAsia="Calibri" w:hAnsi="Calibri" w:cs="Calibri"/>
          <w:sz w:val="24"/>
          <w:szCs w:val="24"/>
          <w:highlight w:val="white"/>
        </w:rPr>
        <w:t>radiowv</w:t>
      </w:r>
      <w:proofErr w:type="spellEnd"/>
      <w:r>
        <w:rPr>
          <w:rFonts w:ascii="Calibri" w:eastAsia="Calibri" w:hAnsi="Calibri" w:cs="Calibri"/>
          <w:sz w:val="24"/>
          <w:szCs w:val="24"/>
          <w:highlight w:val="white"/>
        </w:rPr>
        <w:t>)</w:t>
      </w:r>
    </w:p>
    <w:p w14:paraId="794487BF" w14:textId="77777777" w:rsidR="00572590" w:rsidRDefault="00000000">
      <w:pPr>
        <w:shd w:val="clear" w:color="auto" w:fill="FFFFFF"/>
        <w:rPr>
          <w:rFonts w:ascii="Calibri" w:eastAsia="Calibri" w:hAnsi="Calibri" w:cs="Calibri"/>
          <w:sz w:val="24"/>
          <w:szCs w:val="24"/>
          <w:highlight w:val="white"/>
        </w:rPr>
      </w:pPr>
      <w:r>
        <w:rPr>
          <w:rFonts w:ascii="Calibri" w:eastAsia="Calibri" w:hAnsi="Calibri" w:cs="Calibri"/>
          <w:sz w:val="24"/>
          <w:szCs w:val="24"/>
          <w:highlight w:val="white"/>
        </w:rPr>
        <w:t>5. Wichita (</w:t>
      </w:r>
      <w:proofErr w:type="spellStart"/>
      <w:r>
        <w:rPr>
          <w:rFonts w:ascii="Calibri" w:eastAsia="Calibri" w:hAnsi="Calibri" w:cs="Calibri"/>
          <w:sz w:val="24"/>
          <w:szCs w:val="24"/>
          <w:highlight w:val="white"/>
        </w:rPr>
        <w:t>radiowv</w:t>
      </w:r>
      <w:proofErr w:type="spellEnd"/>
      <w:r>
        <w:rPr>
          <w:rFonts w:ascii="Calibri" w:eastAsia="Calibri" w:hAnsi="Calibri" w:cs="Calibri"/>
          <w:sz w:val="24"/>
          <w:szCs w:val="24"/>
          <w:highlight w:val="white"/>
        </w:rPr>
        <w:t>)</w:t>
      </w:r>
    </w:p>
    <w:p w14:paraId="5518947C" w14:textId="77777777" w:rsidR="00572590" w:rsidRDefault="00572590">
      <w:pPr>
        <w:rPr>
          <w:rFonts w:ascii="Calibri" w:eastAsia="Calibri" w:hAnsi="Calibri" w:cs="Calibri"/>
          <w:color w:val="222222"/>
          <w:sz w:val="24"/>
          <w:szCs w:val="24"/>
          <w:highlight w:val="white"/>
        </w:rPr>
      </w:pPr>
    </w:p>
    <w:p w14:paraId="2B053AAE" w14:textId="77777777" w:rsidR="00572590" w:rsidRDefault="00000000">
      <w:pPr>
        <w:spacing w:line="240" w:lineRule="auto"/>
        <w:rPr>
          <w:rFonts w:ascii="Times New Roman" w:eastAsia="Times New Roman" w:hAnsi="Times New Roman" w:cs="Times New Roman"/>
          <w:sz w:val="24"/>
          <w:szCs w:val="24"/>
        </w:rPr>
      </w:pPr>
      <w:proofErr w:type="spellStart"/>
      <w:r>
        <w:rPr>
          <w:rFonts w:ascii="Calibri" w:eastAsia="Calibri" w:hAnsi="Calibri" w:cs="Calibri"/>
          <w:b/>
          <w:i/>
          <w:sz w:val="24"/>
          <w:szCs w:val="24"/>
          <w:highlight w:val="white"/>
        </w:rPr>
        <w:t>radiowv</w:t>
      </w:r>
      <w:proofErr w:type="spellEnd"/>
      <w:r>
        <w:rPr>
          <w:rFonts w:ascii="Calibri" w:eastAsia="Calibri" w:hAnsi="Calibri" w:cs="Calibri"/>
          <w:b/>
          <w:sz w:val="24"/>
          <w:szCs w:val="24"/>
          <w:highlight w:val="white"/>
        </w:rPr>
        <w:t xml:space="preserve"> </w:t>
      </w:r>
      <w:r>
        <w:rPr>
          <w:rFonts w:ascii="Calibri" w:eastAsia="Calibri" w:hAnsi="Calibri" w:cs="Calibri"/>
          <w:sz w:val="24"/>
          <w:szCs w:val="24"/>
          <w:highlight w:val="white"/>
        </w:rPr>
        <w:t>follows newest single</w:t>
      </w:r>
      <w:r>
        <w:rPr>
          <w:rFonts w:ascii="Calibri" w:eastAsia="Calibri" w:hAnsi="Calibri" w:cs="Calibri"/>
          <w:b/>
          <w:sz w:val="24"/>
          <w:szCs w:val="24"/>
          <w:highlight w:val="white"/>
        </w:rPr>
        <w:t xml:space="preserve"> </w:t>
      </w:r>
      <w:hyperlink r:id="rId10">
        <w:r>
          <w:rPr>
            <w:rFonts w:ascii="Calibri" w:eastAsia="Calibri" w:hAnsi="Calibri" w:cs="Calibri"/>
            <w:color w:val="1155CC"/>
            <w:sz w:val="24"/>
            <w:szCs w:val="24"/>
            <w:highlight w:val="white"/>
            <w:u w:val="single"/>
          </w:rPr>
          <w:t>“Cincinnati Heart ''</w:t>
        </w:r>
      </w:hyperlink>
      <w:hyperlink r:id="rId11">
        <w:r>
          <w:rPr>
            <w:rFonts w:ascii="Calibri" w:eastAsia="Calibri" w:hAnsi="Calibri" w:cs="Calibri"/>
            <w:sz w:val="24"/>
            <w:szCs w:val="24"/>
            <w:highlight w:val="white"/>
          </w:rPr>
          <w:t xml:space="preserve"> and</w:t>
        </w:r>
      </w:hyperlink>
      <w:r>
        <w:rPr>
          <w:rFonts w:ascii="Calibri" w:eastAsia="Calibri" w:hAnsi="Calibri" w:cs="Calibri"/>
          <w:sz w:val="24"/>
          <w:szCs w:val="24"/>
          <w:highlight w:val="white"/>
        </w:rPr>
        <w:t xml:space="preserve"> Atlantic Records debut EP</w:t>
      </w:r>
      <w:hyperlink r:id="rId12">
        <w:r>
          <w:rPr>
            <w:rFonts w:ascii="Calibri" w:eastAsia="Calibri" w:hAnsi="Calibri" w:cs="Calibri"/>
            <w:sz w:val="24"/>
            <w:szCs w:val="24"/>
            <w:highlight w:val="white"/>
            <w:u w:val="single"/>
          </w:rPr>
          <w:t xml:space="preserve"> </w:t>
        </w:r>
      </w:hyperlink>
      <w:hyperlink r:id="rId13">
        <w:r>
          <w:rPr>
            <w:rFonts w:ascii="Calibri" w:eastAsia="Calibri" w:hAnsi="Calibri" w:cs="Calibri"/>
            <w:i/>
            <w:color w:val="0563C1"/>
            <w:sz w:val="24"/>
            <w:szCs w:val="24"/>
            <w:highlight w:val="white"/>
            <w:u w:val="single"/>
          </w:rPr>
          <w:t>Life &amp; Love</w:t>
        </w:r>
      </w:hyperlink>
      <w:r>
        <w:rPr>
          <w:rFonts w:ascii="Calibri" w:eastAsia="Calibri" w:hAnsi="Calibri" w:cs="Calibri"/>
          <w:sz w:val="24"/>
          <w:szCs w:val="24"/>
          <w:highlight w:val="white"/>
        </w:rPr>
        <w:t>. His previous releases include fan-favorite “</w:t>
      </w:r>
      <w:hyperlink r:id="rId14">
        <w:r>
          <w:rPr>
            <w:rFonts w:ascii="Calibri" w:eastAsia="Calibri" w:hAnsi="Calibri" w:cs="Calibri"/>
            <w:color w:val="0563C1"/>
            <w:sz w:val="24"/>
            <w:szCs w:val="24"/>
            <w:highlight w:val="white"/>
            <w:u w:val="single"/>
          </w:rPr>
          <w:t>Double Life</w:t>
        </w:r>
      </w:hyperlink>
      <w:r>
        <w:rPr>
          <w:rFonts w:ascii="Calibri" w:eastAsia="Calibri" w:hAnsi="Calibri" w:cs="Calibri"/>
          <w:sz w:val="24"/>
          <w:szCs w:val="24"/>
          <w:highlight w:val="white"/>
        </w:rPr>
        <w:t>,” which is accompanied by an extraordinarily chilling live version</w:t>
      </w:r>
      <w:hyperlink r:id="rId15">
        <w:r>
          <w:rPr>
            <w:rFonts w:ascii="Calibri" w:eastAsia="Calibri" w:hAnsi="Calibri" w:cs="Calibri"/>
            <w:sz w:val="24"/>
            <w:szCs w:val="24"/>
            <w:highlight w:val="white"/>
            <w:u w:val="single"/>
          </w:rPr>
          <w:t xml:space="preserve"> </w:t>
        </w:r>
      </w:hyperlink>
      <w:hyperlink r:id="rId16">
        <w:r>
          <w:rPr>
            <w:rFonts w:ascii="Calibri" w:eastAsia="Calibri" w:hAnsi="Calibri" w:cs="Calibri"/>
            <w:color w:val="0563C1"/>
            <w:sz w:val="24"/>
            <w:szCs w:val="24"/>
            <w:highlight w:val="white"/>
            <w:u w:val="single"/>
          </w:rPr>
          <w:t>HERE</w:t>
        </w:r>
      </w:hyperlink>
      <w:r>
        <w:rPr>
          <w:rFonts w:ascii="Calibri" w:eastAsia="Calibri" w:hAnsi="Calibri" w:cs="Calibri"/>
          <w:sz w:val="24"/>
          <w:szCs w:val="24"/>
          <w:highlight w:val="white"/>
        </w:rPr>
        <w:t>. Additionally there’s his raw-boned, debut release on Atlantic Records, “</w:t>
      </w:r>
      <w:hyperlink r:id="rId17">
        <w:r>
          <w:rPr>
            <w:rFonts w:ascii="Calibri" w:eastAsia="Calibri" w:hAnsi="Calibri" w:cs="Calibri"/>
            <w:color w:val="0563C1"/>
            <w:sz w:val="24"/>
            <w:szCs w:val="24"/>
            <w:highlight w:val="white"/>
            <w:u w:val="single"/>
          </w:rPr>
          <w:t>Wicked Ways</w:t>
        </w:r>
      </w:hyperlink>
      <w:r>
        <w:rPr>
          <w:rFonts w:ascii="Calibri" w:eastAsia="Calibri" w:hAnsi="Calibri" w:cs="Calibri"/>
          <w:sz w:val="24"/>
          <w:szCs w:val="24"/>
          <w:highlight w:val="white"/>
        </w:rPr>
        <w:t>,” joined by a live performance video streaming</w:t>
      </w:r>
      <w:hyperlink r:id="rId18">
        <w:r>
          <w:rPr>
            <w:rFonts w:ascii="Calibri" w:eastAsia="Calibri" w:hAnsi="Calibri" w:cs="Calibri"/>
            <w:sz w:val="24"/>
            <w:szCs w:val="24"/>
            <w:highlight w:val="white"/>
            <w:u w:val="single"/>
          </w:rPr>
          <w:t xml:space="preserve"> </w:t>
        </w:r>
      </w:hyperlink>
      <w:hyperlink r:id="rId19">
        <w:r>
          <w:rPr>
            <w:rFonts w:ascii="Calibri" w:eastAsia="Calibri" w:hAnsi="Calibri" w:cs="Calibri"/>
            <w:color w:val="0563C1"/>
            <w:sz w:val="24"/>
            <w:szCs w:val="24"/>
            <w:highlight w:val="white"/>
            <w:u w:val="single"/>
          </w:rPr>
          <w:t>HERE.</w:t>
        </w:r>
      </w:hyperlink>
    </w:p>
    <w:p w14:paraId="02A8F2B1" w14:textId="77777777" w:rsidR="00572590" w:rsidRDefault="00572590">
      <w:pPr>
        <w:rPr>
          <w:rFonts w:ascii="Calibri" w:eastAsia="Calibri" w:hAnsi="Calibri" w:cs="Calibri"/>
          <w:color w:val="222222"/>
          <w:sz w:val="24"/>
          <w:szCs w:val="24"/>
          <w:highlight w:val="white"/>
        </w:rPr>
      </w:pPr>
    </w:p>
    <w:p w14:paraId="26731CBC" w14:textId="77777777" w:rsidR="00572590" w:rsidRDefault="00000000">
      <w:pPr>
        <w:shd w:val="clear" w:color="auto" w:fill="FFFFFF"/>
        <w:rPr>
          <w:rFonts w:ascii="Calibri" w:eastAsia="Calibri" w:hAnsi="Calibri" w:cs="Calibri"/>
          <w:sz w:val="24"/>
          <w:szCs w:val="24"/>
          <w:highlight w:val="white"/>
        </w:rPr>
      </w:pPr>
      <w:r>
        <w:rPr>
          <w:rFonts w:ascii="Calibri" w:eastAsia="Calibri" w:hAnsi="Calibri" w:cs="Calibri"/>
          <w:color w:val="222222"/>
          <w:sz w:val="24"/>
          <w:szCs w:val="24"/>
          <w:highlight w:val="white"/>
        </w:rPr>
        <w:t>The liv</w:t>
      </w:r>
      <w:r>
        <w:rPr>
          <w:rFonts w:ascii="Calibri" w:eastAsia="Calibri" w:hAnsi="Calibri" w:cs="Calibri"/>
          <w:sz w:val="24"/>
          <w:szCs w:val="24"/>
          <w:highlight w:val="white"/>
        </w:rPr>
        <w:t xml:space="preserve">e EP comes on the heels of the announcement of his headline run, the </w:t>
      </w:r>
      <w:r>
        <w:rPr>
          <w:rFonts w:ascii="Calibri" w:eastAsia="Calibri" w:hAnsi="Calibri" w:cs="Calibri"/>
          <w:b/>
          <w:sz w:val="24"/>
          <w:szCs w:val="24"/>
          <w:highlight w:val="white"/>
        </w:rPr>
        <w:t>CINCINNATI HEART TOUR</w:t>
      </w:r>
      <w:r>
        <w:rPr>
          <w:rFonts w:ascii="Calibri" w:eastAsia="Calibri" w:hAnsi="Calibri" w:cs="Calibri"/>
          <w:sz w:val="24"/>
          <w:szCs w:val="24"/>
          <w:highlight w:val="white"/>
        </w:rPr>
        <w:t xml:space="preserve">. Kicking off in mid-March with notable stops </w:t>
      </w:r>
      <w:proofErr w:type="gramStart"/>
      <w:r>
        <w:rPr>
          <w:rFonts w:ascii="Calibri" w:eastAsia="Calibri" w:hAnsi="Calibri" w:cs="Calibri"/>
          <w:sz w:val="24"/>
          <w:szCs w:val="24"/>
          <w:highlight w:val="white"/>
        </w:rPr>
        <w:t>at  New</w:t>
      </w:r>
      <w:proofErr w:type="gramEnd"/>
      <w:r>
        <w:rPr>
          <w:rFonts w:ascii="Calibri" w:eastAsia="Calibri" w:hAnsi="Calibri" w:cs="Calibri"/>
          <w:sz w:val="24"/>
          <w:szCs w:val="24"/>
          <w:highlight w:val="white"/>
        </w:rPr>
        <w:t xml:space="preserve"> York City’s Mercury Lounge (3/22) and Nashville's Basement East (4/14). Nolan will also join </w:t>
      </w:r>
      <w:r>
        <w:rPr>
          <w:rFonts w:ascii="Calibri" w:eastAsia="Calibri" w:hAnsi="Calibri" w:cs="Calibri"/>
          <w:b/>
          <w:sz w:val="24"/>
          <w:szCs w:val="24"/>
          <w:highlight w:val="white"/>
        </w:rPr>
        <w:t>The Red Clay Strays, Sam Barber</w:t>
      </w:r>
      <w:r>
        <w:rPr>
          <w:rFonts w:ascii="Calibri" w:eastAsia="Calibri" w:hAnsi="Calibri" w:cs="Calibri"/>
          <w:sz w:val="24"/>
          <w:szCs w:val="24"/>
          <w:highlight w:val="white"/>
        </w:rPr>
        <w:t xml:space="preserve">, and </w:t>
      </w:r>
      <w:r>
        <w:rPr>
          <w:rFonts w:ascii="Calibri" w:eastAsia="Calibri" w:hAnsi="Calibri" w:cs="Calibri"/>
          <w:b/>
          <w:sz w:val="24"/>
          <w:szCs w:val="24"/>
          <w:highlight w:val="white"/>
        </w:rPr>
        <w:t>Wyatt Flores</w:t>
      </w:r>
      <w:r>
        <w:rPr>
          <w:rFonts w:ascii="Calibri" w:eastAsia="Calibri" w:hAnsi="Calibri" w:cs="Calibri"/>
          <w:sz w:val="24"/>
          <w:szCs w:val="24"/>
          <w:highlight w:val="white"/>
        </w:rPr>
        <w:t xml:space="preserve"> on support dates, including a </w:t>
      </w:r>
      <w:proofErr w:type="gramStart"/>
      <w:r>
        <w:rPr>
          <w:rFonts w:ascii="Calibri" w:eastAsia="Calibri" w:hAnsi="Calibri" w:cs="Calibri"/>
          <w:sz w:val="24"/>
          <w:szCs w:val="24"/>
          <w:highlight w:val="white"/>
        </w:rPr>
        <w:t>SOLD OUT</w:t>
      </w:r>
      <w:proofErr w:type="gramEnd"/>
      <w:r>
        <w:rPr>
          <w:rFonts w:ascii="Calibri" w:eastAsia="Calibri" w:hAnsi="Calibri" w:cs="Calibri"/>
          <w:sz w:val="24"/>
          <w:szCs w:val="24"/>
          <w:highlight w:val="white"/>
        </w:rPr>
        <w:t xml:space="preserve"> show at Ryman Auditorium this fall with The Red Clay Strays. </w:t>
      </w:r>
    </w:p>
    <w:p w14:paraId="29222720" w14:textId="77777777" w:rsidR="00572590" w:rsidRDefault="00572590">
      <w:pPr>
        <w:rPr>
          <w:rFonts w:ascii="Calibri" w:eastAsia="Calibri" w:hAnsi="Calibri" w:cs="Calibri"/>
          <w:color w:val="222222"/>
          <w:sz w:val="24"/>
          <w:szCs w:val="24"/>
          <w:highlight w:val="white"/>
        </w:rPr>
      </w:pPr>
    </w:p>
    <w:p w14:paraId="1E43C467" w14:textId="77777777" w:rsidR="00572590" w:rsidRDefault="00000000">
      <w:pPr>
        <w:jc w:val="center"/>
        <w:rPr>
          <w:rFonts w:ascii="Calibri" w:eastAsia="Calibri" w:hAnsi="Calibri" w:cs="Calibri"/>
          <w:color w:val="222222"/>
          <w:sz w:val="24"/>
          <w:szCs w:val="24"/>
        </w:rPr>
      </w:pPr>
      <w:hyperlink r:id="rId20">
        <w:r>
          <w:rPr>
            <w:rFonts w:ascii="Calibri" w:eastAsia="Calibri" w:hAnsi="Calibri" w:cs="Calibri"/>
            <w:color w:val="1155CC"/>
            <w:sz w:val="24"/>
            <w:szCs w:val="24"/>
            <w:highlight w:val="white"/>
            <w:u w:val="single"/>
          </w:rPr>
          <w:t>WATCH NOLAN TAYLOR’S GRAND OLE OPRY DEBUT</w:t>
        </w:r>
      </w:hyperlink>
    </w:p>
    <w:p w14:paraId="28D26BBA" w14:textId="77777777" w:rsidR="00572590" w:rsidRDefault="00000000">
      <w:pPr>
        <w:spacing w:line="240" w:lineRule="auto"/>
        <w:jc w:val="center"/>
        <w:rPr>
          <w:rFonts w:ascii="Calibri" w:eastAsia="Calibri" w:hAnsi="Calibri" w:cs="Calibri"/>
          <w:sz w:val="24"/>
          <w:szCs w:val="24"/>
        </w:rPr>
      </w:pPr>
      <w:hyperlink r:id="rId21">
        <w:r>
          <w:rPr>
            <w:rFonts w:ascii="Calibri" w:eastAsia="Calibri" w:hAnsi="Calibri" w:cs="Calibri"/>
            <w:color w:val="0563C1"/>
            <w:sz w:val="24"/>
            <w:szCs w:val="24"/>
            <w:u w:val="single"/>
          </w:rPr>
          <w:t>WATCH AN EXCLUSIVE ACOUSTIC SNIPPET OF “LIFE/LOVE” FOR</w:t>
        </w:r>
      </w:hyperlink>
      <w:hyperlink r:id="rId22">
        <w:r>
          <w:rPr>
            <w:rFonts w:ascii="Calibri" w:eastAsia="Calibri" w:hAnsi="Calibri" w:cs="Calibri"/>
            <w:i/>
            <w:color w:val="0563C1"/>
            <w:sz w:val="24"/>
            <w:szCs w:val="24"/>
            <w:u w:val="single"/>
          </w:rPr>
          <w:t xml:space="preserve"> HOLLER</w:t>
        </w:r>
      </w:hyperlink>
      <w:hyperlink r:id="rId23">
        <w:r>
          <w:rPr>
            <w:rFonts w:ascii="Calibri" w:eastAsia="Calibri" w:hAnsi="Calibri" w:cs="Calibri"/>
            <w:i/>
            <w:color w:val="0563C1"/>
            <w:sz w:val="24"/>
            <w:szCs w:val="24"/>
            <w:u w:val="single"/>
          </w:rPr>
          <w:t>.</w:t>
        </w:r>
      </w:hyperlink>
      <w:hyperlink r:id="rId24">
        <w:r>
          <w:rPr>
            <w:rFonts w:ascii="Calibri" w:eastAsia="Calibri" w:hAnsi="Calibri" w:cs="Calibri"/>
            <w:i/>
            <w:color w:val="0563C1"/>
            <w:sz w:val="24"/>
            <w:szCs w:val="24"/>
            <w:u w:val="single"/>
          </w:rPr>
          <w:br/>
        </w:r>
      </w:hyperlink>
      <w:hyperlink r:id="rId25">
        <w:r>
          <w:rPr>
            <w:rFonts w:ascii="Calibri" w:eastAsia="Calibri" w:hAnsi="Calibri" w:cs="Calibri"/>
            <w:color w:val="0563C1"/>
            <w:sz w:val="24"/>
            <w:szCs w:val="24"/>
            <w:u w:val="single"/>
          </w:rPr>
          <w:t xml:space="preserve">WATCH A FULL SET LIVE PERFORMANCE ON </w:t>
        </w:r>
      </w:hyperlink>
      <w:hyperlink r:id="rId26">
        <w:r>
          <w:rPr>
            <w:rFonts w:ascii="Calibri" w:eastAsia="Calibri" w:hAnsi="Calibri" w:cs="Calibri"/>
            <w:i/>
            <w:color w:val="0563C1"/>
            <w:sz w:val="24"/>
            <w:szCs w:val="24"/>
            <w:u w:val="single"/>
          </w:rPr>
          <w:t>JAM IN THE VAN</w:t>
        </w:r>
        <w:r>
          <w:rPr>
            <w:rFonts w:ascii="Calibri" w:eastAsia="Calibri" w:hAnsi="Calibri" w:cs="Calibri"/>
            <w:i/>
            <w:color w:val="0563C1"/>
            <w:sz w:val="24"/>
            <w:szCs w:val="24"/>
            <w:u w:val="single"/>
          </w:rPr>
          <w:br/>
        </w:r>
      </w:hyperlink>
      <w:hyperlink r:id="rId27">
        <w:r>
          <w:rPr>
            <w:rFonts w:ascii="Calibri" w:eastAsia="Calibri" w:hAnsi="Calibri" w:cs="Calibri"/>
            <w:color w:val="0563C1"/>
            <w:sz w:val="24"/>
            <w:szCs w:val="24"/>
            <w:u w:val="single"/>
          </w:rPr>
          <w:t>WATCH OLIVER ANTHONY PRAISE NOLAN ON</w:t>
        </w:r>
      </w:hyperlink>
      <w:hyperlink r:id="rId28">
        <w:r>
          <w:rPr>
            <w:rFonts w:ascii="Calibri" w:eastAsia="Calibri" w:hAnsi="Calibri" w:cs="Calibri"/>
            <w:i/>
            <w:color w:val="0563C1"/>
            <w:sz w:val="24"/>
            <w:szCs w:val="24"/>
            <w:u w:val="single"/>
          </w:rPr>
          <w:t xml:space="preserve"> JOE ROGAN EXPERIENCE</w:t>
        </w:r>
      </w:hyperlink>
    </w:p>
    <w:p w14:paraId="2B7B7CEA"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w:t>
      </w:r>
    </w:p>
    <w:p w14:paraId="3B73D548"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b/>
          <w:sz w:val="24"/>
          <w:szCs w:val="24"/>
        </w:rPr>
        <w:t>Announced Dates, Cities and Venues for the CINCINNATI HEART TOUR:</w:t>
      </w:r>
    </w:p>
    <w:p w14:paraId="65C9EE71" w14:textId="77777777" w:rsidR="00572590" w:rsidRDefault="00572590">
      <w:pPr>
        <w:spacing w:line="240" w:lineRule="auto"/>
        <w:jc w:val="center"/>
        <w:rPr>
          <w:rFonts w:ascii="Calibri" w:eastAsia="Calibri" w:hAnsi="Calibri" w:cs="Calibri"/>
          <w:sz w:val="24"/>
          <w:szCs w:val="24"/>
        </w:rPr>
      </w:pPr>
    </w:p>
    <w:p w14:paraId="0ECD433D"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b/>
          <w:sz w:val="24"/>
          <w:szCs w:val="24"/>
        </w:rPr>
        <w:t>MARCH</w:t>
      </w:r>
    </w:p>
    <w:p w14:paraId="73993AFF"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14 - Philadelphia, PA - </w:t>
      </w:r>
      <w:proofErr w:type="spellStart"/>
      <w:r>
        <w:rPr>
          <w:rFonts w:ascii="Calibri" w:eastAsia="Calibri" w:hAnsi="Calibri" w:cs="Calibri"/>
          <w:sz w:val="24"/>
          <w:szCs w:val="24"/>
        </w:rPr>
        <w:t>Milkboy</w:t>
      </w:r>
      <w:proofErr w:type="spellEnd"/>
      <w:r>
        <w:rPr>
          <w:rFonts w:ascii="Calibri" w:eastAsia="Calibri" w:hAnsi="Calibri" w:cs="Calibri"/>
          <w:sz w:val="24"/>
          <w:szCs w:val="24"/>
        </w:rPr>
        <w:br/>
        <w:t>15 - Washington, DC - The Hamilton</w:t>
      </w:r>
      <w:r>
        <w:rPr>
          <w:rFonts w:ascii="Calibri" w:eastAsia="Calibri" w:hAnsi="Calibri" w:cs="Calibri"/>
          <w:sz w:val="24"/>
          <w:szCs w:val="24"/>
        </w:rPr>
        <w:br/>
        <w:t xml:space="preserve">16 - Richmond, VA - The </w:t>
      </w:r>
      <w:proofErr w:type="spellStart"/>
      <w:r>
        <w:rPr>
          <w:rFonts w:ascii="Calibri" w:eastAsia="Calibri" w:hAnsi="Calibri" w:cs="Calibri"/>
          <w:sz w:val="24"/>
          <w:szCs w:val="24"/>
        </w:rPr>
        <w:t>Broadberry</w:t>
      </w:r>
      <w:proofErr w:type="spellEnd"/>
      <w:r>
        <w:rPr>
          <w:rFonts w:ascii="Calibri" w:eastAsia="Calibri" w:hAnsi="Calibri" w:cs="Calibri"/>
          <w:sz w:val="24"/>
          <w:szCs w:val="24"/>
        </w:rPr>
        <w:br/>
        <w:t>21 - Cambridge, MA - The Sinclair</w:t>
      </w:r>
      <w:r>
        <w:rPr>
          <w:rFonts w:ascii="Calibri" w:eastAsia="Calibri" w:hAnsi="Calibri" w:cs="Calibri"/>
          <w:sz w:val="24"/>
          <w:szCs w:val="24"/>
        </w:rPr>
        <w:br/>
        <w:t>22 - New York, NY - Mercury Lounge</w:t>
      </w:r>
      <w:r>
        <w:rPr>
          <w:rFonts w:ascii="Calibri" w:eastAsia="Calibri" w:hAnsi="Calibri" w:cs="Calibri"/>
          <w:sz w:val="24"/>
          <w:szCs w:val="24"/>
        </w:rPr>
        <w:br/>
        <w:t>23 - Buffalo, NY - Buffalo Iron Works</w:t>
      </w:r>
      <w:r>
        <w:rPr>
          <w:rFonts w:ascii="Calibri" w:eastAsia="Calibri" w:hAnsi="Calibri" w:cs="Calibri"/>
          <w:b/>
          <w:sz w:val="24"/>
          <w:szCs w:val="24"/>
        </w:rPr>
        <w:br/>
      </w:r>
    </w:p>
    <w:p w14:paraId="58793F8C"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b/>
          <w:sz w:val="24"/>
          <w:szCs w:val="24"/>
        </w:rPr>
        <w:t>APRIL</w:t>
      </w:r>
    </w:p>
    <w:p w14:paraId="3E87C1E4"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09 - Athens, GA - </w:t>
      </w:r>
      <w:proofErr w:type="gramStart"/>
      <w:r>
        <w:rPr>
          <w:rFonts w:ascii="Calibri" w:eastAsia="Calibri" w:hAnsi="Calibri" w:cs="Calibri"/>
          <w:sz w:val="24"/>
          <w:szCs w:val="24"/>
        </w:rPr>
        <w:t>40 Watt</w:t>
      </w:r>
      <w:proofErr w:type="gramEnd"/>
      <w:r>
        <w:rPr>
          <w:rFonts w:ascii="Calibri" w:eastAsia="Calibri" w:hAnsi="Calibri" w:cs="Calibri"/>
          <w:sz w:val="24"/>
          <w:szCs w:val="24"/>
        </w:rPr>
        <w:t xml:space="preserve"> Club</w:t>
      </w:r>
      <w:r>
        <w:rPr>
          <w:rFonts w:ascii="Calibri" w:eastAsia="Calibri" w:hAnsi="Calibri" w:cs="Calibri"/>
          <w:sz w:val="24"/>
          <w:szCs w:val="24"/>
        </w:rPr>
        <w:br/>
        <w:t>10 - Knoxville, TN - Open Chord</w:t>
      </w:r>
      <w:r>
        <w:rPr>
          <w:rFonts w:ascii="Calibri" w:eastAsia="Calibri" w:hAnsi="Calibri" w:cs="Calibri"/>
          <w:sz w:val="24"/>
          <w:szCs w:val="24"/>
        </w:rPr>
        <w:br/>
        <w:t xml:space="preserve">11 - Louisville, KY - </w:t>
      </w:r>
      <w:proofErr w:type="spellStart"/>
      <w:r>
        <w:rPr>
          <w:rFonts w:ascii="Calibri" w:eastAsia="Calibri" w:hAnsi="Calibri" w:cs="Calibri"/>
          <w:sz w:val="24"/>
          <w:szCs w:val="24"/>
        </w:rPr>
        <w:t>Zanzabar</w:t>
      </w:r>
      <w:proofErr w:type="spellEnd"/>
      <w:r>
        <w:rPr>
          <w:rFonts w:ascii="Calibri" w:eastAsia="Calibri" w:hAnsi="Calibri" w:cs="Calibri"/>
          <w:sz w:val="24"/>
          <w:szCs w:val="24"/>
        </w:rPr>
        <w:br/>
        <w:t>12 - Nashville, TN - The Basement East</w:t>
      </w:r>
      <w:r>
        <w:rPr>
          <w:rFonts w:ascii="Calibri" w:eastAsia="Calibri" w:hAnsi="Calibri" w:cs="Calibri"/>
          <w:sz w:val="24"/>
          <w:szCs w:val="24"/>
        </w:rPr>
        <w:br/>
      </w:r>
      <w:r>
        <w:rPr>
          <w:rFonts w:ascii="Calibri" w:eastAsia="Calibri" w:hAnsi="Calibri" w:cs="Calibri"/>
          <w:sz w:val="24"/>
          <w:szCs w:val="24"/>
        </w:rPr>
        <w:lastRenderedPageBreak/>
        <w:t>19 - Fort Worth, TX - Tulips</w:t>
      </w:r>
      <w:r>
        <w:rPr>
          <w:rFonts w:ascii="Calibri" w:eastAsia="Calibri" w:hAnsi="Calibri" w:cs="Calibri"/>
          <w:sz w:val="24"/>
          <w:szCs w:val="24"/>
        </w:rPr>
        <w:br/>
        <w:t>21 - Beaumont, TX - 7 Oaks</w:t>
      </w:r>
      <w:r>
        <w:rPr>
          <w:rFonts w:ascii="Calibri" w:eastAsia="Calibri" w:hAnsi="Calibri" w:cs="Calibri"/>
          <w:sz w:val="24"/>
          <w:szCs w:val="24"/>
        </w:rPr>
        <w:br/>
      </w:r>
    </w:p>
    <w:p w14:paraId="79260E1C"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b/>
          <w:sz w:val="24"/>
          <w:szCs w:val="24"/>
        </w:rPr>
        <w:t>MAY</w:t>
      </w:r>
    </w:p>
    <w:p w14:paraId="43F8308C"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02 - Kansas City, MO - Record Bar</w:t>
      </w:r>
      <w:r>
        <w:rPr>
          <w:rFonts w:ascii="Calibri" w:eastAsia="Calibri" w:hAnsi="Calibri" w:cs="Calibri"/>
          <w:sz w:val="24"/>
          <w:szCs w:val="24"/>
        </w:rPr>
        <w:br/>
        <w:t>03 - Columbia, MO - Rose Music Hall</w:t>
      </w:r>
      <w:r>
        <w:rPr>
          <w:rFonts w:ascii="Calibri" w:eastAsia="Calibri" w:hAnsi="Calibri" w:cs="Calibri"/>
          <w:sz w:val="24"/>
          <w:szCs w:val="24"/>
        </w:rPr>
        <w:br/>
        <w:t>08 - Atlanta, GA - Terminal West</w:t>
      </w:r>
      <w:r>
        <w:rPr>
          <w:rFonts w:ascii="Calibri" w:eastAsia="Calibri" w:hAnsi="Calibri" w:cs="Calibri"/>
          <w:sz w:val="24"/>
          <w:szCs w:val="24"/>
        </w:rPr>
        <w:br/>
        <w:t xml:space="preserve">09 - Charlotte, NC - Amos' </w:t>
      </w:r>
      <w:proofErr w:type="spellStart"/>
      <w:r>
        <w:rPr>
          <w:rFonts w:ascii="Calibri" w:eastAsia="Calibri" w:hAnsi="Calibri" w:cs="Calibri"/>
          <w:sz w:val="24"/>
          <w:szCs w:val="24"/>
        </w:rPr>
        <w:t>Southend</w:t>
      </w:r>
      <w:proofErr w:type="spellEnd"/>
      <w:r>
        <w:rPr>
          <w:rFonts w:ascii="Calibri" w:eastAsia="Calibri" w:hAnsi="Calibri" w:cs="Calibri"/>
          <w:sz w:val="24"/>
          <w:szCs w:val="24"/>
        </w:rPr>
        <w:br/>
        <w:t>10 - Ashland, KY - Paramount Arts Center</w:t>
      </w:r>
      <w:r>
        <w:rPr>
          <w:rFonts w:ascii="Calibri" w:eastAsia="Calibri" w:hAnsi="Calibri" w:cs="Calibri"/>
          <w:sz w:val="24"/>
          <w:szCs w:val="24"/>
        </w:rPr>
        <w:br/>
        <w:t>11 - Indianapolis, IN - Hi-Fi Annex</w:t>
      </w:r>
      <w:r>
        <w:rPr>
          <w:rFonts w:ascii="Calibri" w:eastAsia="Calibri" w:hAnsi="Calibri" w:cs="Calibri"/>
          <w:sz w:val="24"/>
          <w:szCs w:val="24"/>
        </w:rPr>
        <w:br/>
        <w:t>16 - Pittsburgh, PA - Thunderbird Music Hall</w:t>
      </w:r>
      <w:r>
        <w:rPr>
          <w:rFonts w:ascii="Calibri" w:eastAsia="Calibri" w:hAnsi="Calibri" w:cs="Calibri"/>
          <w:sz w:val="24"/>
          <w:szCs w:val="24"/>
        </w:rPr>
        <w:br/>
        <w:t>17 - Columbus, OH - The Bluestone</w:t>
      </w:r>
      <w:r>
        <w:rPr>
          <w:rFonts w:ascii="Calibri" w:eastAsia="Calibri" w:hAnsi="Calibri" w:cs="Calibri"/>
          <w:sz w:val="24"/>
          <w:szCs w:val="24"/>
        </w:rPr>
        <w:br/>
        <w:t>31 - Virginia Beach, VA - Elevation 27</w:t>
      </w:r>
    </w:p>
    <w:p w14:paraId="236B45C0" w14:textId="77777777" w:rsidR="00572590" w:rsidRDefault="00000000">
      <w:pPr>
        <w:spacing w:line="240" w:lineRule="auto"/>
        <w:rPr>
          <w:rFonts w:ascii="Calibri" w:eastAsia="Calibri" w:hAnsi="Calibri" w:cs="Calibri"/>
          <w:sz w:val="24"/>
          <w:szCs w:val="24"/>
        </w:rPr>
      </w:pPr>
      <w:r>
        <w:rPr>
          <w:rFonts w:ascii="Calibri" w:eastAsia="Calibri" w:hAnsi="Calibri" w:cs="Calibri"/>
          <w:b/>
          <w:sz w:val="24"/>
          <w:szCs w:val="24"/>
        </w:rPr>
        <w:t> </w:t>
      </w:r>
    </w:p>
    <w:p w14:paraId="655F96E3"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b/>
          <w:sz w:val="24"/>
          <w:szCs w:val="24"/>
        </w:rPr>
        <w:t>JUNE</w:t>
      </w:r>
    </w:p>
    <w:p w14:paraId="1F2C6EE3" w14:textId="77777777" w:rsidR="00572590" w:rsidRDefault="00000000">
      <w:pPr>
        <w:spacing w:line="240" w:lineRule="auto"/>
        <w:jc w:val="center"/>
        <w:rPr>
          <w:rFonts w:ascii="Calibri" w:eastAsia="Calibri" w:hAnsi="Calibri" w:cs="Calibri"/>
          <w:b/>
          <w:sz w:val="24"/>
          <w:szCs w:val="24"/>
        </w:rPr>
      </w:pPr>
      <w:r>
        <w:rPr>
          <w:rFonts w:ascii="Calibri" w:eastAsia="Calibri" w:hAnsi="Calibri" w:cs="Calibri"/>
          <w:sz w:val="24"/>
          <w:szCs w:val="24"/>
        </w:rPr>
        <w:t xml:space="preserve">01 - Durham, NC - </w:t>
      </w:r>
      <w:proofErr w:type="spellStart"/>
      <w:r>
        <w:rPr>
          <w:rFonts w:ascii="Calibri" w:eastAsia="Calibri" w:hAnsi="Calibri" w:cs="Calibri"/>
          <w:sz w:val="24"/>
          <w:szCs w:val="24"/>
        </w:rPr>
        <w:t>Motorco</w:t>
      </w:r>
      <w:proofErr w:type="spellEnd"/>
      <w:r>
        <w:rPr>
          <w:rFonts w:ascii="Calibri" w:eastAsia="Calibri" w:hAnsi="Calibri" w:cs="Calibri"/>
          <w:sz w:val="24"/>
          <w:szCs w:val="24"/>
        </w:rPr>
        <w:t xml:space="preserve"> Music Hall</w:t>
      </w:r>
      <w:r>
        <w:rPr>
          <w:rFonts w:ascii="Calibri" w:eastAsia="Calibri" w:hAnsi="Calibri" w:cs="Calibri"/>
          <w:sz w:val="24"/>
          <w:szCs w:val="24"/>
        </w:rPr>
        <w:br/>
        <w:t>27 - Des Moines, IA - XBK Live</w:t>
      </w:r>
      <w:r>
        <w:rPr>
          <w:rFonts w:ascii="Calibri" w:eastAsia="Calibri" w:hAnsi="Calibri" w:cs="Calibri"/>
          <w:sz w:val="24"/>
          <w:szCs w:val="24"/>
        </w:rPr>
        <w:br/>
        <w:t>29 - Omaha, NE - Reverb Lounge</w:t>
      </w:r>
      <w:r>
        <w:br w:type="page"/>
      </w:r>
    </w:p>
    <w:p w14:paraId="06A6CDF0" w14:textId="77777777" w:rsidR="00572590" w:rsidRDefault="00000000">
      <w:pPr>
        <w:spacing w:line="240" w:lineRule="auto"/>
        <w:rPr>
          <w:rFonts w:ascii="Times New Roman" w:eastAsia="Times New Roman" w:hAnsi="Times New Roman" w:cs="Times New Roman"/>
          <w:sz w:val="24"/>
          <w:szCs w:val="24"/>
        </w:rPr>
      </w:pPr>
      <w:r>
        <w:rPr>
          <w:rFonts w:ascii="Calibri" w:eastAsia="Calibri" w:hAnsi="Calibri" w:cs="Calibri"/>
          <w:sz w:val="24"/>
          <w:szCs w:val="24"/>
        </w:rPr>
        <w:lastRenderedPageBreak/>
        <w:t>With a voice that ranges from the soft fall of rain to a heavy crack of thunder, Nolan explores themes of hard times, wild nights, and heartbreak, drawing critical applause and a growing fan base. Longing, desperation, joy, and sorrow, genuinely fuel such strikingly powerful songs as “</w:t>
      </w:r>
      <w:hyperlink r:id="rId29">
        <w:r>
          <w:rPr>
            <w:rFonts w:ascii="Calibri" w:eastAsia="Calibri" w:hAnsi="Calibri" w:cs="Calibri"/>
            <w:color w:val="0563C1"/>
            <w:sz w:val="24"/>
            <w:szCs w:val="24"/>
            <w:u w:val="single"/>
          </w:rPr>
          <w:t>68</w:t>
        </w:r>
      </w:hyperlink>
      <w:r>
        <w:rPr>
          <w:rFonts w:ascii="Calibri" w:eastAsia="Calibri" w:hAnsi="Calibri" w:cs="Calibri"/>
          <w:sz w:val="24"/>
          <w:szCs w:val="24"/>
        </w:rPr>
        <w:t>,” which has earned the rising star over 5 MILLION worldwide streams thus far.  </w:t>
      </w:r>
    </w:p>
    <w:p w14:paraId="48373100" w14:textId="77777777" w:rsidR="00572590"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b/>
          <w:i/>
          <w:sz w:val="24"/>
          <w:szCs w:val="24"/>
        </w:rPr>
        <w:t> </w:t>
      </w:r>
    </w:p>
    <w:p w14:paraId="085FAB6A" w14:textId="77777777" w:rsidR="00572590"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b/>
          <w:i/>
          <w:sz w:val="24"/>
          <w:szCs w:val="24"/>
        </w:rPr>
        <w:t>“Nolan Taylor’s brutally honest lyrics, his raw, raspy vocals, and his passionate delivery have won over fans everywhere.” – WHISKEY RIFF</w:t>
      </w:r>
      <w:r>
        <w:rPr>
          <w:rFonts w:ascii="Calibri" w:eastAsia="Calibri" w:hAnsi="Calibri" w:cs="Calibri"/>
          <w:b/>
          <w:sz w:val="24"/>
          <w:szCs w:val="24"/>
        </w:rPr>
        <w:t> </w:t>
      </w:r>
    </w:p>
    <w:p w14:paraId="593FAFE3" w14:textId="77777777" w:rsidR="00572590"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b/>
          <w:sz w:val="24"/>
          <w:szCs w:val="24"/>
        </w:rPr>
        <w:t> </w:t>
      </w:r>
    </w:p>
    <w:p w14:paraId="7B4B8202" w14:textId="77777777" w:rsidR="00572590" w:rsidRDefault="00000000">
      <w:pPr>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Nolan has shared the stage with like-minded artists such as </w:t>
      </w:r>
      <w:r>
        <w:rPr>
          <w:rFonts w:ascii="Calibri" w:eastAsia="Calibri" w:hAnsi="Calibri" w:cs="Calibri"/>
          <w:b/>
          <w:sz w:val="24"/>
          <w:szCs w:val="24"/>
        </w:rPr>
        <w:t xml:space="preserve">The Red Clay Strays, Charley Crockett, 49 Winchester, Morgan Wade, </w:t>
      </w:r>
      <w:r>
        <w:rPr>
          <w:rFonts w:ascii="Calibri" w:eastAsia="Calibri" w:hAnsi="Calibri" w:cs="Calibri"/>
          <w:sz w:val="24"/>
          <w:szCs w:val="24"/>
        </w:rPr>
        <w:t xml:space="preserve">and </w:t>
      </w:r>
      <w:r>
        <w:rPr>
          <w:rFonts w:ascii="Calibri" w:eastAsia="Calibri" w:hAnsi="Calibri" w:cs="Calibri"/>
          <w:b/>
          <w:sz w:val="24"/>
          <w:szCs w:val="24"/>
        </w:rPr>
        <w:t>Charles Wesley Godwin</w:t>
      </w:r>
      <w:r>
        <w:rPr>
          <w:rFonts w:ascii="Calibri" w:eastAsia="Calibri" w:hAnsi="Calibri" w:cs="Calibri"/>
          <w:sz w:val="24"/>
          <w:szCs w:val="24"/>
        </w:rPr>
        <w:t>. He’ll continue to celebrate his new music on his headline tour, festival appearances, and more. For complete details and ticket availability, please visit</w:t>
      </w:r>
      <w:hyperlink r:id="rId30">
        <w:r>
          <w:rPr>
            <w:rFonts w:ascii="Calibri" w:eastAsia="Calibri" w:hAnsi="Calibri" w:cs="Calibri"/>
            <w:sz w:val="24"/>
            <w:szCs w:val="24"/>
            <w:u w:val="single"/>
          </w:rPr>
          <w:t xml:space="preserve"> </w:t>
        </w:r>
      </w:hyperlink>
      <w:hyperlink r:id="rId31">
        <w:r>
          <w:rPr>
            <w:rFonts w:ascii="Calibri" w:eastAsia="Calibri" w:hAnsi="Calibri" w:cs="Calibri"/>
            <w:color w:val="0563C1"/>
            <w:sz w:val="24"/>
            <w:szCs w:val="24"/>
            <w:u w:val="single"/>
          </w:rPr>
          <w:t>www.nolantaylormusic.com/tour</w:t>
        </w:r>
      </w:hyperlink>
      <w:r>
        <w:rPr>
          <w:rFonts w:ascii="Calibri" w:eastAsia="Calibri" w:hAnsi="Calibri" w:cs="Calibri"/>
          <w:color w:val="0563C1"/>
          <w:sz w:val="24"/>
          <w:szCs w:val="24"/>
          <w:u w:val="single"/>
        </w:rPr>
        <w:t>.</w:t>
      </w:r>
      <w:r>
        <w:rPr>
          <w:rFonts w:ascii="Times New Roman" w:eastAsia="Times New Roman" w:hAnsi="Times New Roman" w:cs="Times New Roman"/>
          <w:color w:val="0563C1"/>
          <w:sz w:val="24"/>
          <w:szCs w:val="24"/>
          <w:u w:val="single"/>
        </w:rPr>
        <w:t> </w:t>
      </w:r>
    </w:p>
    <w:p w14:paraId="1AC7922C" w14:textId="77777777" w:rsidR="00572590" w:rsidRDefault="00000000">
      <w:pPr>
        <w:spacing w:line="240" w:lineRule="auto"/>
        <w:rPr>
          <w:rFonts w:ascii="Times New Roman" w:eastAsia="Times New Roman" w:hAnsi="Times New Roman" w:cs="Times New Roman"/>
          <w:sz w:val="24"/>
          <w:szCs w:val="24"/>
        </w:rPr>
      </w:pPr>
      <w:r>
        <w:rPr>
          <w:rFonts w:ascii="Calibri" w:eastAsia="Calibri" w:hAnsi="Calibri" w:cs="Calibri"/>
          <w:sz w:val="24"/>
          <w:szCs w:val="24"/>
        </w:rPr>
        <w:t> </w:t>
      </w:r>
    </w:p>
    <w:p w14:paraId="753F56CE" w14:textId="77777777" w:rsidR="00572590" w:rsidRDefault="00000000">
      <w:pPr>
        <w:spacing w:line="240" w:lineRule="auto"/>
        <w:rPr>
          <w:rFonts w:ascii="Times New Roman" w:eastAsia="Times New Roman" w:hAnsi="Times New Roman" w:cs="Times New Roman"/>
          <w:sz w:val="24"/>
          <w:szCs w:val="24"/>
        </w:rPr>
      </w:pPr>
      <w:r>
        <w:rPr>
          <w:rFonts w:ascii="Calibri" w:eastAsia="Calibri" w:hAnsi="Calibri" w:cs="Calibri"/>
          <w:b/>
          <w:sz w:val="24"/>
          <w:szCs w:val="24"/>
          <w:u w:val="single"/>
        </w:rPr>
        <w:t>ABOUT NOLAN TAYLOR</w:t>
      </w:r>
    </w:p>
    <w:p w14:paraId="19F21F37" w14:textId="77777777" w:rsidR="00572590" w:rsidRDefault="00000000">
      <w:pPr>
        <w:spacing w:line="240" w:lineRule="auto"/>
        <w:rPr>
          <w:rFonts w:ascii="Times New Roman" w:eastAsia="Times New Roman" w:hAnsi="Times New Roman" w:cs="Times New Roman"/>
          <w:sz w:val="24"/>
          <w:szCs w:val="24"/>
        </w:rPr>
      </w:pPr>
      <w:r>
        <w:rPr>
          <w:rFonts w:ascii="Calibri" w:eastAsia="Calibri" w:hAnsi="Calibri" w:cs="Calibri"/>
          <w:sz w:val="24"/>
          <w:szCs w:val="24"/>
        </w:rPr>
        <w:t xml:space="preserve">The backroads of America tell its truest stories.  The heartbreak and heartbeat of the country thumps the loudest in the cracks between its big cities. A 2021 census in Blanchester, OH registers the village’s population at around 4,230 people. Nolan Taylor isn’t quite sure of the exact number, but he knows it’s small from growing up in this place with his dad and older brother. His father managed plants and factories, yet money was scarce, and the winters were brutal. Mom battled addiction and mental struggles, eventually estranging her from the boys. When he could finally afford a left-handed guitar, he started to write and record music of his own, grafting hard-earned wisdom, heart-wrenching memories, and hypnotic melodies to rustic and ruddy acoustic phrasing. As a kid, he found solace in music. He discovered The Grateful Dead through his dad and developed an appreciation for Pinegrove. Throughout junior high, he studied classic </w:t>
      </w:r>
      <w:r>
        <w:rPr>
          <w:rFonts w:ascii="Calibri" w:eastAsia="Calibri" w:hAnsi="Calibri" w:cs="Calibri"/>
          <w:i/>
          <w:sz w:val="24"/>
          <w:szCs w:val="24"/>
        </w:rPr>
        <w:t>MTV Unplugged</w:t>
      </w:r>
      <w:r>
        <w:rPr>
          <w:rFonts w:ascii="Calibri" w:eastAsia="Calibri" w:hAnsi="Calibri" w:cs="Calibri"/>
          <w:sz w:val="24"/>
          <w:szCs w:val="24"/>
        </w:rPr>
        <w:t xml:space="preserve"> concerts by the likes of Alice </w:t>
      </w:r>
      <w:proofErr w:type="gramStart"/>
      <w:r>
        <w:rPr>
          <w:rFonts w:ascii="Calibri" w:eastAsia="Calibri" w:hAnsi="Calibri" w:cs="Calibri"/>
          <w:sz w:val="24"/>
          <w:szCs w:val="24"/>
        </w:rPr>
        <w:t>In</w:t>
      </w:r>
      <w:proofErr w:type="gramEnd"/>
      <w:r>
        <w:rPr>
          <w:rFonts w:ascii="Calibri" w:eastAsia="Calibri" w:hAnsi="Calibri" w:cs="Calibri"/>
          <w:sz w:val="24"/>
          <w:szCs w:val="24"/>
        </w:rPr>
        <w:t xml:space="preserve"> Chains, Pearl Jam, and Nirvana. Even though he primarily focused on wrestling, working out, football, and baseball, he finally picked up a left-handed guitar in high school. After graduating, he spent years gigging around West Virginia, Virginia, and Kentucky, playing anywhere and everywhere. In 2023, a video of Nolan performing “68” in the woods went viral with 2.6 MILLION YouTube views on the </w:t>
      </w:r>
      <w:proofErr w:type="spellStart"/>
      <w:r>
        <w:rPr>
          <w:rFonts w:ascii="Calibri" w:eastAsia="Calibri" w:hAnsi="Calibri" w:cs="Calibri"/>
          <w:i/>
          <w:sz w:val="24"/>
          <w:szCs w:val="24"/>
        </w:rPr>
        <w:t>radiowv</w:t>
      </w:r>
      <w:proofErr w:type="spellEnd"/>
      <w:r>
        <w:rPr>
          <w:rFonts w:ascii="Calibri" w:eastAsia="Calibri" w:hAnsi="Calibri" w:cs="Calibri"/>
          <w:sz w:val="24"/>
          <w:szCs w:val="24"/>
        </w:rPr>
        <w:t xml:space="preserve"> YouTube Channel. Achieving virality from obscurity and gathering millions of streams, he tells a true story all his own via a series of 2023 singles for Atlantic Records, beginning with “Wicked Ways” and the live recording of “Double Life.” </w:t>
      </w:r>
    </w:p>
    <w:p w14:paraId="78A4368D" w14:textId="77777777" w:rsidR="00572590" w:rsidRDefault="00000000">
      <w:pPr>
        <w:spacing w:line="240"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7B4B2D51" wp14:editId="0E1685D9">
            <wp:extent cx="3471863" cy="3471863"/>
            <wp:effectExtent l="0" t="0" r="0" b="0"/>
            <wp:docPr id="1" name="image1.png" descr="A list of music ev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list of music events&#10;&#10;Description automatically generated with medium confidence"/>
                    <pic:cNvPicPr preferRelativeResize="0"/>
                  </pic:nvPicPr>
                  <pic:blipFill>
                    <a:blip r:embed="rId32"/>
                    <a:srcRect/>
                    <a:stretch>
                      <a:fillRect/>
                    </a:stretch>
                  </pic:blipFill>
                  <pic:spPr>
                    <a:xfrm>
                      <a:off x="0" y="0"/>
                      <a:ext cx="3471863" cy="3471863"/>
                    </a:xfrm>
                    <a:prstGeom prst="rect">
                      <a:avLst/>
                    </a:prstGeom>
                    <a:ln/>
                  </pic:spPr>
                </pic:pic>
              </a:graphicData>
            </a:graphic>
          </wp:inline>
        </w:drawing>
      </w:r>
    </w:p>
    <w:p w14:paraId="4ECDBA8E" w14:textId="77777777" w:rsidR="00572590" w:rsidRDefault="00000000">
      <w:pPr>
        <w:spacing w:line="240" w:lineRule="auto"/>
        <w:jc w:val="center"/>
        <w:rPr>
          <w:rFonts w:ascii="Times New Roman" w:eastAsia="Times New Roman" w:hAnsi="Times New Roman" w:cs="Times New Roman"/>
          <w:sz w:val="24"/>
          <w:szCs w:val="24"/>
        </w:rPr>
      </w:pPr>
      <w:hyperlink r:id="rId33">
        <w:r>
          <w:rPr>
            <w:rFonts w:ascii="Calibri" w:eastAsia="Calibri" w:hAnsi="Calibri" w:cs="Calibri"/>
            <w:color w:val="1155CC"/>
            <w:sz w:val="18"/>
            <w:szCs w:val="18"/>
            <w:u w:val="single"/>
          </w:rPr>
          <w:t>DOWNLOAD HI-RES ADMAT + PRESS IMAGES</w:t>
        </w:r>
      </w:hyperlink>
    </w:p>
    <w:p w14:paraId="457AB2AD" w14:textId="77777777" w:rsidR="00572590"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rPr>
        <w:t> </w:t>
      </w:r>
    </w:p>
    <w:p w14:paraId="0F256F91" w14:textId="77777777" w:rsidR="00572590"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sz w:val="21"/>
          <w:szCs w:val="21"/>
          <w:highlight w:val="white"/>
        </w:rPr>
        <w:t># # #</w:t>
      </w:r>
    </w:p>
    <w:p w14:paraId="2A35C38D" w14:textId="77777777" w:rsidR="00572590"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sz w:val="24"/>
          <w:szCs w:val="24"/>
        </w:rPr>
        <w:t> </w:t>
      </w:r>
    </w:p>
    <w:p w14:paraId="6B9BC2B3" w14:textId="77777777" w:rsidR="00572590"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b/>
          <w:sz w:val="24"/>
          <w:szCs w:val="24"/>
        </w:rPr>
        <w:t xml:space="preserve">CONNECT WITH NOLAN TAYLOR </w:t>
      </w:r>
      <w:r>
        <w:rPr>
          <w:rFonts w:ascii="Calibri" w:eastAsia="Calibri" w:hAnsi="Calibri" w:cs="Calibri"/>
          <w:sz w:val="24"/>
          <w:szCs w:val="24"/>
        </w:rPr>
        <w:br/>
      </w:r>
      <w:hyperlink r:id="rId34">
        <w:r>
          <w:rPr>
            <w:rFonts w:ascii="Calibri" w:eastAsia="Calibri" w:hAnsi="Calibri" w:cs="Calibri"/>
            <w:color w:val="0563C1"/>
            <w:sz w:val="24"/>
            <w:szCs w:val="24"/>
            <w:u w:val="single"/>
          </w:rPr>
          <w:t>OFFICIAL</w:t>
        </w:r>
      </w:hyperlink>
      <w:r>
        <w:rPr>
          <w:rFonts w:ascii="Calibri" w:eastAsia="Calibri" w:hAnsi="Calibri" w:cs="Calibri"/>
          <w:sz w:val="24"/>
          <w:szCs w:val="24"/>
        </w:rPr>
        <w:t xml:space="preserve"> |</w:t>
      </w:r>
      <w:hyperlink r:id="rId35">
        <w:r>
          <w:rPr>
            <w:rFonts w:ascii="Calibri" w:eastAsia="Calibri" w:hAnsi="Calibri" w:cs="Calibri"/>
            <w:sz w:val="24"/>
            <w:szCs w:val="24"/>
            <w:u w:val="single"/>
          </w:rPr>
          <w:t xml:space="preserve"> </w:t>
        </w:r>
      </w:hyperlink>
      <w:hyperlink r:id="rId36">
        <w:r>
          <w:rPr>
            <w:rFonts w:ascii="Calibri" w:eastAsia="Calibri" w:hAnsi="Calibri" w:cs="Calibri"/>
            <w:color w:val="0563C1"/>
            <w:sz w:val="24"/>
            <w:szCs w:val="24"/>
            <w:u w:val="single"/>
          </w:rPr>
          <w:t>FACEBOOK</w:t>
        </w:r>
      </w:hyperlink>
      <w:r>
        <w:rPr>
          <w:rFonts w:ascii="Calibri" w:eastAsia="Calibri" w:hAnsi="Calibri" w:cs="Calibri"/>
          <w:sz w:val="24"/>
          <w:szCs w:val="24"/>
        </w:rPr>
        <w:t xml:space="preserve"> |</w:t>
      </w:r>
      <w:hyperlink r:id="rId37">
        <w:r>
          <w:rPr>
            <w:rFonts w:ascii="Calibri" w:eastAsia="Calibri" w:hAnsi="Calibri" w:cs="Calibri"/>
            <w:sz w:val="24"/>
            <w:szCs w:val="24"/>
          </w:rPr>
          <w:t xml:space="preserve"> </w:t>
        </w:r>
      </w:hyperlink>
      <w:hyperlink r:id="rId38">
        <w:r>
          <w:rPr>
            <w:rFonts w:ascii="Calibri" w:eastAsia="Calibri" w:hAnsi="Calibri" w:cs="Calibri"/>
            <w:color w:val="0563C1"/>
            <w:sz w:val="24"/>
            <w:szCs w:val="24"/>
            <w:u w:val="single"/>
          </w:rPr>
          <w:t>INSTAGRAM</w:t>
        </w:r>
      </w:hyperlink>
      <w:r>
        <w:rPr>
          <w:rFonts w:ascii="Calibri" w:eastAsia="Calibri" w:hAnsi="Calibri" w:cs="Calibri"/>
          <w:sz w:val="24"/>
          <w:szCs w:val="24"/>
        </w:rPr>
        <w:t xml:space="preserve"> |</w:t>
      </w:r>
      <w:hyperlink r:id="rId39">
        <w:r>
          <w:rPr>
            <w:rFonts w:ascii="Calibri" w:eastAsia="Calibri" w:hAnsi="Calibri" w:cs="Calibri"/>
            <w:sz w:val="24"/>
            <w:szCs w:val="24"/>
          </w:rPr>
          <w:t xml:space="preserve"> </w:t>
        </w:r>
      </w:hyperlink>
      <w:hyperlink r:id="rId40">
        <w:r>
          <w:rPr>
            <w:rFonts w:ascii="Calibri" w:eastAsia="Calibri" w:hAnsi="Calibri" w:cs="Calibri"/>
            <w:color w:val="0563C1"/>
            <w:sz w:val="24"/>
            <w:szCs w:val="24"/>
            <w:u w:val="single"/>
          </w:rPr>
          <w:t>SPOTIFY</w:t>
        </w:r>
      </w:hyperlink>
      <w:r>
        <w:rPr>
          <w:rFonts w:ascii="Calibri" w:eastAsia="Calibri" w:hAnsi="Calibri" w:cs="Calibri"/>
          <w:sz w:val="24"/>
          <w:szCs w:val="24"/>
        </w:rPr>
        <w:t xml:space="preserve"> |</w:t>
      </w:r>
      <w:hyperlink r:id="rId41">
        <w:r>
          <w:rPr>
            <w:rFonts w:ascii="Calibri" w:eastAsia="Calibri" w:hAnsi="Calibri" w:cs="Calibri"/>
            <w:sz w:val="24"/>
            <w:szCs w:val="24"/>
          </w:rPr>
          <w:t xml:space="preserve"> </w:t>
        </w:r>
      </w:hyperlink>
      <w:hyperlink r:id="rId42">
        <w:r>
          <w:rPr>
            <w:rFonts w:ascii="Calibri" w:eastAsia="Calibri" w:hAnsi="Calibri" w:cs="Calibri"/>
            <w:color w:val="0563C1"/>
            <w:sz w:val="24"/>
            <w:szCs w:val="24"/>
            <w:u w:val="single"/>
          </w:rPr>
          <w:t>TIKTOK</w:t>
        </w:r>
      </w:hyperlink>
      <w:r>
        <w:rPr>
          <w:rFonts w:ascii="Calibri" w:eastAsia="Calibri" w:hAnsi="Calibri" w:cs="Calibri"/>
          <w:sz w:val="24"/>
          <w:szCs w:val="24"/>
        </w:rPr>
        <w:t>  </w:t>
      </w:r>
    </w:p>
    <w:p w14:paraId="51893BFF" w14:textId="77777777" w:rsidR="00572590" w:rsidRDefault="00000000">
      <w:pPr>
        <w:shd w:val="clear" w:color="auto" w:fill="FFFFFF"/>
        <w:spacing w:line="240" w:lineRule="auto"/>
        <w:jc w:val="center"/>
        <w:rPr>
          <w:rFonts w:ascii="Times New Roman" w:eastAsia="Times New Roman" w:hAnsi="Times New Roman" w:cs="Times New Roman"/>
          <w:sz w:val="24"/>
          <w:szCs w:val="24"/>
        </w:rPr>
      </w:pPr>
      <w:r>
        <w:rPr>
          <w:rFonts w:ascii="Calibri" w:eastAsia="Calibri" w:hAnsi="Calibri" w:cs="Calibri"/>
          <w:color w:val="212121"/>
          <w:sz w:val="24"/>
          <w:szCs w:val="24"/>
        </w:rPr>
        <w:t> </w:t>
      </w:r>
    </w:p>
    <w:p w14:paraId="18CF7FEE" w14:textId="77777777" w:rsidR="00572590" w:rsidRDefault="00000000">
      <w:pPr>
        <w:shd w:val="clear" w:color="auto" w:fill="FFFFFF"/>
        <w:spacing w:line="240" w:lineRule="auto"/>
        <w:jc w:val="center"/>
        <w:rPr>
          <w:rFonts w:ascii="Times New Roman" w:eastAsia="Times New Roman" w:hAnsi="Times New Roman" w:cs="Times New Roman"/>
          <w:sz w:val="24"/>
          <w:szCs w:val="24"/>
        </w:rPr>
      </w:pPr>
      <w:r>
        <w:rPr>
          <w:rFonts w:ascii="Calibri" w:eastAsia="Calibri" w:hAnsi="Calibri" w:cs="Calibri"/>
          <w:b/>
          <w:color w:val="212121"/>
          <w:sz w:val="24"/>
          <w:szCs w:val="24"/>
        </w:rPr>
        <w:t xml:space="preserve">PRESS </w:t>
      </w:r>
      <w:r>
        <w:rPr>
          <w:rFonts w:ascii="Calibri" w:eastAsia="Calibri" w:hAnsi="Calibri" w:cs="Calibri"/>
          <w:b/>
          <w:sz w:val="24"/>
          <w:szCs w:val="24"/>
        </w:rPr>
        <w:t>CONTACTS</w:t>
      </w:r>
      <w:r>
        <w:rPr>
          <w:rFonts w:ascii="Calibri" w:eastAsia="Calibri" w:hAnsi="Calibri" w:cs="Calibri"/>
          <w:b/>
          <w:color w:val="FF00FF"/>
          <w:sz w:val="24"/>
          <w:szCs w:val="24"/>
        </w:rPr>
        <w:t xml:space="preserve"> </w:t>
      </w:r>
      <w:r>
        <w:rPr>
          <w:rFonts w:ascii="Calibri" w:eastAsia="Calibri" w:hAnsi="Calibri" w:cs="Calibri"/>
          <w:color w:val="212121"/>
          <w:sz w:val="24"/>
          <w:szCs w:val="24"/>
        </w:rPr>
        <w:br/>
        <w:t xml:space="preserve">Corey Brewer | </w:t>
      </w:r>
      <w:r>
        <w:rPr>
          <w:rFonts w:ascii="Calibri" w:eastAsia="Calibri" w:hAnsi="Calibri" w:cs="Calibri"/>
          <w:color w:val="0563C1"/>
          <w:sz w:val="24"/>
          <w:szCs w:val="24"/>
          <w:u w:val="single"/>
        </w:rPr>
        <w:t>Corey.Brewer@atlanticrecords.com</w:t>
      </w:r>
      <w:r>
        <w:rPr>
          <w:rFonts w:ascii="Calibri" w:eastAsia="Calibri" w:hAnsi="Calibri" w:cs="Calibri"/>
          <w:color w:val="222222"/>
          <w:sz w:val="24"/>
          <w:szCs w:val="24"/>
        </w:rPr>
        <w:t> </w:t>
      </w:r>
    </w:p>
    <w:p w14:paraId="6B6B7C37" w14:textId="77777777" w:rsidR="00572590" w:rsidRDefault="00000000">
      <w:pPr>
        <w:shd w:val="clear" w:color="auto" w:fill="FFFFFF"/>
        <w:spacing w:line="240" w:lineRule="auto"/>
        <w:jc w:val="center"/>
        <w:rPr>
          <w:rFonts w:ascii="Times New Roman" w:eastAsia="Times New Roman" w:hAnsi="Times New Roman" w:cs="Times New Roman"/>
          <w:sz w:val="24"/>
          <w:szCs w:val="24"/>
        </w:rPr>
      </w:pPr>
      <w:r>
        <w:rPr>
          <w:rFonts w:ascii="Calibri" w:eastAsia="Calibri" w:hAnsi="Calibri" w:cs="Calibri"/>
          <w:sz w:val="24"/>
          <w:szCs w:val="24"/>
        </w:rPr>
        <w:t>Jensen Sussman |</w:t>
      </w:r>
      <w:r>
        <w:rPr>
          <w:rFonts w:ascii="Calibri" w:eastAsia="Calibri" w:hAnsi="Calibri" w:cs="Calibri"/>
          <w:color w:val="0563C1"/>
          <w:sz w:val="24"/>
          <w:szCs w:val="24"/>
          <w:u w:val="single"/>
        </w:rPr>
        <w:t xml:space="preserve"> </w:t>
      </w:r>
      <w:hyperlink r:id="rId43">
        <w:r>
          <w:rPr>
            <w:rFonts w:ascii="Calibri" w:eastAsia="Calibri" w:hAnsi="Calibri" w:cs="Calibri"/>
            <w:color w:val="0563C1"/>
            <w:sz w:val="24"/>
            <w:szCs w:val="24"/>
            <w:u w:val="single"/>
          </w:rPr>
          <w:t>Jensen@sweettalkpr.com</w:t>
        </w:r>
      </w:hyperlink>
    </w:p>
    <w:p w14:paraId="15893103" w14:textId="77777777" w:rsidR="00572590" w:rsidRDefault="00572590">
      <w:pPr>
        <w:shd w:val="clear" w:color="auto" w:fill="FFFFFF"/>
        <w:spacing w:line="240" w:lineRule="auto"/>
        <w:jc w:val="center"/>
        <w:rPr>
          <w:rFonts w:ascii="Times New Roman" w:eastAsia="Times New Roman" w:hAnsi="Times New Roman" w:cs="Times New Roman"/>
          <w:sz w:val="24"/>
          <w:szCs w:val="24"/>
        </w:rPr>
      </w:pPr>
    </w:p>
    <w:p w14:paraId="4B29EA46" w14:textId="77777777" w:rsidR="00572590" w:rsidRDefault="00572590">
      <w:pPr>
        <w:spacing w:line="240" w:lineRule="auto"/>
        <w:jc w:val="center"/>
        <w:rPr>
          <w:rFonts w:ascii="Calibri" w:eastAsia="Calibri" w:hAnsi="Calibri" w:cs="Calibri"/>
          <w:b/>
          <w:sz w:val="24"/>
          <w:szCs w:val="24"/>
        </w:rPr>
      </w:pPr>
    </w:p>
    <w:p w14:paraId="220D6363" w14:textId="77777777" w:rsidR="00572590" w:rsidRDefault="00572590">
      <w:pPr>
        <w:rPr>
          <w:color w:val="222222"/>
          <w:highlight w:val="white"/>
        </w:rPr>
      </w:pPr>
    </w:p>
    <w:sectPr w:rsidR="005725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590"/>
    <w:rsid w:val="001C3753"/>
    <w:rsid w:val="00572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58FBB0"/>
  <w15:docId w15:val="{2D222AE2-0A50-B148-96C3-751A2587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olantaylor.lnk.to/LifeandLove" TargetMode="External"/><Relationship Id="rId18" Type="http://schemas.openxmlformats.org/officeDocument/2006/relationships/hyperlink" Target="https://nam04.safelinks.protection.outlook.com/?url=https%3A%2F%2Fwww.youtube.com%2Fwatch%3Fsrc%3DLinkfire%26lId%3D7498058a-3b11-4d89-a9c7-0252e345e571%26cId%3Dd3d58fd7-4c47-11e6-9fd0-066c3e7a8751%26v%3DnpjYRkN59BY%26feature%3Dyoutu.be&amp;data=05%7C01%7CBlake.Buffa%40atlanticrecords.com%7C14c131eadb174759b20d08dbe614e2f6%7C8367939002ec4ba1ad3d69da3fdd637e%7C0%7C0%7C638356749642124385%7CUnknown%7CTWFpbGZsb3d8eyJWIjoiMC4wLjAwMDAiLCJQIjoiV2luMzIiLCJBTiI6Ik1haWwiLCJXVCI6Mn0%3D%7C3000%7C%7C%7C&amp;sdata=HWaXy22EV6GRZT2%2FNEoUiUCV9gFIp5A%2BXbauznkKJK8%3D&amp;reserved=0" TargetMode="External"/><Relationship Id="rId26"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39"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 Id="rId21"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34" Type="http://schemas.openxmlformats.org/officeDocument/2006/relationships/hyperlink" Target="https://nam04.safelinks.protection.outlook.com/?url=https%3A%2F%2Fwww.nolantaylormusic.com%2F&amp;data=05%7C01%7CBlake.Buffa%40atlanticrecords.com%7C14c131eadb174759b20d08dbe614e2f6%7C8367939002ec4ba1ad3d69da3fdd637e%7C0%7C0%7C638356749642280750%7CUnknown%7CTWFpbGZsb3d8eyJWIjoiMC4wLjAwMDAiLCJQIjoiV2luMzIiLCJBTiI6Ik1haWwiLCJXVCI6Mn0%3D%7C3000%7C%7C%7C&amp;sdata=JLfmu1gqc8k6tb%2B3w9AIu76WPLv2SKtm81h1LG9PHSU%3D&amp;reserved=0" TargetMode="External"/><Relationship Id="rId42"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 Id="rId7" Type="http://schemas.openxmlformats.org/officeDocument/2006/relationships/hyperlink" Target="https://warnermusicgroup.box.com/s/twp2xinkn1ywd5lp3ub8b90qvt4ak4r8"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 TargetMode="External"/><Relationship Id="rId29" Type="http://schemas.openxmlformats.org/officeDocument/2006/relationships/hyperlink" Target="https://nam04.safelinks.protection.outlook.com/?url=https%3A%2F%2Fwww.youtube.com%2Fwatch%3Fv%3DUKxTIuw1zEM&amp;data=05%7C01%7CBlake.Buffa%40atlanticrecords.com%7C14c131eadb174759b20d08dbe614e2f6%7C8367939002ec4ba1ad3d69da3fdd637e%7C0%7C0%7C638356749642280750%7CUnknown%7CTWFpbGZsb3d8eyJWIjoiMC4wLjAwMDAiLCJQIjoiV2luMzIiLCJBTiI6Ik1haWwiLCJXVCI6Mn0%3D%7C3000%7C%7C%7C&amp;sdata=PrWp80qbadG%2F4tqi3Ac18N4vucNCfzw4oyktTAiTd2w%3D&amp;reserved=0"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nolantaylor.lnk.to/CincinnatiHeart" TargetMode="External"/><Relationship Id="rId24"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32" Type="http://schemas.openxmlformats.org/officeDocument/2006/relationships/image" Target="media/image2.png"/><Relationship Id="rId37"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40"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 Id="rId45" Type="http://schemas.openxmlformats.org/officeDocument/2006/relationships/theme" Target="theme/theme1.xml"/><Relationship Id="rId5" Type="http://schemas.openxmlformats.org/officeDocument/2006/relationships/hyperlink" Target="https://www.youtube.com/watch?v=S9y-eKjCd0c" TargetMode="External"/><Relationship Id="rId15" Type="http://schemas.openxmlformats.org/officeDocument/2006/relationships/hyperlink" Target="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 TargetMode="External"/><Relationship Id="rId23"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28"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36"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10" Type="http://schemas.openxmlformats.org/officeDocument/2006/relationships/hyperlink" Target="https://nolantaylor.lnk.to/CincinnatiHeart" TargetMode="External"/><Relationship Id="rId19" Type="http://schemas.openxmlformats.org/officeDocument/2006/relationships/hyperlink" Target="https://nam04.safelinks.protection.outlook.com/?url=https%3A%2F%2Fwww.youtube.com%2Fwatch%3Fsrc%3DLinkfire%26lId%3D7498058a-3b11-4d89-a9c7-0252e345e571%26cId%3Dd3d58fd7-4c47-11e6-9fd0-066c3e7a8751%26v%3DnpjYRkN59BY%26feature%3Dyoutu.be&amp;data=05%7C01%7CBlake.Buffa%40atlanticrecords.com%7C14c131eadb174759b20d08dbe614e2f6%7C8367939002ec4ba1ad3d69da3fdd637e%7C0%7C0%7C638356749642124385%7CUnknown%7CTWFpbGZsb3d8eyJWIjoiMC4wLjAwMDAiLCJQIjoiV2luMzIiLCJBTiI6Ik1haWwiLCJXVCI6Mn0%3D%7C3000%7C%7C%7C&amp;sdata=HWaXy22EV6GRZT2%2FNEoUiUCV9gFIp5A%2BXbauznkKJK8%3D&amp;reserved=0" TargetMode="External"/><Relationship Id="rId31" Type="http://schemas.openxmlformats.org/officeDocument/2006/relationships/hyperlink" Target="https://nam04.safelinks.protection.outlook.com/?url=http%3A%2F%2Fwww.nolantaylormusic.com%2Ftour&amp;data=05%7C01%7CBlake.Buffa%40atlanticrecords.com%7C14c131eadb174759b20d08dbe614e2f6%7C8367939002ec4ba1ad3d69da3fdd637e%7C0%7C0%7C638356749642280750%7CUnknown%7CTWFpbGZsb3d8eyJWIjoiMC4wLjAwMDAiLCJQIjoiV2luMzIiLCJBTiI6Ik1haWwiLCJXVCI6Mn0%3D%7C3000%7C%7C%7C&amp;sdata=Te9DJJk0qUmYIuEVJEJbcsBcpYf2POylrYkQEDfIBlg%3D&amp;reserved=0" TargetMode="External"/><Relationship Id="rId44" Type="http://schemas.openxmlformats.org/officeDocument/2006/relationships/fontTable" Target="fontTable.xml"/><Relationship Id="rId4" Type="http://schemas.openxmlformats.org/officeDocument/2006/relationships/hyperlink" Target="https://nolantaylor.lnk.to/radiowv" TargetMode="External"/><Relationship Id="rId9" Type="http://schemas.openxmlformats.org/officeDocument/2006/relationships/hyperlink" Target="https://www.youtube.com/watch?v=S9y-eKjCd0c" TargetMode="External"/><Relationship Id="rId14" Type="http://schemas.openxmlformats.org/officeDocument/2006/relationships/hyperlink" Target="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 TargetMode="External"/><Relationship Id="rId22"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27"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30" Type="http://schemas.openxmlformats.org/officeDocument/2006/relationships/hyperlink" Target="https://nam04.safelinks.protection.outlook.com/?url=http%3A%2F%2Fwww.nolantaylormusic.com%2Ftour&amp;data=05%7C01%7CBlake.Buffa%40atlanticrecords.com%7C14c131eadb174759b20d08dbe614e2f6%7C8367939002ec4ba1ad3d69da3fdd637e%7C0%7C0%7C638356749642280750%7CUnknown%7CTWFpbGZsb3d8eyJWIjoiMC4wLjAwMDAiLCJQIjoiV2luMzIiLCJBTiI6Ik1haWwiLCJXVCI6Mn0%3D%7C3000%7C%7C%7C&amp;sdata=Te9DJJk0qUmYIuEVJEJbcsBcpYf2POylrYkQEDfIBlg%3D&amp;reserved=0" TargetMode="External"/><Relationship Id="rId35"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43" Type="http://schemas.openxmlformats.org/officeDocument/2006/relationships/hyperlink" Target="mailto:Jensen@sweettalkpr.com" TargetMode="External"/><Relationship Id="rId8" Type="http://schemas.openxmlformats.org/officeDocument/2006/relationships/hyperlink" Target="https://nolantaylor.lnk.to/radiowv" TargetMode="External"/><Relationship Id="rId3" Type="http://schemas.openxmlformats.org/officeDocument/2006/relationships/webSettings" Target="webSettings.xml"/><Relationship Id="rId12" Type="http://schemas.openxmlformats.org/officeDocument/2006/relationships/hyperlink" Target="https://nolantaylor.lnk.to/LifeandLove" TargetMode="External"/><Relationship Id="rId17" Type="http://schemas.openxmlformats.org/officeDocument/2006/relationships/hyperlink" Target="https://nam04.safelinks.protection.outlook.com/?url=https%3A%2F%2Fnolantaylor.lnk.to%2FWickedWays&amp;data=05%7C01%7CBlake.Buffa%40atlanticrecords.com%7C14c131eadb174759b20d08dbe614e2f6%7C8367939002ec4ba1ad3d69da3fdd637e%7C0%7C0%7C638356749642124385%7CUnknown%7CTWFpbGZsb3d8eyJWIjoiMC4wLjAwMDAiLCJQIjoiV2luMzIiLCJBTiI6Ik1haWwiLCJXVCI6Mn0%3D%7C3000%7C%7C%7C&amp;sdata=OQJxpgLBVa28BTayVkQCqwoADeYU55AZM96gsevPN00%3D&amp;reserved=0" TargetMode="External"/><Relationship Id="rId25"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33" Type="http://schemas.openxmlformats.org/officeDocument/2006/relationships/hyperlink" Target="https://warnermusicgroup.box.com/s/twp2xinkn1ywd5lp3ub8b90qvt4ak4r8" TargetMode="External"/><Relationship Id="rId38"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20" Type="http://schemas.openxmlformats.org/officeDocument/2006/relationships/hyperlink" Target="https://www.youtube.com/watch?v=ATsnZhtnpHM" TargetMode="External"/><Relationship Id="rId41"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2776</Words>
  <Characters>15825</Characters>
  <Application>Microsoft Office Word</Application>
  <DocSecurity>0</DocSecurity>
  <Lines>131</Lines>
  <Paragraphs>37</Paragraphs>
  <ScaleCrop>false</ScaleCrop>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Blake Buffa</cp:lastModifiedBy>
  <cp:revision>2</cp:revision>
  <dcterms:created xsi:type="dcterms:W3CDTF">2024-02-08T14:22:00Z</dcterms:created>
  <dcterms:modified xsi:type="dcterms:W3CDTF">2024-02-08T14:22:00Z</dcterms:modified>
</cp:coreProperties>
</file>