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2C4E" w14:textId="26193F14" w:rsidR="004E3D21" w:rsidRPr="00B65769" w:rsidRDefault="00000000" w:rsidP="00B65769">
      <w:pPr>
        <w:shd w:val="clear" w:color="auto" w:fill="FFFFFF"/>
        <w:jc w:val="center"/>
        <w:rPr>
          <w:rFonts w:ascii="Calibri" w:eastAsia="Calibri" w:hAnsi="Calibri" w:cs="Calibri"/>
          <w:b/>
          <w:i/>
          <w:sz w:val="28"/>
          <w:szCs w:val="28"/>
        </w:rPr>
      </w:pPr>
      <w:r w:rsidRPr="00B65769">
        <w:rPr>
          <w:rFonts w:ascii="Calibri" w:eastAsia="Calibri" w:hAnsi="Calibri" w:cs="Calibri"/>
          <w:b/>
          <w:sz w:val="28"/>
          <w:szCs w:val="28"/>
        </w:rPr>
        <w:t>BABYFXCE E UNVEILS OFFICIAL MUSIC VIDEO FOR VIRAL TRACK</w:t>
      </w:r>
      <w:r w:rsidRPr="00B65769">
        <w:rPr>
          <w:rFonts w:ascii="Calibri" w:eastAsia="Calibri" w:hAnsi="Calibri" w:cs="Calibri"/>
          <w:b/>
          <w:color w:val="212121"/>
          <w:sz w:val="28"/>
          <w:szCs w:val="28"/>
        </w:rPr>
        <w:t xml:space="preserve"> </w:t>
      </w:r>
      <w:r w:rsidRPr="00B65769">
        <w:rPr>
          <w:rFonts w:ascii="Calibri" w:eastAsia="Calibri" w:hAnsi="Calibri" w:cs="Calibri"/>
          <w:b/>
          <w:sz w:val="28"/>
          <w:szCs w:val="28"/>
        </w:rPr>
        <w:t>“COUNTY TIME” FEATURED ON RECENTLY RELEASED MIXTAPE ‘</w:t>
      </w:r>
      <w:r w:rsidRPr="00B65769">
        <w:rPr>
          <w:rFonts w:ascii="Calibri" w:eastAsia="Calibri" w:hAnsi="Calibri" w:cs="Calibri"/>
          <w:b/>
          <w:i/>
          <w:sz w:val="28"/>
          <w:szCs w:val="28"/>
        </w:rPr>
        <w:t>THE X TAPE DELUXE’</w:t>
      </w:r>
      <w:r w:rsidR="00B65769">
        <w:rPr>
          <w:rFonts w:ascii="Calibri" w:eastAsia="Calibri" w:hAnsi="Calibri" w:cs="Calibri"/>
          <w:b/>
          <w:i/>
          <w:sz w:val="28"/>
          <w:szCs w:val="28"/>
        </w:rPr>
        <w:br/>
      </w:r>
      <w:r w:rsidR="00B65769">
        <w:rPr>
          <w:rFonts w:ascii="Calibri" w:eastAsia="Calibri" w:hAnsi="Calibri" w:cs="Calibri"/>
          <w:b/>
          <w:i/>
          <w:sz w:val="28"/>
          <w:szCs w:val="28"/>
        </w:rPr>
        <w:br/>
      </w:r>
      <w:hyperlink r:id="rId6">
        <w:r w:rsidRPr="00B65769">
          <w:rPr>
            <w:rFonts w:ascii="Calibri" w:eastAsia="Calibri" w:hAnsi="Calibri" w:cs="Calibri"/>
            <w:b/>
            <w:color w:val="1155CC"/>
            <w:sz w:val="28"/>
            <w:szCs w:val="28"/>
            <w:u w:val="single"/>
          </w:rPr>
          <w:t>WA</w:t>
        </w:r>
        <w:r w:rsidRPr="00B65769">
          <w:rPr>
            <w:rFonts w:ascii="Calibri" w:eastAsia="Calibri" w:hAnsi="Calibri" w:cs="Calibri"/>
            <w:b/>
            <w:color w:val="1155CC"/>
            <w:sz w:val="28"/>
            <w:szCs w:val="28"/>
            <w:u w:val="single"/>
          </w:rPr>
          <w:t>T</w:t>
        </w:r>
        <w:r w:rsidRPr="00B65769">
          <w:rPr>
            <w:rFonts w:ascii="Calibri" w:eastAsia="Calibri" w:hAnsi="Calibri" w:cs="Calibri"/>
            <w:b/>
            <w:color w:val="1155CC"/>
            <w:sz w:val="28"/>
            <w:szCs w:val="28"/>
            <w:u w:val="single"/>
          </w:rPr>
          <w:t>CH</w:t>
        </w:r>
      </w:hyperlink>
      <w:r w:rsidRPr="00B65769">
        <w:rPr>
          <w:rFonts w:ascii="Calibri" w:eastAsia="Calibri" w:hAnsi="Calibri" w:cs="Calibri"/>
          <w:b/>
          <w:sz w:val="28"/>
          <w:szCs w:val="28"/>
        </w:rPr>
        <w:t xml:space="preserve"> “COUNTY TIME”</w:t>
      </w:r>
    </w:p>
    <w:p w14:paraId="69AA6C66" w14:textId="70A0320B" w:rsidR="004E3D21" w:rsidRPr="00B65769" w:rsidRDefault="00000000">
      <w:pPr>
        <w:shd w:val="clear" w:color="auto" w:fill="FFFFFF"/>
        <w:jc w:val="center"/>
        <w:rPr>
          <w:rFonts w:ascii="Calibri" w:eastAsia="Calibri" w:hAnsi="Calibri" w:cs="Calibri"/>
          <w:sz w:val="28"/>
          <w:szCs w:val="28"/>
        </w:rPr>
      </w:pPr>
      <w:hyperlink r:id="rId7">
        <w:r w:rsidRPr="00B65769">
          <w:rPr>
            <w:rFonts w:ascii="Calibri" w:eastAsia="Calibri" w:hAnsi="Calibri" w:cs="Calibri"/>
            <w:b/>
            <w:color w:val="1155CC"/>
            <w:sz w:val="28"/>
            <w:szCs w:val="28"/>
            <w:u w:val="single"/>
          </w:rPr>
          <w:t>DOWNLOAD/STREAM</w:t>
        </w:r>
      </w:hyperlink>
      <w:r w:rsidRPr="00B65769">
        <w:rPr>
          <w:rFonts w:ascii="Calibri" w:eastAsia="Calibri" w:hAnsi="Calibri" w:cs="Calibri"/>
          <w:b/>
          <w:sz w:val="28"/>
          <w:szCs w:val="28"/>
        </w:rPr>
        <w:t xml:space="preserve"> ‘THE X TAPE DELUXE’</w:t>
      </w:r>
    </w:p>
    <w:p w14:paraId="4A0D6A82" w14:textId="77777777" w:rsidR="004E3D21" w:rsidRPr="00B65769" w:rsidRDefault="004E3D21">
      <w:pPr>
        <w:shd w:val="clear" w:color="auto" w:fill="FFFFFF"/>
        <w:jc w:val="center"/>
        <w:rPr>
          <w:rFonts w:ascii="Calibri" w:eastAsia="Calibri" w:hAnsi="Calibri" w:cs="Calibri"/>
          <w:sz w:val="2"/>
          <w:szCs w:val="2"/>
        </w:rPr>
      </w:pPr>
    </w:p>
    <w:p w14:paraId="5C1D9524" w14:textId="3B9823E2" w:rsidR="00B65769" w:rsidRPr="00B65769" w:rsidRDefault="00000000" w:rsidP="00B65769">
      <w:pPr>
        <w:shd w:val="clear" w:color="auto" w:fill="FFFFFF"/>
        <w:spacing w:before="200" w:after="200"/>
        <w:jc w:val="center"/>
        <w:rPr>
          <w:rFonts w:ascii="Calibri" w:eastAsia="Calibri" w:hAnsi="Calibri" w:cs="Calibri"/>
          <w:color w:val="222222"/>
          <w:sz w:val="18"/>
          <w:szCs w:val="18"/>
        </w:rPr>
      </w:pPr>
      <w:r w:rsidRPr="00B65769">
        <w:rPr>
          <w:rFonts w:ascii="Calibri" w:eastAsia="Calibri" w:hAnsi="Calibri" w:cs="Calibri"/>
          <w:noProof/>
          <w:color w:val="222222"/>
        </w:rPr>
        <w:drawing>
          <wp:inline distT="114300" distB="114300" distL="114300" distR="114300" wp14:anchorId="5F79CA99" wp14:editId="0859D1C0">
            <wp:extent cx="4203893" cy="31259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18434" cy="3136785"/>
                    </a:xfrm>
                    <a:prstGeom prst="rect">
                      <a:avLst/>
                    </a:prstGeom>
                    <a:ln/>
                  </pic:spPr>
                </pic:pic>
              </a:graphicData>
            </a:graphic>
          </wp:inline>
        </w:drawing>
      </w:r>
      <w:r w:rsidR="00B65769">
        <w:rPr>
          <w:rFonts w:ascii="Calibri" w:eastAsia="Calibri" w:hAnsi="Calibri" w:cs="Calibri"/>
          <w:color w:val="222222"/>
        </w:rPr>
        <w:br/>
      </w:r>
      <w:hyperlink r:id="rId9" w:history="1">
        <w:r w:rsidR="00B65769" w:rsidRPr="00B65769">
          <w:rPr>
            <w:rStyle w:val="Hyperlink"/>
            <w:rFonts w:ascii="Calibri" w:eastAsia="Calibri" w:hAnsi="Calibri" w:cs="Calibri"/>
            <w:sz w:val="18"/>
            <w:szCs w:val="18"/>
          </w:rPr>
          <w:t>DOWNLOAD HI-RES THUMBNAIL</w:t>
        </w:r>
      </w:hyperlink>
    </w:p>
    <w:p w14:paraId="63E03CBA" w14:textId="77777777" w:rsidR="004E3D21" w:rsidRPr="00B65769" w:rsidRDefault="00000000">
      <w:pPr>
        <w:shd w:val="clear" w:color="auto" w:fill="FFFFFF"/>
        <w:spacing w:before="200" w:after="200"/>
        <w:rPr>
          <w:rFonts w:ascii="Calibri" w:eastAsia="Calibri" w:hAnsi="Calibri" w:cs="Calibri"/>
          <w:color w:val="222222"/>
        </w:rPr>
      </w:pPr>
      <w:r w:rsidRPr="00B65769">
        <w:rPr>
          <w:rFonts w:ascii="Calibri" w:eastAsia="Calibri" w:hAnsi="Calibri" w:cs="Calibri"/>
          <w:color w:val="222222"/>
        </w:rPr>
        <w:t xml:space="preserve">Today, </w:t>
      </w:r>
      <w:r w:rsidRPr="00B65769">
        <w:rPr>
          <w:rFonts w:ascii="Calibri" w:eastAsia="Calibri" w:hAnsi="Calibri" w:cs="Calibri"/>
          <w:b/>
          <w:color w:val="222222"/>
        </w:rPr>
        <w:t>Babyfxce E</w:t>
      </w:r>
      <w:r w:rsidRPr="00B65769">
        <w:rPr>
          <w:rFonts w:ascii="Calibri" w:eastAsia="Calibri" w:hAnsi="Calibri" w:cs="Calibri"/>
          <w:color w:val="222222"/>
        </w:rPr>
        <w:t xml:space="preserve"> unveils his latest music video for “</w:t>
      </w:r>
      <w:r w:rsidRPr="00B65769">
        <w:rPr>
          <w:rFonts w:ascii="Calibri" w:eastAsia="Calibri" w:hAnsi="Calibri" w:cs="Calibri"/>
          <w:b/>
          <w:color w:val="222222"/>
        </w:rPr>
        <w:t>County time</w:t>
      </w:r>
      <w:r w:rsidRPr="00B65769">
        <w:rPr>
          <w:rFonts w:ascii="Calibri" w:eastAsia="Calibri" w:hAnsi="Calibri" w:cs="Calibri"/>
          <w:color w:val="222222"/>
        </w:rPr>
        <w:t xml:space="preserve">,” premiering now </w:t>
      </w:r>
      <w:hyperlink r:id="rId10">
        <w:r w:rsidRPr="00B65769">
          <w:rPr>
            <w:rFonts w:ascii="Calibri" w:eastAsia="Calibri" w:hAnsi="Calibri" w:cs="Calibri"/>
            <w:color w:val="1155CC"/>
            <w:u w:val="single"/>
          </w:rPr>
          <w:t>HERE</w:t>
        </w:r>
      </w:hyperlink>
      <w:r w:rsidRPr="00B65769">
        <w:rPr>
          <w:rFonts w:ascii="Calibri" w:eastAsia="Calibri" w:hAnsi="Calibri" w:cs="Calibri"/>
          <w:color w:val="222222"/>
        </w:rPr>
        <w:t>. Shortly after its release, the viral track jumped into the top 70 on</w:t>
      </w:r>
      <w:r w:rsidRPr="00B65769">
        <w:rPr>
          <w:rFonts w:ascii="Calibri" w:eastAsia="Calibri" w:hAnsi="Calibri" w:cs="Calibri"/>
          <w:b/>
          <w:color w:val="222222"/>
        </w:rPr>
        <w:t xml:space="preserve"> Shazam’s Hip-Hop/Rap chart</w:t>
      </w:r>
      <w:r w:rsidRPr="00B65769">
        <w:rPr>
          <w:rFonts w:ascii="Calibri" w:eastAsia="Calibri" w:hAnsi="Calibri" w:cs="Calibri"/>
          <w:color w:val="222222"/>
        </w:rPr>
        <w:t xml:space="preserve"> and has since amassed more than 2 million plays in just over a month. The instant success of the fan favorite saw fans demanding an official visual. “County Time”' is also featured on E’s recent 21-track mixtape, </w:t>
      </w:r>
      <w:hyperlink r:id="rId11">
        <w:r w:rsidRPr="00B65769">
          <w:rPr>
            <w:rFonts w:ascii="Calibri" w:eastAsia="Calibri" w:hAnsi="Calibri" w:cs="Calibri"/>
            <w:b/>
            <w:i/>
            <w:color w:val="1155CC"/>
            <w:u w:val="single"/>
          </w:rPr>
          <w:t>The X Tape Deluxe</w:t>
        </w:r>
      </w:hyperlink>
      <w:r w:rsidRPr="00B65769">
        <w:rPr>
          <w:rFonts w:ascii="Calibri" w:eastAsia="Calibri" w:hAnsi="Calibri" w:cs="Calibri"/>
          <w:i/>
          <w:color w:val="222222"/>
        </w:rPr>
        <w:t xml:space="preserve">, </w:t>
      </w:r>
      <w:r w:rsidRPr="00B65769">
        <w:rPr>
          <w:rFonts w:ascii="Calibri" w:eastAsia="Calibri" w:hAnsi="Calibri" w:cs="Calibri"/>
          <w:color w:val="222222"/>
        </w:rPr>
        <w:t>which released last month.</w:t>
      </w:r>
    </w:p>
    <w:p w14:paraId="2C868D81" w14:textId="2EC08235" w:rsidR="004E3D21" w:rsidRPr="00B65769" w:rsidRDefault="00000000">
      <w:pPr>
        <w:shd w:val="clear" w:color="auto" w:fill="FFFFFF"/>
        <w:spacing w:before="200" w:after="200"/>
        <w:rPr>
          <w:rFonts w:ascii="Calibri" w:eastAsia="Calibri" w:hAnsi="Calibri" w:cs="Calibri"/>
        </w:rPr>
      </w:pPr>
      <w:r w:rsidRPr="00B65769">
        <w:rPr>
          <w:rFonts w:ascii="Calibri" w:eastAsia="Calibri" w:hAnsi="Calibri" w:cs="Calibri"/>
          <w:color w:val="222222"/>
        </w:rPr>
        <w:t>As one of the brightest stars coming out of the explosive Flint, MI/Greater Detroit rap scene, Babyfxce E has accumulated over 25 million streams and rapidly growing. He’s been named one o</w:t>
      </w:r>
      <w:r w:rsidRPr="00B65769">
        <w:rPr>
          <w:rFonts w:ascii="Calibri" w:eastAsia="Calibri" w:hAnsi="Calibri" w:cs="Calibri"/>
        </w:rPr>
        <w:t xml:space="preserve">f </w:t>
      </w:r>
      <w:r w:rsidRPr="00B65769">
        <w:rPr>
          <w:rFonts w:ascii="Calibri" w:eastAsia="Calibri" w:hAnsi="Calibri" w:cs="Calibri"/>
          <w:b/>
        </w:rPr>
        <w:t>Apple</w:t>
      </w:r>
      <w:r w:rsidRPr="00B65769">
        <w:rPr>
          <w:rFonts w:ascii="Calibri" w:eastAsia="Calibri" w:hAnsi="Calibri" w:cs="Calibri"/>
          <w:b/>
          <w:i/>
        </w:rPr>
        <w:t xml:space="preserve"> </w:t>
      </w:r>
      <w:r w:rsidRPr="00B65769">
        <w:rPr>
          <w:rFonts w:ascii="Calibri" w:eastAsia="Calibri" w:hAnsi="Calibri" w:cs="Calibri"/>
          <w:b/>
        </w:rPr>
        <w:t>Music's Artists to Watch</w:t>
      </w:r>
      <w:r w:rsidRPr="00B65769">
        <w:rPr>
          <w:rFonts w:ascii="Calibri" w:eastAsia="Calibri" w:hAnsi="Calibri" w:cs="Calibri"/>
        </w:rPr>
        <w:t xml:space="preserve"> as well as one of </w:t>
      </w:r>
      <w:r w:rsidRPr="00B65769">
        <w:rPr>
          <w:rFonts w:ascii="Calibri" w:eastAsia="Calibri" w:hAnsi="Calibri" w:cs="Calibri"/>
          <w:b/>
        </w:rPr>
        <w:t>Audiomack’s “10 Rappers You Should Know Right Now.”</w:t>
      </w:r>
      <w:r w:rsidRPr="00B65769">
        <w:rPr>
          <w:rFonts w:ascii="Calibri" w:eastAsia="Calibri" w:hAnsi="Calibri" w:cs="Calibri"/>
        </w:rPr>
        <w:t xml:space="preserve"> He has received accolades from tastemakers such as </w:t>
      </w:r>
      <w:r w:rsidRPr="00B65769">
        <w:rPr>
          <w:rFonts w:ascii="Calibri" w:eastAsia="Calibri" w:hAnsi="Calibri" w:cs="Calibri"/>
          <w:b/>
        </w:rPr>
        <w:t>Akademiks</w:t>
      </w:r>
      <w:r w:rsidRPr="00B65769">
        <w:rPr>
          <w:rFonts w:ascii="Calibri" w:eastAsia="Calibri" w:hAnsi="Calibri" w:cs="Calibri"/>
        </w:rPr>
        <w:t xml:space="preserve"> and critical acclaim from publications like </w:t>
      </w:r>
      <w:r w:rsidRPr="00B65769">
        <w:rPr>
          <w:rFonts w:ascii="Calibri" w:eastAsia="Calibri" w:hAnsi="Calibri" w:cs="Calibri"/>
          <w:b/>
        </w:rPr>
        <w:t>Pitchfork</w:t>
      </w:r>
      <w:r w:rsidRPr="00B65769">
        <w:rPr>
          <w:rFonts w:ascii="Calibri" w:eastAsia="Calibri" w:hAnsi="Calibri" w:cs="Calibri"/>
        </w:rPr>
        <w:t xml:space="preserve"> and </w:t>
      </w:r>
      <w:r w:rsidRPr="00B65769">
        <w:rPr>
          <w:rFonts w:ascii="Calibri" w:eastAsia="Calibri" w:hAnsi="Calibri" w:cs="Calibri"/>
          <w:b/>
        </w:rPr>
        <w:t>The FADER</w:t>
      </w:r>
      <w:r w:rsidRPr="00B65769">
        <w:rPr>
          <w:rFonts w:ascii="Calibri" w:eastAsia="Calibri" w:hAnsi="Calibri" w:cs="Calibri"/>
        </w:rPr>
        <w:t>.</w:t>
      </w:r>
      <w:r w:rsidRPr="00B65769">
        <w:rPr>
          <w:rFonts w:ascii="Calibri" w:eastAsia="Calibri" w:hAnsi="Calibri" w:cs="Calibri"/>
          <w:b/>
          <w:i/>
        </w:rPr>
        <w:t xml:space="preserve"> </w:t>
      </w:r>
      <w:r w:rsidRPr="00B65769">
        <w:rPr>
          <w:rFonts w:ascii="Calibri" w:eastAsia="Calibri" w:hAnsi="Calibri" w:cs="Calibri"/>
        </w:rPr>
        <w:t xml:space="preserve">His tracks have also previously been featured on </w:t>
      </w:r>
      <w:r w:rsidRPr="00B65769">
        <w:rPr>
          <w:rFonts w:ascii="Calibri" w:eastAsia="Calibri" w:hAnsi="Calibri" w:cs="Calibri"/>
          <w:b/>
        </w:rPr>
        <w:t>Spotify’s Rap Caviar</w:t>
      </w:r>
      <w:r w:rsidRPr="00B65769">
        <w:rPr>
          <w:rFonts w:ascii="Calibri" w:eastAsia="Calibri" w:hAnsi="Calibri" w:cs="Calibri"/>
        </w:rPr>
        <w:t xml:space="preserve"> as well as </w:t>
      </w:r>
      <w:r w:rsidRPr="00B65769">
        <w:rPr>
          <w:rFonts w:ascii="Calibri" w:eastAsia="Calibri" w:hAnsi="Calibri" w:cs="Calibri"/>
          <w:b/>
        </w:rPr>
        <w:t>The Source’s Track of the Week</w:t>
      </w:r>
      <w:r w:rsidRPr="00B65769">
        <w:rPr>
          <w:rFonts w:ascii="Calibri" w:eastAsia="Calibri" w:hAnsi="Calibri" w:cs="Calibri"/>
        </w:rPr>
        <w:t>.</w:t>
      </w:r>
      <w:r w:rsidR="00F964A5">
        <w:rPr>
          <w:rFonts w:ascii="Calibri" w:eastAsia="Calibri" w:hAnsi="Calibri" w:cs="Calibri"/>
        </w:rPr>
        <w:t xml:space="preserve"> </w:t>
      </w:r>
      <w:proofErr w:type="spellStart"/>
      <w:r w:rsidR="00F964A5">
        <w:rPr>
          <w:rFonts w:ascii="Calibri" w:eastAsia="Calibri" w:hAnsi="Calibri" w:cs="Calibri"/>
        </w:rPr>
        <w:t>E</w:t>
      </w:r>
      <w:proofErr w:type="spellEnd"/>
      <w:r w:rsidR="00F964A5">
        <w:rPr>
          <w:rFonts w:ascii="Calibri" w:eastAsia="Calibri" w:hAnsi="Calibri" w:cs="Calibri"/>
        </w:rPr>
        <w:t xml:space="preserve"> has toured as direct support for </w:t>
      </w:r>
      <w:proofErr w:type="spellStart"/>
      <w:r w:rsidR="00F964A5" w:rsidRPr="00F964A5">
        <w:rPr>
          <w:rFonts w:ascii="Calibri" w:eastAsia="Calibri" w:hAnsi="Calibri" w:cs="Calibri"/>
          <w:b/>
          <w:bCs/>
        </w:rPr>
        <w:t>Luh</w:t>
      </w:r>
      <w:proofErr w:type="spellEnd"/>
      <w:r w:rsidR="00F964A5" w:rsidRPr="00F964A5">
        <w:rPr>
          <w:rFonts w:ascii="Calibri" w:eastAsia="Calibri" w:hAnsi="Calibri" w:cs="Calibri"/>
          <w:b/>
          <w:bCs/>
        </w:rPr>
        <w:t xml:space="preserve"> Tyler</w:t>
      </w:r>
      <w:r w:rsidR="00F964A5">
        <w:rPr>
          <w:rFonts w:ascii="Calibri" w:eastAsia="Calibri" w:hAnsi="Calibri" w:cs="Calibri"/>
        </w:rPr>
        <w:t xml:space="preserve"> and </w:t>
      </w:r>
      <w:proofErr w:type="spellStart"/>
      <w:r w:rsidR="00F964A5" w:rsidRPr="00F964A5">
        <w:rPr>
          <w:rFonts w:ascii="Calibri" w:eastAsia="Calibri" w:hAnsi="Calibri" w:cs="Calibri"/>
          <w:b/>
          <w:bCs/>
        </w:rPr>
        <w:t>BabyTron</w:t>
      </w:r>
      <w:proofErr w:type="spellEnd"/>
      <w:r w:rsidR="00F964A5" w:rsidRPr="00F964A5">
        <w:rPr>
          <w:rFonts w:ascii="Calibri" w:eastAsia="Calibri" w:hAnsi="Calibri" w:cs="Calibri"/>
          <w:b/>
          <w:bCs/>
        </w:rPr>
        <w:t>.</w:t>
      </w:r>
      <w:r w:rsidR="00F964A5">
        <w:rPr>
          <w:rFonts w:ascii="Calibri" w:eastAsia="Calibri" w:hAnsi="Calibri" w:cs="Calibri"/>
        </w:rPr>
        <w:t xml:space="preserve"> </w:t>
      </w:r>
    </w:p>
    <w:p w14:paraId="40EF50D9" w14:textId="77777777" w:rsidR="004E3D21" w:rsidRPr="00B65769" w:rsidRDefault="00000000">
      <w:pPr>
        <w:shd w:val="clear" w:color="auto" w:fill="FFFFFF"/>
        <w:spacing w:before="200" w:after="200"/>
        <w:jc w:val="center"/>
        <w:rPr>
          <w:rFonts w:ascii="Calibri" w:eastAsia="Calibri" w:hAnsi="Calibri" w:cs="Calibri"/>
        </w:rPr>
      </w:pPr>
      <w:r w:rsidRPr="00B65769">
        <w:rPr>
          <w:rFonts w:ascii="Calibri" w:eastAsia="Calibri" w:hAnsi="Calibri" w:cs="Calibri"/>
          <w:i/>
        </w:rPr>
        <w:t># # #</w:t>
      </w:r>
    </w:p>
    <w:p w14:paraId="37FD7D82" w14:textId="77777777" w:rsidR="004E3D21" w:rsidRPr="00B65769" w:rsidRDefault="00000000">
      <w:pPr>
        <w:pBdr>
          <w:bottom w:val="none" w:sz="0" w:space="8" w:color="auto"/>
        </w:pBdr>
        <w:shd w:val="clear" w:color="auto" w:fill="FFFFFF"/>
        <w:spacing w:before="200" w:after="200"/>
        <w:rPr>
          <w:rFonts w:ascii="Calibri" w:eastAsia="Calibri" w:hAnsi="Calibri" w:cs="Calibri"/>
        </w:rPr>
      </w:pPr>
      <w:r w:rsidRPr="00B65769">
        <w:rPr>
          <w:rFonts w:ascii="Calibri" w:eastAsia="Calibri" w:hAnsi="Calibri" w:cs="Calibri"/>
        </w:rPr>
        <w:t xml:space="preserve">E’s undeniable delivery balances unbreakable bars with unpredictable melodies, placing him in a lane of his own out of the Midwest and on his way towards a mainstream breakthrough at full speed. After </w:t>
      </w:r>
      <w:r w:rsidRPr="00B65769">
        <w:rPr>
          <w:rFonts w:ascii="Calibri" w:eastAsia="Calibri" w:hAnsi="Calibri" w:cs="Calibri"/>
        </w:rPr>
        <w:lastRenderedPageBreak/>
        <w:t>stacking up millions of streams and views and notching critical acclaim, he adopts the mindset of his hometown to tell an underdog story all his own.</w:t>
      </w:r>
    </w:p>
    <w:p w14:paraId="12C4B48E" w14:textId="77777777" w:rsidR="004E3D21" w:rsidRPr="00B65769" w:rsidRDefault="00000000">
      <w:pPr>
        <w:shd w:val="clear" w:color="auto" w:fill="FFFFFF"/>
        <w:spacing w:before="200" w:after="200"/>
        <w:jc w:val="center"/>
        <w:rPr>
          <w:rFonts w:ascii="Calibri" w:eastAsia="Calibri" w:hAnsi="Calibri" w:cs="Calibri"/>
          <w:i/>
        </w:rPr>
      </w:pPr>
      <w:r w:rsidRPr="00B65769">
        <w:rPr>
          <w:rFonts w:ascii="Calibri" w:eastAsia="Calibri" w:hAnsi="Calibri" w:cs="Calibri"/>
          <w:i/>
        </w:rPr>
        <w:t>“If you're from Flint, you're just a strong-minded person, for real. “We’ve got a lot more to prove than everybody else does. The music scene can be tough, and you know the struggle in general. If you can make it here, you can make it anywhere.”</w:t>
      </w:r>
    </w:p>
    <w:p w14:paraId="1F4F5446" w14:textId="77777777" w:rsidR="004E3D21" w:rsidRPr="00B65769" w:rsidRDefault="00000000">
      <w:pPr>
        <w:shd w:val="clear" w:color="auto" w:fill="FFFFFF"/>
        <w:spacing w:before="200" w:after="200"/>
        <w:rPr>
          <w:rFonts w:ascii="Calibri" w:eastAsia="Calibri" w:hAnsi="Calibri" w:cs="Calibri"/>
          <w:color w:val="222222"/>
        </w:rPr>
      </w:pPr>
      <w:r w:rsidRPr="00B65769">
        <w:rPr>
          <w:rFonts w:ascii="Calibri" w:eastAsia="Calibri" w:hAnsi="Calibri" w:cs="Calibri"/>
        </w:rPr>
        <w:t xml:space="preserve">Though E primarily resided with his mother, sister, and two brothers on the North side of Flint, he maintained a close relationship with his dad. Pops frequently brought him on fishing and hunting trips, giving his son an appreciation for the outdoors. Beyond a passion for the woods, he embraced hip-hop as a kid. He not only listened to the likes of YoungBoy Never Broke Again and Lil Baby, but he also studied Michigan heavyweights a la Rio Da Yung OG, </w:t>
      </w:r>
      <w:proofErr w:type="spellStart"/>
      <w:r w:rsidRPr="00B65769">
        <w:rPr>
          <w:rFonts w:ascii="Calibri" w:eastAsia="Calibri" w:hAnsi="Calibri" w:cs="Calibri"/>
        </w:rPr>
        <w:t>S</w:t>
      </w:r>
      <w:r w:rsidRPr="00B65769">
        <w:rPr>
          <w:rFonts w:ascii="Calibri" w:eastAsia="Calibri" w:hAnsi="Calibri" w:cs="Calibri"/>
          <w:color w:val="222222"/>
        </w:rPr>
        <w:t>ada</w:t>
      </w:r>
      <w:proofErr w:type="spellEnd"/>
      <w:r w:rsidRPr="00B65769">
        <w:rPr>
          <w:rFonts w:ascii="Calibri" w:eastAsia="Calibri" w:hAnsi="Calibri" w:cs="Calibri"/>
          <w:color w:val="222222"/>
        </w:rPr>
        <w:t xml:space="preserve"> Baby, and Tee Grizzley. At the urging of a close friend, he stepped into the recording booth for the first time and left his buddies impressed with the results in 2021. </w:t>
      </w:r>
    </w:p>
    <w:p w14:paraId="4160CD1C" w14:textId="77777777" w:rsidR="004E3D21" w:rsidRPr="00B65769" w:rsidRDefault="00000000">
      <w:pPr>
        <w:shd w:val="clear" w:color="auto" w:fill="FFFFFF"/>
        <w:spacing w:before="200" w:after="200"/>
        <w:rPr>
          <w:rFonts w:ascii="Calibri" w:eastAsia="Calibri" w:hAnsi="Calibri" w:cs="Calibri"/>
          <w:i/>
          <w:color w:val="222222"/>
        </w:rPr>
      </w:pPr>
      <w:r w:rsidRPr="00B65769">
        <w:rPr>
          <w:rFonts w:ascii="Calibri" w:eastAsia="Calibri" w:hAnsi="Calibri" w:cs="Calibri"/>
          <w:color w:val="222222"/>
        </w:rPr>
        <w:t xml:space="preserve">At the top of 2022, he initially gained traction with “Six Flags.” It paved the way for projects such as </w:t>
      </w:r>
      <w:r w:rsidRPr="00B65769">
        <w:rPr>
          <w:rFonts w:ascii="Calibri" w:eastAsia="Calibri" w:hAnsi="Calibri" w:cs="Calibri"/>
          <w:i/>
          <w:color w:val="222222"/>
        </w:rPr>
        <w:t xml:space="preserve">Life </w:t>
      </w:r>
      <w:proofErr w:type="gramStart"/>
      <w:r w:rsidRPr="00B65769">
        <w:rPr>
          <w:rFonts w:ascii="Calibri" w:eastAsia="Calibri" w:hAnsi="Calibri" w:cs="Calibri"/>
          <w:i/>
          <w:color w:val="222222"/>
        </w:rPr>
        <w:t>Of</w:t>
      </w:r>
      <w:proofErr w:type="gramEnd"/>
      <w:r w:rsidRPr="00B65769">
        <w:rPr>
          <w:rFonts w:ascii="Calibri" w:eastAsia="Calibri" w:hAnsi="Calibri" w:cs="Calibri"/>
          <w:i/>
          <w:color w:val="222222"/>
        </w:rPr>
        <w:t xml:space="preserve"> The Reaper</w:t>
      </w:r>
      <w:r w:rsidRPr="00B65769">
        <w:rPr>
          <w:rFonts w:ascii="Calibri" w:eastAsia="Calibri" w:hAnsi="Calibri" w:cs="Calibri"/>
          <w:color w:val="222222"/>
        </w:rPr>
        <w:t xml:space="preserve"> and </w:t>
      </w:r>
      <w:r w:rsidRPr="00B65769">
        <w:rPr>
          <w:rFonts w:ascii="Calibri" w:eastAsia="Calibri" w:hAnsi="Calibri" w:cs="Calibri"/>
          <w:i/>
          <w:color w:val="222222"/>
        </w:rPr>
        <w:t>Its Wit a X</w:t>
      </w:r>
      <w:r w:rsidRPr="00B65769">
        <w:rPr>
          <w:rFonts w:ascii="Calibri" w:eastAsia="Calibri" w:hAnsi="Calibri" w:cs="Calibri"/>
          <w:color w:val="222222"/>
        </w:rPr>
        <w:t xml:space="preserve">. The latter boasted the standout “D Rose,” which generated 1.1 million YouTube views and counting. Of the latter, </w:t>
      </w:r>
      <w:r w:rsidRPr="00B65769">
        <w:rPr>
          <w:rFonts w:ascii="Calibri" w:eastAsia="Calibri" w:hAnsi="Calibri" w:cs="Calibri"/>
          <w:i/>
          <w:color w:val="222222"/>
        </w:rPr>
        <w:t>The FADER</w:t>
      </w:r>
      <w:r w:rsidRPr="00B65769">
        <w:rPr>
          <w:rFonts w:ascii="Calibri" w:eastAsia="Calibri" w:hAnsi="Calibri" w:cs="Calibri"/>
          <w:color w:val="222222"/>
        </w:rPr>
        <w:t xml:space="preserve"> raved, “</w:t>
      </w:r>
      <w:r w:rsidRPr="00B65769">
        <w:rPr>
          <w:rFonts w:ascii="Calibri" w:eastAsia="Calibri" w:hAnsi="Calibri" w:cs="Calibri"/>
          <w:i/>
          <w:color w:val="222222"/>
        </w:rPr>
        <w:t>The punchlines come flying at such a rapid pace you’ll feel like you ended up in a boxing gym</w:t>
      </w:r>
      <w:r w:rsidRPr="00B65769">
        <w:rPr>
          <w:rFonts w:ascii="Calibri" w:eastAsia="Calibri" w:hAnsi="Calibri" w:cs="Calibri"/>
          <w:color w:val="222222"/>
        </w:rPr>
        <w:t xml:space="preserve">.” He carried this momentum into 2023 with “Master P,” “Last Laugh,” a show stopping turn on </w:t>
      </w:r>
      <w:proofErr w:type="spellStart"/>
      <w:r w:rsidRPr="00B65769">
        <w:rPr>
          <w:rFonts w:ascii="Calibri" w:eastAsia="Calibri" w:hAnsi="Calibri" w:cs="Calibri"/>
          <w:color w:val="222222"/>
        </w:rPr>
        <w:t>BabyTron’s</w:t>
      </w:r>
      <w:proofErr w:type="spellEnd"/>
      <w:r w:rsidRPr="00B65769">
        <w:rPr>
          <w:rFonts w:ascii="Calibri" w:eastAsia="Calibri" w:hAnsi="Calibri" w:cs="Calibri"/>
          <w:color w:val="222222"/>
        </w:rPr>
        <w:t xml:space="preserve"> “Waffle House,” “</w:t>
      </w:r>
      <w:proofErr w:type="spellStart"/>
      <w:r w:rsidRPr="00B65769">
        <w:rPr>
          <w:rFonts w:ascii="Calibri" w:eastAsia="Calibri" w:hAnsi="Calibri" w:cs="Calibri"/>
          <w:color w:val="222222"/>
        </w:rPr>
        <w:t>Hypebeast</w:t>
      </w:r>
      <w:proofErr w:type="spellEnd"/>
      <w:r w:rsidRPr="00B65769">
        <w:rPr>
          <w:rFonts w:ascii="Calibri" w:eastAsia="Calibri" w:hAnsi="Calibri" w:cs="Calibri"/>
          <w:color w:val="222222"/>
        </w:rPr>
        <w:t xml:space="preserve">,” and “12:45 in Detroit,” which </w:t>
      </w:r>
      <w:r w:rsidRPr="00B65769">
        <w:rPr>
          <w:rFonts w:ascii="Calibri" w:eastAsia="Calibri" w:hAnsi="Calibri" w:cs="Calibri"/>
          <w:i/>
          <w:color w:val="222222"/>
        </w:rPr>
        <w:t>Pitchfork</w:t>
      </w:r>
      <w:r w:rsidRPr="00B65769">
        <w:rPr>
          <w:rFonts w:ascii="Calibri" w:eastAsia="Calibri" w:hAnsi="Calibri" w:cs="Calibri"/>
          <w:color w:val="222222"/>
        </w:rPr>
        <w:t xml:space="preserve"> noted </w:t>
      </w:r>
      <w:r w:rsidRPr="00B65769">
        <w:rPr>
          <w:rFonts w:ascii="Calibri" w:eastAsia="Calibri" w:hAnsi="Calibri" w:cs="Calibri"/>
          <w:i/>
          <w:color w:val="222222"/>
        </w:rPr>
        <w:t>“feels like a breakout track; you’ll have a new favorite punchline every time you listen</w:t>
      </w:r>
      <w:r w:rsidRPr="00B65769">
        <w:rPr>
          <w:rFonts w:ascii="Calibri" w:eastAsia="Calibri" w:hAnsi="Calibri" w:cs="Calibri"/>
          <w:color w:val="222222"/>
        </w:rPr>
        <w:t>.</w:t>
      </w:r>
      <w:r w:rsidRPr="00B65769">
        <w:rPr>
          <w:rFonts w:ascii="Calibri" w:eastAsia="Calibri" w:hAnsi="Calibri" w:cs="Calibri"/>
          <w:i/>
          <w:color w:val="222222"/>
        </w:rPr>
        <w:t xml:space="preserve">” </w:t>
      </w:r>
    </w:p>
    <w:p w14:paraId="39A9702E" w14:textId="77777777" w:rsidR="004E3D21" w:rsidRPr="00B65769" w:rsidRDefault="00000000">
      <w:pPr>
        <w:shd w:val="clear" w:color="auto" w:fill="FFFFFF"/>
        <w:spacing w:before="200" w:after="200"/>
        <w:jc w:val="center"/>
        <w:rPr>
          <w:rFonts w:ascii="Calibri" w:eastAsia="Calibri" w:hAnsi="Calibri" w:cs="Calibri"/>
          <w:b/>
          <w:color w:val="212121"/>
        </w:rPr>
      </w:pPr>
      <w:r w:rsidRPr="00B65769">
        <w:rPr>
          <w:rFonts w:ascii="Calibri" w:eastAsia="Calibri" w:hAnsi="Calibri" w:cs="Calibri"/>
          <w:i/>
        </w:rPr>
        <w:t># # #</w:t>
      </w:r>
    </w:p>
    <w:p w14:paraId="344179B7" w14:textId="77777777" w:rsidR="004E3D21" w:rsidRPr="00B65769" w:rsidRDefault="00000000">
      <w:pPr>
        <w:shd w:val="clear" w:color="auto" w:fill="FFFFFF"/>
        <w:spacing w:before="200" w:after="200"/>
        <w:jc w:val="center"/>
        <w:rPr>
          <w:rFonts w:ascii="Calibri" w:eastAsia="Calibri" w:hAnsi="Calibri" w:cs="Calibri"/>
          <w:color w:val="0078D7"/>
          <w:u w:val="single"/>
        </w:rPr>
      </w:pPr>
      <w:r w:rsidRPr="00B65769">
        <w:rPr>
          <w:rFonts w:ascii="Calibri" w:eastAsia="Calibri" w:hAnsi="Calibri" w:cs="Calibri"/>
          <w:b/>
          <w:color w:val="212121"/>
        </w:rPr>
        <w:t>CONNECT WITH BABYFXCE E:</w:t>
      </w:r>
      <w:r w:rsidRPr="00B65769">
        <w:rPr>
          <w:rFonts w:ascii="Calibri" w:eastAsia="Calibri" w:hAnsi="Calibri" w:cs="Calibri"/>
          <w:b/>
          <w:color w:val="212121"/>
        </w:rPr>
        <w:br/>
      </w:r>
      <w:hyperlink r:id="rId12">
        <w:r w:rsidRPr="00B65769">
          <w:rPr>
            <w:rFonts w:ascii="Calibri" w:eastAsia="Calibri" w:hAnsi="Calibri" w:cs="Calibri"/>
            <w:color w:val="1155CC"/>
            <w:u w:val="single"/>
          </w:rPr>
          <w:t>INSTAGRAM</w:t>
        </w:r>
      </w:hyperlink>
      <w:r w:rsidRPr="00B65769">
        <w:rPr>
          <w:rFonts w:ascii="Calibri" w:eastAsia="Calibri" w:hAnsi="Calibri" w:cs="Calibri"/>
          <w:color w:val="212121"/>
        </w:rPr>
        <w:t xml:space="preserve"> | </w:t>
      </w:r>
      <w:hyperlink r:id="rId13">
        <w:r w:rsidRPr="00B65769">
          <w:rPr>
            <w:rFonts w:ascii="Calibri" w:eastAsia="Calibri" w:hAnsi="Calibri" w:cs="Calibri"/>
            <w:color w:val="1155CC"/>
            <w:u w:val="single"/>
          </w:rPr>
          <w:t>TIKOK</w:t>
        </w:r>
      </w:hyperlink>
      <w:r w:rsidRPr="00B65769">
        <w:rPr>
          <w:rFonts w:ascii="Calibri" w:eastAsia="Calibri" w:hAnsi="Calibri" w:cs="Calibri"/>
          <w:color w:val="212121"/>
        </w:rPr>
        <w:t xml:space="preserve"> | </w:t>
      </w:r>
      <w:hyperlink r:id="rId14">
        <w:r w:rsidRPr="00B65769">
          <w:rPr>
            <w:rFonts w:ascii="Calibri" w:eastAsia="Calibri" w:hAnsi="Calibri" w:cs="Calibri"/>
            <w:color w:val="1155CC"/>
            <w:u w:val="single"/>
          </w:rPr>
          <w:t>YOUTUBE</w:t>
        </w:r>
      </w:hyperlink>
      <w:r w:rsidRPr="00B65769">
        <w:rPr>
          <w:rFonts w:ascii="Calibri" w:eastAsia="Calibri" w:hAnsi="Calibri" w:cs="Calibri"/>
          <w:color w:val="212121"/>
        </w:rPr>
        <w:t xml:space="preserve"> | </w:t>
      </w:r>
      <w:hyperlink r:id="rId15">
        <w:r w:rsidRPr="00B65769">
          <w:rPr>
            <w:rFonts w:ascii="Calibri" w:eastAsia="Calibri" w:hAnsi="Calibri" w:cs="Calibri"/>
            <w:color w:val="1155CC"/>
            <w:u w:val="single"/>
          </w:rPr>
          <w:t>TWITTER</w:t>
        </w:r>
      </w:hyperlink>
      <w:r w:rsidRPr="00B65769">
        <w:rPr>
          <w:rFonts w:ascii="Calibri" w:eastAsia="Calibri" w:hAnsi="Calibri" w:cs="Calibri"/>
          <w:color w:val="212121"/>
        </w:rPr>
        <w:t xml:space="preserve"> | </w:t>
      </w:r>
      <w:hyperlink r:id="rId16">
        <w:r w:rsidRPr="00B65769">
          <w:rPr>
            <w:rFonts w:ascii="Calibri" w:eastAsia="Calibri" w:hAnsi="Calibri" w:cs="Calibri"/>
            <w:color w:val="1155CC"/>
            <w:u w:val="single"/>
          </w:rPr>
          <w:t>WEBSITE</w:t>
        </w:r>
      </w:hyperlink>
    </w:p>
    <w:p w14:paraId="4EE735A0" w14:textId="77777777" w:rsidR="004E3D21" w:rsidRPr="00B65769" w:rsidRDefault="00000000">
      <w:pPr>
        <w:shd w:val="clear" w:color="auto" w:fill="FFFFFF"/>
        <w:spacing w:before="200" w:after="200"/>
        <w:jc w:val="center"/>
        <w:rPr>
          <w:rFonts w:ascii="Calibri" w:eastAsia="Calibri" w:hAnsi="Calibri" w:cs="Calibri"/>
          <w:b/>
          <w:color w:val="212121"/>
        </w:rPr>
      </w:pPr>
      <w:r w:rsidRPr="00B65769">
        <w:rPr>
          <w:rFonts w:ascii="Calibri" w:eastAsia="Calibri" w:hAnsi="Calibri" w:cs="Calibri"/>
          <w:b/>
          <w:color w:val="0078D7"/>
        </w:rPr>
        <w:t xml:space="preserve"> </w:t>
      </w:r>
      <w:r w:rsidRPr="00B65769">
        <w:rPr>
          <w:rFonts w:ascii="Calibri" w:eastAsia="Calibri" w:hAnsi="Calibri" w:cs="Calibri"/>
          <w:b/>
          <w:color w:val="212121"/>
        </w:rPr>
        <w:t>FOR ALL BABYFXCE E PRESS INQUIRIES, PLEASE CONTACT:</w:t>
      </w:r>
      <w:r w:rsidRPr="00B65769">
        <w:rPr>
          <w:rFonts w:ascii="Calibri" w:eastAsia="Calibri" w:hAnsi="Calibri" w:cs="Calibri"/>
          <w:b/>
          <w:color w:val="212121"/>
        </w:rPr>
        <w:br/>
      </w:r>
      <w:r w:rsidRPr="00B65769">
        <w:rPr>
          <w:rFonts w:ascii="Calibri" w:eastAsia="Calibri" w:hAnsi="Calibri" w:cs="Calibri"/>
          <w:color w:val="212121"/>
        </w:rPr>
        <w:t xml:space="preserve">COREY BREWER | </w:t>
      </w:r>
      <w:r w:rsidRPr="00B65769">
        <w:rPr>
          <w:rFonts w:ascii="Calibri" w:eastAsia="Calibri" w:hAnsi="Calibri" w:cs="Calibri"/>
          <w:color w:val="1155CC"/>
          <w:u w:val="single"/>
        </w:rPr>
        <w:t>COREY.BREWER@ATLANTICRECORDS.COM</w:t>
      </w:r>
      <w:r w:rsidRPr="00B65769">
        <w:rPr>
          <w:rFonts w:ascii="Calibri" w:eastAsia="Calibri" w:hAnsi="Calibri" w:cs="Calibri"/>
          <w:b/>
          <w:color w:val="212121"/>
        </w:rPr>
        <w:t xml:space="preserve"> </w:t>
      </w:r>
    </w:p>
    <w:p w14:paraId="1701144B" w14:textId="77777777" w:rsidR="004E3D21" w:rsidRPr="00B65769" w:rsidRDefault="004E3D21">
      <w:pPr>
        <w:shd w:val="clear" w:color="auto" w:fill="FFFFFF"/>
        <w:spacing w:before="200" w:after="200"/>
        <w:rPr>
          <w:rFonts w:ascii="Calibri" w:eastAsia="Calibri" w:hAnsi="Calibri" w:cs="Calibri"/>
          <w:color w:val="222222"/>
        </w:rPr>
      </w:pPr>
    </w:p>
    <w:p w14:paraId="1F743A92" w14:textId="77777777" w:rsidR="004E3D21" w:rsidRPr="00B65769" w:rsidRDefault="004E3D21">
      <w:pPr>
        <w:rPr>
          <w:rFonts w:ascii="Calibri" w:eastAsia="Calibri" w:hAnsi="Calibri" w:cs="Calibri"/>
        </w:rPr>
      </w:pPr>
    </w:p>
    <w:p w14:paraId="48F7A4CB" w14:textId="77777777" w:rsidR="004E3D21" w:rsidRPr="00B65769" w:rsidRDefault="004E3D21">
      <w:pPr>
        <w:rPr>
          <w:rFonts w:ascii="Calibri" w:hAnsi="Calibri" w:cs="Calibri"/>
        </w:rPr>
      </w:pPr>
    </w:p>
    <w:sectPr w:rsidR="004E3D21" w:rsidRPr="00B65769">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AD885" w14:textId="77777777" w:rsidR="001F780A" w:rsidRDefault="001F780A">
      <w:pPr>
        <w:spacing w:line="240" w:lineRule="auto"/>
      </w:pPr>
      <w:r>
        <w:separator/>
      </w:r>
    </w:p>
  </w:endnote>
  <w:endnote w:type="continuationSeparator" w:id="0">
    <w:p w14:paraId="4113F004" w14:textId="77777777" w:rsidR="001F780A" w:rsidRDefault="001F7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2EE05" w14:textId="77777777" w:rsidR="001F780A" w:rsidRDefault="001F780A">
      <w:pPr>
        <w:spacing w:line="240" w:lineRule="auto"/>
      </w:pPr>
      <w:r>
        <w:separator/>
      </w:r>
    </w:p>
  </w:footnote>
  <w:footnote w:type="continuationSeparator" w:id="0">
    <w:p w14:paraId="5EF493F5" w14:textId="77777777" w:rsidR="001F780A" w:rsidRDefault="001F7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EA78" w14:textId="77777777" w:rsidR="004E3D21" w:rsidRDefault="004E3D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21"/>
    <w:rsid w:val="001F780A"/>
    <w:rsid w:val="00437DB6"/>
    <w:rsid w:val="004E3D21"/>
    <w:rsid w:val="00B65769"/>
    <w:rsid w:val="00BA4D4D"/>
    <w:rsid w:val="00DD375A"/>
    <w:rsid w:val="00F96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8323DE"/>
  <w15:docId w15:val="{1A74E73D-04F7-2642-AADC-FE826629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65769"/>
    <w:rPr>
      <w:color w:val="0000FF" w:themeColor="hyperlink"/>
      <w:u w:val="single"/>
    </w:rPr>
  </w:style>
  <w:style w:type="character" w:styleId="UnresolvedMention">
    <w:name w:val="Unresolved Mention"/>
    <w:basedOn w:val="DefaultParagraphFont"/>
    <w:uiPriority w:val="99"/>
    <w:semiHidden/>
    <w:unhideWhenUsed/>
    <w:rsid w:val="00B65769"/>
    <w:rPr>
      <w:color w:val="605E5C"/>
      <w:shd w:val="clear" w:color="auto" w:fill="E1DFDD"/>
    </w:rPr>
  </w:style>
  <w:style w:type="character" w:styleId="FollowedHyperlink">
    <w:name w:val="FollowedHyperlink"/>
    <w:basedOn w:val="DefaultParagraphFont"/>
    <w:uiPriority w:val="99"/>
    <w:semiHidden/>
    <w:unhideWhenUsed/>
    <w:rsid w:val="00B657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63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7061146.ct.sendgrid.net/ls/click?upn=u001.gqh-2BaxUzlo7XKIuSly0rC8hV-2F2fvc7Asjn7J9oElac89GhY-2FXAhVL1mpx9hLcEVNYmAT2ivb78Xq8dIr-2FRXMD7tEbcVwj9zf7Lh8MYU4Vn-2BaEZyXXtTqS3ydPnaaHT1OXG6-2Blwc9ObJnPexs6lNFNeMQ7peREbU0yv94R66i2aPMwjLgAHC-2BVXiFaX0Gu5HVTnol4sEjZt1XJY-2BK0-2BbPcNda7k0bQpZDgq3G-2BypDgveX3c8MojNybLjwZWpygJtIKFpe4ZOXXYQBMRbCBPyeWrt0rwupTrqRBiU4t9zO4mQO6KlfO5s6bW1ZtZIYbelZeO-2Bgv7ZZCycZ-2Flnyn2QWz-2Fg8yxVAn7KkXFCB7FM9yWNOWibG2fhgPedltLImBWU0VOOD1YahESlaGz2VNFUfMgs8WmrY0Pj1pRcPW6O3OK2B3LUG565Jy7Scccdi6lV754aqRehyCJ7SYxpJ1K2bn0d6C-2BOQBXPFNCxUle1LNQ5XGwxNK6H83vemyf6WQ1lgEf8ktsv9GpvE8GuGcm6yalhPYJDVIUpm10bCtURWOPTUSAB4FGr-2BbqE3-2BPwme3RsJ45f_RgyHJU4LCi9-2Ba6TvTTsOHNmr-2FgugNjmnHGVKgcBCtUxiA38Uht8mT1jStEzXEXmoKzwedSfxa7TBsXAzfjRD9S5iS11rqYffyFEEIsPaS3iOUbVCtzsT-2BF9kC4281sm7pETloRZqaJsQy8Bm6PCoef-2BkdT3XxfMiLoziX0VdjnKPoOXiMe0d-2BrJ35DYv0PFVslLCD6GBlRBj5AW8ZB1ZseQNocMC0q31hom9CfV6Mv8hDLtRMqyPndGhc4DptzMHPzc1m3FDoKEEFOirZZhmAL1JOaitNetfTLpuizbkTpc3gfigwvI9AVcl1-2B8e9geLasDrnsVsdKzNPSKyKRYOrbQHQoZt6uZtjWJVYEaOIlY-3D"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abyfxcee.lnk.to/TheXTapeDeluxe" TargetMode="External"/><Relationship Id="rId12" Type="http://schemas.openxmlformats.org/officeDocument/2006/relationships/hyperlink" Target="https://u7061146.ct.sendgrid.net/ls/click?upn=u001.gqh-2BaxUzlo7XKIuSly0rC8hV-2F2fvc7Asjn7J9oElac89GhY-2FXAhVL1mpx9hLcEVNYmAT2ivb78Xq8dIr-2FRXMD5hvgTu9HGwdzbqbmwLcworW4YRO8agmF-2BQEGhkvUuhVWRHKGJs-2BS8XpxtIu7tA5d9FLFERVixYUQunec5N4W6CpWVWtttho-2F6hYvaUXbRjAtZtyd5S6Y8a4s91jH34t6ICCpkzgJEKOYSiU6cu4DInA5fJjAt-2FDFmaLjw5PsF1xUyv5l03-2B4zYnbmRrP-2BUJEyTWSgFFRMVKTK48bKNGRDAe4c-2BIinvHLlVyLvDnsVieKb1xOt7ZSUXZPlo3avWKwnvCZwte-2Fuk63LmstP-2FbhwBgHWO8f4x2tOZOX19LlyPJo6LPW9j9PQCAGHcAqulYY-2BDzxW2sQdjyCHnnRdvA3tOmsIpvLA5Npoha8mBD67Sm-2BnFg2KHkvJUCD1HeQJR-2BghizSledywbRrZ8EkpS52ue8-2F3TopFTda6gEvoKfkA7In3Oi3QKkycbsoMlkK2tPh0lJmDDcHm-2BdxSe293tFbyrjUU0qO7KWnjEvMZM7iwxRY9P56hCNFp0mUJnq2Oonag-3D-3DBd07_RgyHJU4LCi9-2Ba6TvTTsOHNmr-2FgugNjmnHGVKgcBCtUxiA38Uht8mT1jStEzXEXmoKzwedSfxa7TBsXAzfjRD9S5iS11rqYffyFEEIsPaS3iOUbVCtzsT-2BF9kC4281sm7pETloRZqaJsQy8Bm6PCoef-2BkdT3XxfMiLoziX0VdjnKPoOXiMe0d-2BrJ35DYv0PFVslLCD6GBlRBj5AW8ZB1ZsRASOGXPmFo-2B2P04kqU3hnxyappk7XK3Ceb7vjGTlzAVdvxbPhS9RXHTee-2F8hx9uzDoI-2F5ikFWPSK6K366xF-2FsODOIOaeBpGcjTziyHQhUAatADmyh3VKQ7Hf7zVVs0W2UXQhxn8GvIpCLPazU1TcuA-3D"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u7061146.ct.sendgrid.net/ls/click?upn=u001.gqh-2BaxUzlo7XKIuSly0rC8hV-2F2fvc7Asjn7J9oElac89GhY-2FXAhVL1mpx9hLcEVNYmAT2ivb78Xq8dIr-2FRXMD5f1peOPkcegd6FEbHFrU1EwG0Pc5lFuQ-2FG-2FjpHSNXz0SLNlZXRsCLkoZz-2BfshGibpMLa-2BnhuVy9s93uIAeuoofshsqsxWXu2FpZwveLLUzjJXE3zYAvEv-2F-2F6WA4bEafZbgkR34adIlcLkVW2uPm-2BcumRDpjqp088FoL4g4S2gY7UzoAgEzopQIihCMynWNWl-2BuHm5HHQmadadnuGNiYT7xcVIrvBaTzOAJKStASByFTpbmMgdhZg5iJnxBQu2KsjIPetqzLUyCgj6l4K7VGy-2B8yvcGQ8jaAap3QkEh4L41CcCdwRGLl-2BdIRVP197828i6pMcgNmIf-2BGN1QYvRk89Vu4KcFy2dqPRb0bcZsvKvLm-2FREZGqRuwHvOL-2BooJ11QcfPvUsLEnM80QKujwPqMrupeJBvgIZ97aGWA27CYdz5UCZ7A0U-2B-2FDTqOLopUt7JLh3U7cnawKsAbsbRZzHy8twU-3D4Dob_RgyHJU4LCi9-2Ba6TvTTsOHNmr-2FgugNjmnHGVKgcBCtUxiA38Uht8mT1jStEzXEXmoKzwedSfxa7TBsXAzfjRD9S5iS11rqYffyFEEIsPaS3iOUbVCtzsT-2BF9kC4281sm7pETloRZqaJsQy8Bm6PCoef-2BkdT3XxfMiLoziX0VdjnKPoOXiMe0d-2BrJ35DYv0PFVslLCD6GBlRBj5AW8ZB1Zsf0xjxPkCEoF6zzoCO0Q9B-2Btmv469kAhYntTiXGJ346jCAn0xDVIlFOyEjdd6GGx7YV-2Bf2UemLxB15hBGydxsOD2cUaiZUXDVg-2BgwJbpxBMR0UHytc-2BXkB4-2BXhJeXtCdvzhrt2yeJpmpl5cdVqO-2F0qQ-3D" TargetMode="External"/><Relationship Id="rId1" Type="http://schemas.openxmlformats.org/officeDocument/2006/relationships/styles" Target="styles.xml"/><Relationship Id="rId6" Type="http://schemas.openxmlformats.org/officeDocument/2006/relationships/hyperlink" Target="https://www.youtube.com/watch?v=AwQ6-anMAY4" TargetMode="External"/><Relationship Id="rId11" Type="http://schemas.openxmlformats.org/officeDocument/2006/relationships/hyperlink" Target="https://babyfxcee.lnk.to/TheXTapeDeluxe" TargetMode="External"/><Relationship Id="rId5" Type="http://schemas.openxmlformats.org/officeDocument/2006/relationships/endnotes" Target="endnotes.xml"/><Relationship Id="rId15" Type="http://schemas.openxmlformats.org/officeDocument/2006/relationships/hyperlink" Target="https://u7061146.ct.sendgrid.net/ls/click?upn=u001.gqh-2BaxUzlo7XKIuSly0rC8hV-2F2fvc7Asjn7J9oElac89GhY-2FXAhVL1mpx9hLcEVNYmAT2ivb78Xq8dIr-2FRXMD2XxphWJQcaYQocdGxZC-2BngTs-2BFAzFzcrseMq0zpSuAeIbjjBs6xJjyavewNmsXZntyS9mp4PY7hvsa2qKXL23ROjfigacnJG93f6VI1Pa1SmVkCSsA3YYggpUiGaKsYxudqL6C43h6nZXcTR-2FIyx5W4Z1zRJmYWW-2BOmBYNmxmFa-2FtxjsMqVOSVHzw8KkdqwsgAOnmLwrB3bdrbr74f8IVaCwcOAQS3PR9GahwuBsEkMEssYzxvdOnD8NbERcJ0Vf0ToJHv1O-2B4yeHgPlXCi0ix6pN-2B9F8CLifQx12bvuuCQ16SxSEtSux-2FAjBBn9t-2FutD1iQkS1-2Bb3II83md3gtaBkoVLTDeqlQ2dBcVYm3YOnsZN-2FLXlVNBU9J9VbmquZFBBWSmjz-2FTLdQF-2FBJGLixKbPoXr5aFtCXGuNOfCxfvBYB5ykG0hE13Pa0SEaoTHzvs8qxr4-2BT-2F6pezYq0YZdqydHB20FZag6dNXyXjGeu0ukmeMg0_RgyHJU4LCi9-2Ba6TvTTsOHNmr-2FgugNjmnHGVKgcBCtUxiA38Uht8mT1jStEzXEXmoKzwedSfxa7TBsXAzfjRD9S5iS11rqYffyFEEIsPaS3iOUbVCtzsT-2BF9kC4281sm7pETloRZqaJsQy8Bm6PCoef-2BkdT3XxfMiLoziX0VdjnKPoOXiMe0d-2BrJ35DYv0PFVslLCD6GBlRBj5AW8ZB1Zsbjoilb9rv9HKe8RaqTeQl8f7rDsXODsOrzcxMNs0ygbfKCt-2FXW5MBSlXHYuWhx52l6vH2w8hr4VIq6tN1QlNAlwOsD0hfCfdFEOvAO5M5k5hiD86C5X8kEYsHQFI47-2BojaOFu3pbLuH27MBumI1KTs-3D" TargetMode="External"/><Relationship Id="rId10" Type="http://schemas.openxmlformats.org/officeDocument/2006/relationships/hyperlink" Target="https://www.youtube.com/watch?v=AwQ6-anMAY4"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arnermusicgroup.app.box.com/s/uikm9mgp9qtvo7sfeso1j3k5j7v7l7jb" TargetMode="External"/><Relationship Id="rId14" Type="http://schemas.openxmlformats.org/officeDocument/2006/relationships/hyperlink" Target="https://u7061146.ct.sendgrid.net/ls/click?upn=u001.gqh-2BaxUzlo7XKIuSly0rC8hV-2F2fvc7Asjn7J9oElac89GhY-2FXAhVL1mpx9hLcEVNYmAT2ivb78Xq8dIr-2FRXMD0-2FBFOwqnSHvM5x1dhrOnuD3KVrW3JZTyKFMN7je-2F6iwCGsBnlxUwRezjwavBP-2FniaZqofNpu133Jei65VynWQmp3-2B-2B95K8BVXT3sGpS0GXQZHIjjrynLRDbVN8-2B-2BH-2FOQ-2Bw7KURJEIUERw-2BVnfLvuf7H-2BFJYiZa1PrOAKDUoI6f2RgdI1lZ747EN7HKWSw7xaFpXj6g9G9BGD7Rc5YDH6mNWEZl53w-2BnZmxoMzPPyHVlKx6G26-2BFqRG-2B-2BN7u-2BT0Ek7OpK9SGA2amWgs-2FeLzSbIU7YwFxKuwTA5DwJU-2FbQBjaC1p9TTcbEZqYCqyKpRx8SA5xcZ747m4kSz14uiDKNBHGkAZoJBx7JwVeDa6k2ZImOBtCkdIC0J5JV8I1ij35g2iewpOepf7pmOfKqHe9NPu6nGYwlecR-2B2c5LhcRB7SWDXhz29lJfXaKHBeBq2Lb0JGMzmPICEqraYFqfQMcvN3JprmjUXTtpX0SgvU1CNgrDVLYUhiL-2FiFUpgh6KYfxj6J3oN4nNWerMJ2eWc7ZJ9Q-3DqXA6_RgyHJU4LCi9-2Ba6TvTTsOHNmr-2FgugNjmnHGVKgcBCtUxiA38Uht8mT1jStEzXEXmoKzwedSfxa7TBsXAzfjRD9S5iS11rqYffyFEEIsPaS3iOUbVCtzsT-2BF9kC4281sm7pETloRZqaJsQy8Bm6PCoef-2BkdT3XxfMiLoziX0VdjnKPoOXiMe0d-2BrJ35DYv0PFVslLCD6GBlRBj5AW8ZB1ZsTIw0cwAYt9Gnt-2FFnK17-2FMi-2Bo-2F68Z5TVVVWGsOCsKnMyyKl-2FN9y0B5DJKetBsit-2FuGvVWRdifiORGiUBwVpWNfVFRH1G-2FdyUCrw0WjC-2Fpo2a3wRru6XikckYS3jjEISS2bfivh5xZXqUokKVcQS6bdQ-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1351</Words>
  <Characters>7707</Characters>
  <Application>Microsoft Office Word</Application>
  <DocSecurity>0</DocSecurity>
  <Lines>64</Lines>
  <Paragraphs>18</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2</cp:revision>
  <dcterms:created xsi:type="dcterms:W3CDTF">2024-04-15T19:04:00Z</dcterms:created>
  <dcterms:modified xsi:type="dcterms:W3CDTF">2024-04-15T19:04:00Z</dcterms:modified>
</cp:coreProperties>
</file>