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22F18" w:rsidR="00F50033" w:rsidP="09F5CB91" w:rsidRDefault="21479ACF" w14:paraId="0BB3A9E4" w14:textId="52E32EAD">
      <w:pPr>
        <w:spacing w:after="0" w:line="240" w:lineRule="auto"/>
        <w:contextualSpacing/>
      </w:pPr>
      <w:r w:rsidRPr="00922F18">
        <w:rPr>
          <w:rFonts w:ascii="Calibri" w:hAnsi="Calibri" w:eastAsia="Calibri" w:cs="Calibri"/>
          <w:color w:val="212121"/>
        </w:rPr>
        <w:t>FOR IMMEDIATE RELEASE</w:t>
      </w:r>
    </w:p>
    <w:p w:rsidRPr="00922F18" w:rsidR="00F50033" w:rsidP="09F5CB91" w:rsidRDefault="00922F18" w14:paraId="3B9A8961" w14:textId="56D7E93C">
      <w:pPr>
        <w:spacing w:after="0" w:line="240" w:lineRule="auto"/>
        <w:contextualSpacing/>
      </w:pPr>
      <w:r w:rsidRPr="00922F18">
        <w:rPr>
          <w:rFonts w:ascii="Calibri" w:hAnsi="Calibri" w:eastAsia="Calibri" w:cs="Calibri"/>
          <w:color w:val="212121"/>
        </w:rPr>
        <w:t>APRIL 19</w:t>
      </w:r>
      <w:r w:rsidRPr="00922F18" w:rsidR="21479ACF">
        <w:rPr>
          <w:rFonts w:ascii="Calibri" w:hAnsi="Calibri" w:eastAsia="Calibri" w:cs="Calibri"/>
          <w:color w:val="212121"/>
        </w:rPr>
        <w:t>, 2024</w:t>
      </w:r>
    </w:p>
    <w:p w:rsidRPr="00932E68" w:rsidR="00F50033" w:rsidP="00A75CE1" w:rsidRDefault="21479ACF" w14:paraId="4F56BD35" w14:textId="6FE71951">
      <w:pPr>
        <w:spacing w:after="0" w:line="240" w:lineRule="auto"/>
        <w:contextualSpacing/>
        <w:rPr>
          <w:sz w:val="24"/>
          <w:szCs w:val="24"/>
        </w:rPr>
      </w:pPr>
      <w:r w:rsidRPr="00932E68">
        <w:rPr>
          <w:rFonts w:ascii="Calibri" w:hAnsi="Calibri" w:eastAsia="Calibri" w:cs="Calibri"/>
          <w:color w:val="212121"/>
          <w:sz w:val="24"/>
          <w:szCs w:val="24"/>
        </w:rPr>
        <w:t xml:space="preserve"> </w:t>
      </w:r>
    </w:p>
    <w:p w:rsidRPr="00932E68" w:rsidR="00F50033" w:rsidP="00A75CE1" w:rsidRDefault="21479ACF" w14:paraId="7B9158CE" w14:textId="0EA98557">
      <w:pPr>
        <w:spacing w:after="0" w:line="240" w:lineRule="auto"/>
        <w:contextualSpacing/>
        <w:jc w:val="center"/>
        <w:rPr>
          <w:sz w:val="24"/>
          <w:szCs w:val="24"/>
        </w:rPr>
      </w:pPr>
      <w:r w:rsidRPr="00932E68">
        <w:rPr>
          <w:noProof/>
          <w:sz w:val="24"/>
          <w:szCs w:val="24"/>
        </w:rPr>
        <w:drawing>
          <wp:inline distT="0" distB="0" distL="0" distR="0" wp14:anchorId="63CF4D43" wp14:editId="78A08FD6">
            <wp:extent cx="822960" cy="914400"/>
            <wp:effectExtent l="0" t="0" r="0" b="0"/>
            <wp:docPr id="1458118595" name="Picture 145811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1185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2960" cy="914400"/>
                    </a:xfrm>
                    <a:prstGeom prst="rect">
                      <a:avLst/>
                    </a:prstGeom>
                  </pic:spPr>
                </pic:pic>
              </a:graphicData>
            </a:graphic>
          </wp:inline>
        </w:drawing>
      </w:r>
    </w:p>
    <w:p w:rsidRPr="00932E68" w:rsidR="00F50033" w:rsidP="00A75CE1" w:rsidRDefault="21479ACF" w14:paraId="1670EAF6" w14:textId="03E89739">
      <w:pPr>
        <w:spacing w:after="0" w:line="240" w:lineRule="auto"/>
        <w:contextualSpacing/>
        <w:rPr>
          <w:sz w:val="24"/>
          <w:szCs w:val="24"/>
        </w:rPr>
      </w:pPr>
      <w:r w:rsidRPr="00932E68">
        <w:rPr>
          <w:rFonts w:ascii="Calibri" w:hAnsi="Calibri" w:eastAsia="Calibri" w:cs="Calibri"/>
          <w:color w:val="212121"/>
          <w:sz w:val="24"/>
          <w:szCs w:val="24"/>
        </w:rPr>
        <w:t xml:space="preserve"> </w:t>
      </w:r>
    </w:p>
    <w:p w:rsidRPr="00922F18" w:rsidR="00BE7B83" w:rsidP="00A75CE1" w:rsidRDefault="00922F18" w14:paraId="2B2285AC" w14:textId="4BF8FA9F">
      <w:pPr>
        <w:spacing w:after="0" w:line="240" w:lineRule="auto"/>
        <w:contextualSpacing/>
        <w:jc w:val="center"/>
        <w:rPr>
          <w:rFonts w:ascii="Calibri" w:hAnsi="Calibri" w:eastAsia="Calibri" w:cs="Calibri"/>
          <w:b/>
          <w:bCs/>
          <w:i/>
          <w:iCs/>
          <w:color w:val="000000" w:themeColor="text1"/>
          <w:sz w:val="32"/>
          <w:szCs w:val="32"/>
        </w:rPr>
      </w:pPr>
      <w:r w:rsidRPr="00922F18">
        <w:rPr>
          <w:rFonts w:ascii="Calibri" w:hAnsi="Calibri" w:eastAsia="Calibri" w:cs="Calibri"/>
          <w:b/>
          <w:bCs/>
          <w:color w:val="000000" w:themeColor="text1"/>
          <w:sz w:val="32"/>
          <w:szCs w:val="32"/>
        </w:rPr>
        <w:t xml:space="preserve">TYLER HALVERSON LIGHTS UP </w:t>
      </w:r>
      <w:r w:rsidRPr="00922F18">
        <w:rPr>
          <w:rFonts w:ascii="Calibri" w:hAnsi="Calibri" w:eastAsia="Calibri" w:cs="Calibri"/>
          <w:b/>
          <w:bCs/>
          <w:i/>
          <w:iCs/>
          <w:color w:val="000000" w:themeColor="text1"/>
          <w:sz w:val="32"/>
          <w:szCs w:val="32"/>
        </w:rPr>
        <w:t>WESTERN AMERIJUANA (PART 1)</w:t>
      </w:r>
    </w:p>
    <w:p w:rsidRPr="00932E68" w:rsidR="00492BB5" w:rsidP="00A75CE1" w:rsidRDefault="00492BB5" w14:paraId="08A957D9" w14:textId="77777777">
      <w:pPr>
        <w:spacing w:after="0" w:line="240" w:lineRule="auto"/>
        <w:contextualSpacing/>
        <w:jc w:val="center"/>
        <w:rPr>
          <w:rFonts w:ascii="Calibri" w:hAnsi="Calibri" w:eastAsia="Calibri" w:cs="Calibri"/>
          <w:b/>
          <w:bCs/>
          <w:color w:val="000000" w:themeColor="text1"/>
          <w:sz w:val="24"/>
          <w:szCs w:val="24"/>
        </w:rPr>
      </w:pPr>
    </w:p>
    <w:p w:rsidRPr="00922F18" w:rsidR="00922F18" w:rsidP="00A75CE1" w:rsidRDefault="006D4220" w14:paraId="29715B2E" w14:textId="56288F35">
      <w:pPr>
        <w:spacing w:after="0" w:line="240" w:lineRule="auto"/>
        <w:contextualSpacing/>
        <w:jc w:val="center"/>
        <w:rPr>
          <w:rFonts w:ascii="Calibri" w:hAnsi="Calibri" w:eastAsia="Calibri" w:cs="Calibri"/>
          <w:b/>
          <w:bCs/>
          <w:color w:val="000000" w:themeColor="text1"/>
          <w:sz w:val="24"/>
          <w:szCs w:val="24"/>
        </w:rPr>
      </w:pPr>
      <w:r>
        <w:rPr>
          <w:rFonts w:ascii="Calibri" w:hAnsi="Calibri" w:eastAsia="Calibri" w:cs="Calibri"/>
          <w:b/>
          <w:bCs/>
          <w:color w:val="000000" w:themeColor="text1"/>
          <w:sz w:val="24"/>
          <w:szCs w:val="24"/>
        </w:rPr>
        <w:t xml:space="preserve">SOUTH </w:t>
      </w:r>
      <w:r w:rsidRPr="00922F18" w:rsidR="21479ACF">
        <w:rPr>
          <w:rFonts w:ascii="Calibri" w:hAnsi="Calibri" w:eastAsia="Calibri" w:cs="Calibri"/>
          <w:b/>
          <w:bCs/>
          <w:color w:val="000000" w:themeColor="text1"/>
          <w:sz w:val="24"/>
          <w:szCs w:val="24"/>
        </w:rPr>
        <w:t xml:space="preserve">DAKOTA TROUBADOUR </w:t>
      </w:r>
      <w:r w:rsidRPr="00922F18" w:rsidR="00492BB5">
        <w:rPr>
          <w:rFonts w:ascii="Calibri" w:hAnsi="Calibri" w:eastAsia="Calibri" w:cs="Calibri"/>
          <w:b/>
          <w:bCs/>
          <w:color w:val="000000" w:themeColor="text1"/>
          <w:sz w:val="24"/>
          <w:szCs w:val="24"/>
        </w:rPr>
        <w:t xml:space="preserve">FOLLOWS FIRST-EVER GRAND OLE </w:t>
      </w:r>
      <w:r w:rsidRPr="00922F18" w:rsidR="00922F18">
        <w:rPr>
          <w:rFonts w:ascii="Calibri" w:hAnsi="Calibri" w:eastAsia="Calibri" w:cs="Calibri"/>
          <w:b/>
          <w:bCs/>
          <w:color w:val="000000" w:themeColor="text1"/>
          <w:sz w:val="24"/>
          <w:szCs w:val="24"/>
        </w:rPr>
        <w:t>OPRY PERFORMANCE</w:t>
      </w:r>
    </w:p>
    <w:p w:rsidRPr="00922F18" w:rsidR="00492BB5" w:rsidP="00A75CE1" w:rsidRDefault="00922F18" w14:paraId="7EE760FE" w14:textId="2D923F01">
      <w:pPr>
        <w:spacing w:after="0" w:line="240" w:lineRule="auto"/>
        <w:contextualSpacing/>
        <w:jc w:val="center"/>
        <w:rPr>
          <w:rFonts w:ascii="Calibri" w:hAnsi="Calibri" w:eastAsia="Calibri" w:cs="Calibri"/>
          <w:b/>
          <w:bCs/>
          <w:color w:val="000000" w:themeColor="text1"/>
          <w:sz w:val="24"/>
          <w:szCs w:val="24"/>
        </w:rPr>
      </w:pPr>
      <w:r w:rsidRPr="00922F18">
        <w:rPr>
          <w:rFonts w:ascii="Calibri" w:hAnsi="Calibri" w:eastAsia="Calibri" w:cs="Calibri"/>
          <w:b/>
          <w:bCs/>
          <w:color w:val="000000" w:themeColor="text1"/>
          <w:sz w:val="24"/>
          <w:szCs w:val="24"/>
        </w:rPr>
        <w:t xml:space="preserve">WITH </w:t>
      </w:r>
      <w:r w:rsidRPr="00922F18" w:rsidR="00492BB5">
        <w:rPr>
          <w:rFonts w:ascii="Calibri" w:hAnsi="Calibri" w:eastAsia="Calibri" w:cs="Calibri"/>
          <w:b/>
          <w:bCs/>
          <w:color w:val="000000" w:themeColor="text1"/>
          <w:sz w:val="24"/>
          <w:szCs w:val="24"/>
        </w:rPr>
        <w:t>EAGERLY AWAITED DEBUT EP</w:t>
      </w:r>
    </w:p>
    <w:p w:rsidRPr="00922F18" w:rsidR="00922F18" w:rsidP="00A75CE1" w:rsidRDefault="00922F18" w14:paraId="3548DCD5" w14:textId="77777777">
      <w:pPr>
        <w:spacing w:after="0" w:line="240" w:lineRule="auto"/>
        <w:contextualSpacing/>
        <w:jc w:val="center"/>
        <w:rPr>
          <w:rFonts w:ascii="Calibri" w:hAnsi="Calibri" w:eastAsia="Calibri" w:cs="Calibri"/>
          <w:b/>
          <w:bCs/>
          <w:color w:val="000000" w:themeColor="text1"/>
          <w:sz w:val="24"/>
          <w:szCs w:val="24"/>
        </w:rPr>
      </w:pPr>
    </w:p>
    <w:p w:rsidRPr="00922F18" w:rsidR="00922F18" w:rsidP="00A75CE1" w:rsidRDefault="00922F18" w14:paraId="684F8EDC" w14:textId="5CC5AE69">
      <w:pPr>
        <w:spacing w:after="0" w:line="240" w:lineRule="auto"/>
        <w:contextualSpacing/>
        <w:jc w:val="center"/>
        <w:rPr>
          <w:rFonts w:ascii="Calibri" w:hAnsi="Calibri" w:eastAsia="Calibri" w:cs="Calibri"/>
          <w:b/>
          <w:bCs/>
          <w:color w:val="000000" w:themeColor="text1"/>
          <w:sz w:val="24"/>
          <w:szCs w:val="24"/>
        </w:rPr>
      </w:pPr>
      <w:r w:rsidRPr="00922F18">
        <w:rPr>
          <w:rFonts w:ascii="Calibri" w:hAnsi="Calibri" w:eastAsia="Calibri" w:cs="Calibri"/>
          <w:b/>
          <w:bCs/>
          <w:color w:val="000000" w:themeColor="text1"/>
          <w:sz w:val="24"/>
          <w:szCs w:val="24"/>
        </w:rPr>
        <w:t xml:space="preserve">NONSTOP LIVE SCHEDULE </w:t>
      </w:r>
      <w:r>
        <w:rPr>
          <w:rFonts w:ascii="Calibri" w:hAnsi="Calibri" w:eastAsia="Calibri" w:cs="Calibri"/>
          <w:b/>
          <w:bCs/>
          <w:color w:val="000000" w:themeColor="text1"/>
          <w:sz w:val="24"/>
          <w:szCs w:val="24"/>
        </w:rPr>
        <w:t>FEATURES</w:t>
      </w:r>
      <w:r w:rsidRPr="00922F18">
        <w:rPr>
          <w:rFonts w:ascii="Calibri" w:hAnsi="Calibri" w:eastAsia="Calibri" w:cs="Calibri"/>
          <w:b/>
          <w:bCs/>
          <w:color w:val="000000" w:themeColor="text1"/>
          <w:sz w:val="24"/>
          <w:szCs w:val="24"/>
        </w:rPr>
        <w:t xml:space="preserve"> HEADLINE DATES, FESTIVAL APPEARANCES (INCLUDING BONNAROO),</w:t>
      </w:r>
    </w:p>
    <w:p w:rsidR="00922F18" w:rsidP="0B78C891" w:rsidRDefault="00922F18" w14:paraId="6765B94A" w14:textId="2DFA35CD">
      <w:pPr>
        <w:spacing w:after="0" w:line="240" w:lineRule="auto"/>
        <w:contextualSpacing/>
        <w:jc w:val="center"/>
        <w:rPr>
          <w:rFonts w:ascii="Calibri" w:hAnsi="Calibri" w:eastAsia="Calibri" w:cs="Calibri"/>
          <w:b w:val="1"/>
          <w:bCs w:val="1"/>
          <w:color w:val="000000" w:themeColor="text1" w:themeTint="FF" w:themeShade="FF"/>
          <w:sz w:val="24"/>
          <w:szCs w:val="24"/>
        </w:rPr>
      </w:pPr>
      <w:r w:rsidRPr="0B78C891" w:rsidR="00922F18">
        <w:rPr>
          <w:rFonts w:ascii="Calibri" w:hAnsi="Calibri" w:eastAsia="Calibri" w:cs="Calibri"/>
          <w:b w:val="1"/>
          <w:bCs w:val="1"/>
          <w:color w:val="000000" w:themeColor="text1" w:themeTint="FF" w:themeShade="FF"/>
          <w:sz w:val="24"/>
          <w:szCs w:val="24"/>
        </w:rPr>
        <w:t xml:space="preserve">AND SHOWS ALONGSIDE HANK WILLIAMS JR., TURNPIKE TROUBADOURS, </w:t>
      </w:r>
    </w:p>
    <w:p w:rsidR="00922F18" w:rsidP="00A75CE1" w:rsidRDefault="00922F18" w14:paraId="61B39FFC" w14:textId="31DB259C">
      <w:pPr>
        <w:spacing w:after="0" w:line="240" w:lineRule="auto"/>
        <w:contextualSpacing/>
        <w:jc w:val="center"/>
        <w:rPr>
          <w:rFonts w:ascii="Calibri" w:hAnsi="Calibri" w:eastAsia="Calibri" w:cs="Calibri"/>
          <w:b w:val="1"/>
          <w:bCs w:val="1"/>
          <w:color w:val="000000" w:themeColor="text1"/>
          <w:sz w:val="24"/>
          <w:szCs w:val="24"/>
        </w:rPr>
      </w:pPr>
      <w:r w:rsidRPr="6A3903D9" w:rsidR="00922F18">
        <w:rPr>
          <w:rFonts w:ascii="Calibri" w:hAnsi="Calibri" w:eastAsia="Calibri" w:cs="Calibri"/>
          <w:b w:val="1"/>
          <w:bCs w:val="1"/>
          <w:color w:val="000000" w:themeColor="text1" w:themeTint="FF" w:themeShade="FF"/>
          <w:sz w:val="24"/>
          <w:szCs w:val="24"/>
        </w:rPr>
        <w:t xml:space="preserve">LUCERO, </w:t>
      </w:r>
      <w:r w:rsidRPr="6A3903D9" w:rsidR="00922F18">
        <w:rPr>
          <w:rFonts w:ascii="Calibri" w:hAnsi="Calibri" w:eastAsia="Calibri" w:cs="Calibri"/>
          <w:b w:val="1"/>
          <w:bCs w:val="1"/>
          <w:color w:val="000000" w:themeColor="text1" w:themeTint="FF" w:themeShade="FF"/>
          <w:sz w:val="24"/>
          <w:szCs w:val="24"/>
        </w:rPr>
        <w:t>MUSCA</w:t>
      </w:r>
      <w:r w:rsidRPr="6A3903D9" w:rsidR="30B8B318">
        <w:rPr>
          <w:rFonts w:ascii="Calibri" w:hAnsi="Calibri" w:eastAsia="Calibri" w:cs="Calibri"/>
          <w:b w:val="1"/>
          <w:bCs w:val="1"/>
          <w:color w:val="000000" w:themeColor="text1" w:themeTint="FF" w:themeShade="FF"/>
          <w:sz w:val="24"/>
          <w:szCs w:val="24"/>
        </w:rPr>
        <w:t>D</w:t>
      </w:r>
      <w:r w:rsidRPr="6A3903D9" w:rsidR="00922F18">
        <w:rPr>
          <w:rFonts w:ascii="Calibri" w:hAnsi="Calibri" w:eastAsia="Calibri" w:cs="Calibri"/>
          <w:b w:val="1"/>
          <w:bCs w:val="1"/>
          <w:color w:val="000000" w:themeColor="text1" w:themeTint="FF" w:themeShade="FF"/>
          <w:sz w:val="24"/>
          <w:szCs w:val="24"/>
        </w:rPr>
        <w:t>INE BLOODLINE, AND MORE</w:t>
      </w:r>
    </w:p>
    <w:p w:rsidRPr="00922F18" w:rsidR="00922F18" w:rsidP="6A3903D9" w:rsidRDefault="00922F18" w14:paraId="4B7396D0" w14:textId="77777777" w14:noSpellErr="1">
      <w:pPr>
        <w:spacing w:after="0" w:line="240" w:lineRule="auto"/>
        <w:contextualSpacing/>
        <w:jc w:val="center"/>
        <w:rPr>
          <w:rFonts w:ascii="Calibri" w:hAnsi="Calibri" w:eastAsia="Calibri" w:cs="Calibri"/>
          <w:b w:val="1"/>
          <w:bCs w:val="1"/>
          <w:i w:val="1"/>
          <w:iCs w:val="1"/>
          <w:color w:val="000000" w:themeColor="text1"/>
          <w:sz w:val="24"/>
          <w:szCs w:val="24"/>
        </w:rPr>
      </w:pPr>
      <w:r>
        <w:br/>
      </w:r>
      <w:hyperlink r:id="R3fd358147a8e4ae5">
        <w:r w:rsidRPr="6A3903D9" w:rsidR="00922F18">
          <w:rPr>
            <w:rStyle w:val="Hyperlink"/>
            <w:b w:val="1"/>
            <w:bCs w:val="1"/>
          </w:rPr>
          <w:t xml:space="preserve">LISTEN TO </w:t>
        </w:r>
        <w:r w:rsidRPr="6A3903D9" w:rsidR="00922F18">
          <w:rPr>
            <w:rStyle w:val="Hyperlink"/>
            <w:b w:val="1"/>
            <w:bCs w:val="1"/>
            <w:i w:val="1"/>
            <w:iCs w:val="1"/>
          </w:rPr>
          <w:t>WESTERN AMERIJUANA (PART 1)</w:t>
        </w:r>
      </w:hyperlink>
    </w:p>
    <w:p w:rsidR="00922F18" w:rsidP="00A75CE1" w:rsidRDefault="00922F18" w14:paraId="38B9EFFB" w14:textId="2C6D7E88">
      <w:pPr>
        <w:spacing w:after="0" w:line="240" w:lineRule="auto"/>
        <w:contextualSpacing/>
        <w:jc w:val="center"/>
        <w:rPr>
          <w:rFonts w:ascii="Calibri" w:hAnsi="Calibri" w:eastAsia="Calibri" w:cs="Calibri"/>
          <w:b/>
          <w:bCs/>
          <w:color w:val="000000" w:themeColor="text1"/>
          <w:sz w:val="24"/>
          <w:szCs w:val="24"/>
        </w:rPr>
      </w:pPr>
    </w:p>
    <w:p w:rsidRPr="00922F18" w:rsidR="00922F18" w:rsidP="00A75CE1" w:rsidRDefault="00922F18" w14:paraId="1586C344" w14:textId="3C072665">
      <w:pPr>
        <w:spacing w:after="0" w:line="240" w:lineRule="auto"/>
        <w:contextualSpacing/>
        <w:jc w:val="center"/>
        <w:rPr>
          <w:rFonts w:ascii="Calibri" w:hAnsi="Calibri" w:eastAsia="Calibri" w:cs="Calibri"/>
          <w:b w:val="1"/>
          <w:bCs w:val="1"/>
          <w:color w:val="000000" w:themeColor="text1"/>
          <w:sz w:val="24"/>
          <w:szCs w:val="24"/>
        </w:rPr>
      </w:pPr>
      <w:hyperlink r:id="R305bedb9d7134b2f">
        <w:r w:rsidRPr="6DBD049C" w:rsidR="00922F18">
          <w:rPr>
            <w:rStyle w:val="Hyperlink"/>
            <w:b w:val="1"/>
            <w:bCs w:val="1"/>
          </w:rPr>
          <w:t>WATCH “GOOD GRACES” OFFICIAL VISUALIZER</w:t>
        </w:r>
      </w:hyperlink>
      <w:r w:rsidRPr="6DBD049C" w:rsidR="00922F18">
        <w:rPr>
          <w:rFonts w:ascii="Calibri" w:hAnsi="Calibri" w:eastAsia="Calibri" w:cs="Calibri"/>
          <w:b w:val="1"/>
          <w:bCs w:val="1"/>
          <w:color w:val="000000" w:themeColor="text1" w:themeTint="FF" w:themeShade="FF"/>
          <w:sz w:val="24"/>
          <w:szCs w:val="24"/>
        </w:rPr>
        <w:t xml:space="preserve"> | </w:t>
      </w:r>
      <w:hyperlink r:id="Rfeb78ce0d4ee4d69">
        <w:r w:rsidRPr="6DBD049C" w:rsidR="00922F18">
          <w:rPr>
            <w:rStyle w:val="Hyperlink"/>
            <w:b w:val="1"/>
            <w:bCs w:val="1"/>
          </w:rPr>
          <w:t>WATCH “</w:t>
        </w:r>
        <w:r w:rsidRPr="6DBD049C" w:rsidR="00922F18">
          <w:rPr>
            <w:rStyle w:val="Hyperlink"/>
            <w:b w:val="1"/>
            <w:bCs w:val="1"/>
          </w:rPr>
          <w:t xml:space="preserve">FLY </w:t>
        </w:r>
        <w:r w:rsidRPr="6DBD049C" w:rsidR="7FF0AFF9">
          <w:rPr>
            <w:rStyle w:val="Hyperlink"/>
            <w:b w:val="1"/>
            <w:bCs w:val="1"/>
          </w:rPr>
          <w:t>OVER ME</w:t>
        </w:r>
        <w:r w:rsidRPr="6DBD049C" w:rsidR="00922F18">
          <w:rPr>
            <w:rStyle w:val="Hyperlink"/>
            <w:b w:val="1"/>
            <w:bCs w:val="1"/>
          </w:rPr>
          <w:t xml:space="preserve"> ANGEL</w:t>
        </w:r>
        <w:r w:rsidRPr="6DBD049C" w:rsidR="00922F18">
          <w:rPr>
            <w:rStyle w:val="Hyperlink"/>
            <w:b w:val="1"/>
            <w:bCs w:val="1"/>
          </w:rPr>
          <w:t>” OFFICIAL VISUALIZER</w:t>
        </w:r>
      </w:hyperlink>
    </w:p>
    <w:p w:rsidRPr="00932E68" w:rsidR="00F50033" w:rsidP="006D4220" w:rsidRDefault="00F50033" w14:paraId="18D7E8A2" w14:noSpellErr="1" w14:textId="031AAC14">
      <w:pPr>
        <w:spacing w:after="0" w:line="240" w:lineRule="auto"/>
        <w:contextualSpacing/>
        <w:rPr>
          <w:sz w:val="24"/>
          <w:szCs w:val="24"/>
        </w:rPr>
      </w:pPr>
    </w:p>
    <w:p w:rsidRPr="00932E68" w:rsidR="00F50033" w:rsidP="181AF0C9" w:rsidRDefault="21479ACF" w14:paraId="5A3A8D02" w14:textId="6138B961">
      <w:pPr>
        <w:pStyle w:val="Normal"/>
        <w:spacing w:after="0" w:line="240" w:lineRule="auto"/>
        <w:contextualSpacing/>
        <w:jc w:val="center"/>
      </w:pPr>
      <w:r w:rsidRPr="21F2C5E9" w:rsidR="21479ACF">
        <w:rPr>
          <w:rFonts w:ascii="Calibri" w:hAnsi="Calibri" w:eastAsia="Calibri" w:cs="Calibri"/>
          <w:color w:val="000000" w:themeColor="text1" w:themeTint="FF" w:themeShade="FF"/>
          <w:sz w:val="24"/>
          <w:szCs w:val="24"/>
        </w:rPr>
        <w:t xml:space="preserve"> </w:t>
      </w:r>
      <w:r w:rsidR="072628D6">
        <w:drawing>
          <wp:inline wp14:editId="7C302343" wp14:anchorId="5ACF1453">
            <wp:extent cx="2919288" cy="2915233"/>
            <wp:effectExtent l="0" t="0" r="0" b="0"/>
            <wp:docPr id="1379848586" name="" title=""/>
            <wp:cNvGraphicFramePr>
              <a:graphicFrameLocks noChangeAspect="1"/>
            </wp:cNvGraphicFramePr>
            <a:graphic>
              <a:graphicData uri="http://schemas.openxmlformats.org/drawingml/2006/picture">
                <pic:pic>
                  <pic:nvPicPr>
                    <pic:cNvPr id="0" name=""/>
                    <pic:cNvPicPr/>
                  </pic:nvPicPr>
                  <pic:blipFill>
                    <a:blip r:embed="Rc97b6f00612c44c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19288" cy="2915233"/>
                    </a:xfrm>
                    <a:prstGeom prst="rect">
                      <a:avLst/>
                    </a:prstGeom>
                  </pic:spPr>
                </pic:pic>
              </a:graphicData>
            </a:graphic>
          </wp:inline>
        </w:drawing>
      </w:r>
      <w:r w:rsidR="7C302343">
        <w:drawing>
          <wp:inline wp14:editId="45224355" wp14:anchorId="4938FDF6">
            <wp:extent cx="1957216" cy="2924174"/>
            <wp:effectExtent l="0" t="0" r="0" b="0"/>
            <wp:docPr id="335748772" name="" title=""/>
            <wp:cNvGraphicFramePr>
              <a:graphicFrameLocks noChangeAspect="1"/>
            </wp:cNvGraphicFramePr>
            <a:graphic>
              <a:graphicData uri="http://schemas.openxmlformats.org/drawingml/2006/picture">
                <pic:pic>
                  <pic:nvPicPr>
                    <pic:cNvPr id="0" name=""/>
                    <pic:cNvPicPr/>
                  </pic:nvPicPr>
                  <pic:blipFill>
                    <a:blip r:embed="R43ffa7ba9cd4449a">
                      <a:extLst>
                        <a:ext xmlns:a="http://schemas.openxmlformats.org/drawingml/2006/main" uri="{28A0092B-C50C-407E-A947-70E740481C1C}">
                          <a14:useLocalDpi val="0"/>
                        </a:ext>
                      </a:extLst>
                    </a:blip>
                    <a:stretch>
                      <a:fillRect/>
                    </a:stretch>
                  </pic:blipFill>
                  <pic:spPr>
                    <a:xfrm>
                      <a:off x="0" y="0"/>
                      <a:ext cx="1957216" cy="2924174"/>
                    </a:xfrm>
                    <a:prstGeom prst="rect">
                      <a:avLst/>
                    </a:prstGeom>
                  </pic:spPr>
                </pic:pic>
              </a:graphicData>
            </a:graphic>
          </wp:inline>
        </w:drawing>
      </w:r>
    </w:p>
    <w:p w:rsidR="27BB9932" w:rsidP="6E2929A0" w:rsidRDefault="27BB9932" w14:paraId="3BB5C0B2" w14:textId="031AAC14">
      <w:pPr>
        <w:pStyle w:val="Normal"/>
        <w:spacing w:after="0" w:line="240" w:lineRule="auto"/>
        <w:contextualSpacing/>
        <w:jc w:val="center"/>
        <w:rPr>
          <w:rFonts w:ascii="Calibri" w:hAnsi="Calibri" w:eastAsia="Calibri" w:cs="Calibri"/>
          <w:color w:val="FF0000"/>
          <w:sz w:val="18"/>
          <w:szCs w:val="18"/>
        </w:rPr>
      </w:pPr>
      <w:hyperlink r:id="R8d767880c6dd4437">
        <w:r w:rsidRPr="1A7BDAE8" w:rsidR="27BB9932">
          <w:rPr>
            <w:rStyle w:val="Hyperlink"/>
            <w:sz w:val="18"/>
            <w:szCs w:val="18"/>
          </w:rPr>
          <w:t>DOWNLOAD ASSETS HERE</w:t>
        </w:r>
      </w:hyperlink>
    </w:p>
    <w:p w:rsidR="6E2929A0" w:rsidP="6E2929A0" w:rsidRDefault="6E2929A0" w14:paraId="4A8CC033" w14:textId="031AAC14">
      <w:pPr>
        <w:pStyle w:val="Normal"/>
        <w:spacing w:after="0" w:line="240" w:lineRule="auto"/>
        <w:contextualSpacing/>
        <w:jc w:val="center"/>
        <w:rPr>
          <w:rFonts w:ascii="Calibri" w:hAnsi="Calibri" w:eastAsia="Calibri" w:cs="Calibri"/>
          <w:color w:val="000000" w:themeColor="text1" w:themeTint="FF" w:themeShade="FF"/>
          <w:sz w:val="24"/>
          <w:szCs w:val="24"/>
        </w:rPr>
      </w:pPr>
    </w:p>
    <w:p w:rsidRPr="00922F18" w:rsidR="00F50033" w:rsidP="36576761" w:rsidRDefault="21479ACF" w14:paraId="56EAA369" w14:textId="065C6C17">
      <w:pPr>
        <w:spacing w:after="0" w:line="240" w:lineRule="auto"/>
        <w:contextualSpacing/>
        <w:jc w:val="center"/>
        <w:rPr>
          <w:rFonts w:ascii="Calibri" w:hAnsi="Calibri" w:eastAsia="Calibri" w:cs="Calibri"/>
          <w:b/>
          <w:bCs/>
          <w:i/>
          <w:iCs/>
          <w:color w:val="000000" w:themeColor="text1"/>
          <w:sz w:val="21"/>
          <w:szCs w:val="21"/>
        </w:rPr>
      </w:pPr>
      <w:r w:rsidRPr="00922F18">
        <w:rPr>
          <w:rFonts w:ascii="Calibri" w:hAnsi="Calibri" w:eastAsia="Calibri" w:cs="Calibri"/>
          <w:b/>
          <w:bCs/>
          <w:i/>
          <w:iCs/>
          <w:color w:val="000000" w:themeColor="text1"/>
          <w:sz w:val="21"/>
          <w:szCs w:val="21"/>
        </w:rPr>
        <w:t>“Tyler Halverson knows how to infuse his folk/country/rock songs with a little bit of psychedelia…This guy has been on a roll and he’s only gonna keep rising.” – BROOKLYN VEGAN</w:t>
      </w:r>
    </w:p>
    <w:p w:rsidRPr="00932E68" w:rsidR="00F50033" w:rsidP="36576761" w:rsidRDefault="21479ACF" w14:paraId="1BD743C3" w14:textId="74B9BA2C">
      <w:pPr>
        <w:spacing w:after="0" w:line="240" w:lineRule="auto"/>
        <w:contextualSpacing/>
        <w:jc w:val="both"/>
        <w:rPr>
          <w:sz w:val="24"/>
          <w:szCs w:val="24"/>
        </w:rPr>
      </w:pPr>
      <w:r w:rsidRPr="00932E68">
        <w:rPr>
          <w:rFonts w:ascii="Calibri" w:hAnsi="Calibri" w:eastAsia="Calibri" w:cs="Calibri"/>
          <w:color w:val="000000" w:themeColor="text1"/>
          <w:sz w:val="24"/>
          <w:szCs w:val="24"/>
        </w:rPr>
        <w:t xml:space="preserve"> </w:t>
      </w:r>
    </w:p>
    <w:p w:rsidRPr="00492BB5" w:rsidR="00932E68" w:rsidP="00932E68" w:rsidRDefault="21479ACF" w14:paraId="4E8BDD0B" w14:textId="6CE4F9BA">
      <w:pPr>
        <w:spacing w:after="0" w:line="240" w:lineRule="auto"/>
        <w:contextualSpacing/>
        <w:jc w:val="both"/>
        <w:rPr>
          <w:rFonts w:ascii="Calibri" w:hAnsi="Calibri" w:eastAsia="Calibri" w:cs="Calibri"/>
          <w:color w:val="000000" w:themeColor="text1"/>
        </w:rPr>
      </w:pPr>
      <w:r w:rsidRPr="1CCA1AB0" w:rsidR="21479ACF">
        <w:rPr>
          <w:rFonts w:ascii="Calibri" w:hAnsi="Calibri" w:eastAsia="Calibri" w:cs="Calibri"/>
          <w:color w:val="000000" w:themeColor="text1" w:themeTint="FF" w:themeShade="FF"/>
        </w:rPr>
        <w:t xml:space="preserve">South Dakota troubadour </w:t>
      </w:r>
      <w:r w:rsidRPr="1CCA1AB0" w:rsidR="21479ACF">
        <w:rPr>
          <w:rFonts w:ascii="Calibri" w:hAnsi="Calibri" w:eastAsia="Calibri" w:cs="Calibri"/>
          <w:b w:val="1"/>
          <w:bCs w:val="1"/>
          <w:color w:val="000000" w:themeColor="text1" w:themeTint="FF" w:themeShade="FF"/>
        </w:rPr>
        <w:t>Tyler Halverson</w:t>
      </w:r>
      <w:r w:rsidRPr="1CCA1AB0" w:rsidR="21479ACF">
        <w:rPr>
          <w:rFonts w:ascii="Calibri" w:hAnsi="Calibri" w:eastAsia="Calibri" w:cs="Calibri"/>
          <w:color w:val="000000" w:themeColor="text1" w:themeTint="FF" w:themeShade="FF"/>
        </w:rPr>
        <w:t xml:space="preserve"> </w:t>
      </w:r>
      <w:r w:rsidRPr="1CCA1AB0" w:rsidR="00932E68">
        <w:rPr>
          <w:rFonts w:ascii="Calibri" w:hAnsi="Calibri" w:eastAsia="Calibri" w:cs="Calibri"/>
          <w:color w:val="000000" w:themeColor="text1" w:themeTint="FF" w:themeShade="FF"/>
        </w:rPr>
        <w:t xml:space="preserve">has shared his eagerly awaited debut EP, </w:t>
      </w:r>
      <w:r w:rsidRPr="1CCA1AB0" w:rsidR="00932E68">
        <w:rPr>
          <w:rFonts w:ascii="Calibri" w:hAnsi="Calibri" w:eastAsia="Calibri" w:cs="Calibri"/>
          <w:b w:val="1"/>
          <w:bCs w:val="1"/>
          <w:i w:val="1"/>
          <w:iCs w:val="1"/>
          <w:color w:val="000000" w:themeColor="text1" w:themeTint="FF" w:themeShade="FF"/>
        </w:rPr>
        <w:t xml:space="preserve">Western </w:t>
      </w:r>
      <w:r w:rsidRPr="1CCA1AB0" w:rsidR="00932E68">
        <w:rPr>
          <w:rFonts w:ascii="Calibri" w:hAnsi="Calibri" w:eastAsia="Calibri" w:cs="Calibri"/>
          <w:b w:val="1"/>
          <w:bCs w:val="1"/>
          <w:i w:val="1"/>
          <w:iCs w:val="1"/>
          <w:color w:val="000000" w:themeColor="text1" w:themeTint="FF" w:themeShade="FF"/>
        </w:rPr>
        <w:t>Amerijuana</w:t>
      </w:r>
      <w:r w:rsidRPr="1CCA1AB0" w:rsidR="00932E68">
        <w:rPr>
          <w:rFonts w:ascii="Calibri" w:hAnsi="Calibri" w:eastAsia="Calibri" w:cs="Calibri"/>
          <w:b w:val="1"/>
          <w:bCs w:val="1"/>
          <w:i w:val="1"/>
          <w:iCs w:val="1"/>
          <w:color w:val="000000" w:themeColor="text1" w:themeTint="FF" w:themeShade="FF"/>
        </w:rPr>
        <w:t xml:space="preserve"> (Part 1)</w:t>
      </w:r>
      <w:r w:rsidRPr="1CCA1AB0" w:rsidR="00932E68">
        <w:rPr>
          <w:rFonts w:ascii="Calibri" w:hAnsi="Calibri" w:eastAsia="Calibri" w:cs="Calibri"/>
          <w:color w:val="000000" w:themeColor="text1" w:themeTint="FF" w:themeShade="FF"/>
        </w:rPr>
        <w:t xml:space="preserve">, </w:t>
      </w:r>
      <w:r w:rsidRPr="1CCA1AB0" w:rsidR="00932E68">
        <w:rPr>
          <w:rFonts w:ascii="Calibri" w:hAnsi="Calibri" w:eastAsia="Calibri" w:cs="Calibri"/>
          <w:color w:val="000000" w:themeColor="text1" w:themeTint="FF" w:themeShade="FF"/>
        </w:rPr>
        <w:t>available everywhere now via Atlantic Records</w:t>
      </w:r>
      <w:r w:rsidRPr="1CCA1AB0" w:rsidR="00932E68">
        <w:rPr>
          <w:rFonts w:ascii="Calibri" w:hAnsi="Calibri" w:eastAsia="Calibri" w:cs="Calibri"/>
          <w:color w:val="000000" w:themeColor="text1" w:themeTint="FF" w:themeShade="FF"/>
        </w:rPr>
        <w:t xml:space="preserve"> </w:t>
      </w:r>
      <w:hyperlink r:id="Rd0f103ea43554610">
        <w:r w:rsidRPr="1CCA1AB0" w:rsidR="00932E68">
          <w:rPr>
            <w:rStyle w:val="Hyperlink"/>
          </w:rPr>
          <w:t>HERE</w:t>
        </w:r>
      </w:hyperlink>
      <w:r w:rsidRPr="1CCA1AB0" w:rsidR="00932E68">
        <w:rPr>
          <w:rFonts w:ascii="Calibri" w:hAnsi="Calibri" w:eastAsia="Calibri" w:cs="Calibri"/>
          <w:color w:val="000000" w:themeColor="text1" w:themeTint="FF" w:themeShade="FF"/>
        </w:rPr>
        <w:t>. The project includes such new songs as “</w:t>
      </w:r>
      <w:r w:rsidRPr="1CCA1AB0" w:rsidR="00932E68">
        <w:rPr>
          <w:rFonts w:ascii="Calibri" w:hAnsi="Calibri" w:eastAsia="Calibri" w:cs="Calibri"/>
          <w:b w:val="1"/>
          <w:bCs w:val="1"/>
          <w:color w:val="000000" w:themeColor="text1" w:themeTint="FF" w:themeShade="FF"/>
        </w:rPr>
        <w:t xml:space="preserve">Fly </w:t>
      </w:r>
      <w:r w:rsidRPr="1CCA1AB0" w:rsidR="167870E5">
        <w:rPr>
          <w:rFonts w:ascii="Calibri" w:hAnsi="Calibri" w:eastAsia="Calibri" w:cs="Calibri"/>
          <w:b w:val="1"/>
          <w:bCs w:val="1"/>
          <w:color w:val="000000" w:themeColor="text1" w:themeTint="FF" w:themeShade="FF"/>
        </w:rPr>
        <w:t>Over Me</w:t>
      </w:r>
      <w:r w:rsidRPr="1CCA1AB0" w:rsidR="00932E68">
        <w:rPr>
          <w:rFonts w:ascii="Calibri" w:hAnsi="Calibri" w:eastAsia="Calibri" w:cs="Calibri"/>
          <w:b w:val="1"/>
          <w:bCs w:val="1"/>
          <w:color w:val="000000" w:themeColor="text1" w:themeTint="FF" w:themeShade="FF"/>
        </w:rPr>
        <w:t xml:space="preserve"> Angel</w:t>
      </w:r>
      <w:r w:rsidRPr="1CCA1AB0" w:rsidR="00932E68">
        <w:rPr>
          <w:rFonts w:ascii="Calibri" w:hAnsi="Calibri" w:eastAsia="Calibri" w:cs="Calibri"/>
          <w:color w:val="000000" w:themeColor="text1" w:themeTint="FF" w:themeShade="FF"/>
        </w:rPr>
        <w:t>” and “</w:t>
      </w:r>
      <w:r w:rsidRPr="1CCA1AB0" w:rsidR="00932E68">
        <w:rPr>
          <w:rFonts w:ascii="Calibri" w:hAnsi="Calibri" w:eastAsia="Calibri" w:cs="Calibri"/>
          <w:b w:val="1"/>
          <w:bCs w:val="1"/>
          <w:color w:val="000000" w:themeColor="text1" w:themeTint="FF" w:themeShade="FF"/>
        </w:rPr>
        <w:t>Good Graces</w:t>
      </w:r>
      <w:r w:rsidRPr="1CCA1AB0" w:rsidR="00932E68">
        <w:rPr>
          <w:rFonts w:ascii="Calibri" w:hAnsi="Calibri" w:eastAsia="Calibri" w:cs="Calibri"/>
          <w:color w:val="000000" w:themeColor="text1" w:themeTint="FF" w:themeShade="FF"/>
        </w:rPr>
        <w:t xml:space="preserve">,” both joined by official visualizers </w:t>
      </w:r>
      <w:r w:rsidRPr="1CCA1AB0" w:rsidR="00932E68">
        <w:rPr>
          <w:rFonts w:ascii="Calibri" w:hAnsi="Calibri" w:eastAsia="Calibri" w:cs="Calibri"/>
          <w:color w:val="000000" w:themeColor="text1" w:themeTint="FF" w:themeShade="FF"/>
        </w:rPr>
        <w:t>premiering today at YouTube</w:t>
      </w:r>
      <w:r w:rsidRPr="1CCA1AB0" w:rsidR="00932E68">
        <w:rPr>
          <w:rFonts w:ascii="Calibri" w:hAnsi="Calibri" w:eastAsia="Calibri" w:cs="Calibri"/>
          <w:color w:val="000000" w:themeColor="text1" w:themeTint="FF" w:themeShade="FF"/>
        </w:rPr>
        <w:t xml:space="preserve"> </w:t>
      </w:r>
      <w:hyperlink r:id="R000b399e61064f4e">
        <w:r w:rsidRPr="1CCA1AB0" w:rsidR="00932E68">
          <w:rPr>
            <w:rStyle w:val="Hyperlink"/>
          </w:rPr>
          <w:t>HERE</w:t>
        </w:r>
      </w:hyperlink>
      <w:r w:rsidRPr="1CCA1AB0" w:rsidR="00932E68">
        <w:rPr>
          <w:rFonts w:ascii="Calibri" w:hAnsi="Calibri" w:eastAsia="Calibri" w:cs="Calibri"/>
          <w:color w:val="000000" w:themeColor="text1" w:themeTint="FF" w:themeShade="FF"/>
        </w:rPr>
        <w:t>.</w:t>
      </w:r>
    </w:p>
    <w:p w:rsidRPr="00492BB5" w:rsidR="00932E68" w:rsidP="00932E68" w:rsidRDefault="00932E68" w14:paraId="6935D50A" w14:textId="77777777">
      <w:pPr>
        <w:spacing w:after="0" w:line="240" w:lineRule="auto"/>
        <w:contextualSpacing/>
        <w:jc w:val="both"/>
        <w:rPr>
          <w:rFonts w:ascii="Calibri" w:hAnsi="Calibri" w:eastAsia="Calibri" w:cs="Calibri"/>
          <w:color w:val="000000" w:themeColor="text1"/>
        </w:rPr>
      </w:pPr>
    </w:p>
    <w:p w:rsidRPr="00492BB5" w:rsidR="00932E68" w:rsidP="00932E68" w:rsidRDefault="00932E68" w14:paraId="3AC3432F" w14:textId="287C2C69">
      <w:pPr>
        <w:spacing w:after="0" w:line="240" w:lineRule="auto"/>
        <w:contextualSpacing/>
        <w:jc w:val="both"/>
        <w:rPr>
          <w:rFonts w:ascii="Calibri" w:hAnsi="Calibri" w:eastAsia="Calibri" w:cs="Calibri"/>
          <w:color w:val="000000" w:themeColor="text1"/>
        </w:rPr>
      </w:pPr>
      <w:r w:rsidRPr="3DB14476" w:rsidR="00932E68">
        <w:rPr>
          <w:rFonts w:ascii="Calibri" w:hAnsi="Calibri" w:eastAsia="Calibri" w:cs="Calibri"/>
          <w:color w:val="000000" w:themeColor="text1" w:themeTint="FF" w:themeShade="FF"/>
        </w:rPr>
        <w:t>“</w:t>
      </w:r>
      <w:r w:rsidRPr="3DB14476" w:rsidR="00932E68">
        <w:rPr>
          <w:rFonts w:ascii="Calibri" w:hAnsi="Calibri" w:eastAsia="Calibri" w:cs="Calibri"/>
          <w:i w:val="1"/>
          <w:iCs w:val="1"/>
          <w:color w:val="000000" w:themeColor="text1" w:themeTint="FF" w:themeShade="FF"/>
        </w:rPr>
        <w:t>‘</w:t>
      </w:r>
      <w:r w:rsidRPr="3DB14476" w:rsidR="00932E68">
        <w:rPr>
          <w:rFonts w:ascii="Calibri" w:hAnsi="Calibri" w:eastAsia="Calibri" w:cs="Calibri"/>
          <w:i w:val="1"/>
          <w:iCs w:val="1"/>
          <w:color w:val="000000" w:themeColor="text1" w:themeTint="FF" w:themeShade="FF"/>
        </w:rPr>
        <w:t>Good Graces</w:t>
      </w:r>
      <w:r w:rsidRPr="3DB14476" w:rsidR="00932E68">
        <w:rPr>
          <w:rFonts w:ascii="Calibri" w:hAnsi="Calibri" w:eastAsia="Calibri" w:cs="Calibri"/>
          <w:i w:val="1"/>
          <w:iCs w:val="1"/>
          <w:color w:val="000000" w:themeColor="text1" w:themeTint="FF" w:themeShade="FF"/>
        </w:rPr>
        <w:t>’</w:t>
      </w:r>
      <w:r w:rsidRPr="3DB14476" w:rsidR="00932E68">
        <w:rPr>
          <w:rFonts w:ascii="Calibri" w:hAnsi="Calibri" w:eastAsia="Calibri" w:cs="Calibri"/>
          <w:i w:val="1"/>
          <w:iCs w:val="1"/>
          <w:color w:val="000000" w:themeColor="text1" w:themeTint="FF" w:themeShade="FF"/>
        </w:rPr>
        <w:t xml:space="preserve"> is one of those songs that came from conversation</w:t>
      </w:r>
      <w:r w:rsidRPr="3DB14476" w:rsidR="00932E68">
        <w:rPr>
          <w:rFonts w:ascii="Calibri" w:hAnsi="Calibri" w:eastAsia="Calibri" w:cs="Calibri"/>
          <w:color w:val="000000" w:themeColor="text1" w:themeTint="FF" w:themeShade="FF"/>
        </w:rPr>
        <w:t>,” says Halverson of the latter.</w:t>
      </w:r>
      <w:r w:rsidRPr="3DB14476" w:rsidR="00932E68">
        <w:rPr>
          <w:rFonts w:ascii="Calibri" w:hAnsi="Calibri" w:eastAsia="Calibri" w:cs="Calibri"/>
          <w:color w:val="000000" w:themeColor="text1" w:themeTint="FF" w:themeShade="FF"/>
        </w:rPr>
        <w:t xml:space="preserve"> </w:t>
      </w:r>
      <w:r w:rsidRPr="3DB14476" w:rsidR="00932E68">
        <w:rPr>
          <w:rFonts w:ascii="Calibri" w:hAnsi="Calibri" w:eastAsia="Calibri" w:cs="Calibri"/>
          <w:color w:val="000000" w:themeColor="text1" w:themeTint="FF" w:themeShade="FF"/>
        </w:rPr>
        <w:t>“</w:t>
      </w:r>
      <w:r w:rsidRPr="3DB14476" w:rsidR="00932E68">
        <w:rPr>
          <w:rFonts w:ascii="Calibri" w:hAnsi="Calibri" w:eastAsia="Calibri" w:cs="Calibri"/>
          <w:i w:val="1"/>
          <w:iCs w:val="1"/>
          <w:color w:val="000000" w:themeColor="text1" w:themeTint="FF" w:themeShade="FF"/>
        </w:rPr>
        <w:t>I had asked an</w:t>
      </w:r>
      <w:r w:rsidRPr="3DB14476" w:rsidR="00932E68">
        <w:rPr>
          <w:rFonts w:ascii="Calibri" w:hAnsi="Calibri" w:eastAsia="Calibri" w:cs="Calibri"/>
          <w:i w:val="1"/>
          <w:iCs w:val="1"/>
          <w:color w:val="000000" w:themeColor="text1" w:themeTint="FF" w:themeShade="FF"/>
        </w:rPr>
        <w:t xml:space="preserve"> </w:t>
      </w:r>
      <w:r w:rsidRPr="3DB14476" w:rsidR="00932E68">
        <w:rPr>
          <w:rFonts w:ascii="Calibri" w:hAnsi="Calibri" w:eastAsia="Calibri" w:cs="Calibri"/>
          <w:i w:val="1"/>
          <w:iCs w:val="1"/>
          <w:color w:val="000000" w:themeColor="text1" w:themeTint="FF" w:themeShade="FF"/>
        </w:rPr>
        <w:t>old guy at a bar once what he had been up to, and all he said was praying for rain. That rain</w:t>
      </w:r>
      <w:r w:rsidRPr="3DB14476" w:rsidR="00932E68">
        <w:rPr>
          <w:rFonts w:ascii="Calibri" w:hAnsi="Calibri" w:eastAsia="Calibri" w:cs="Calibri"/>
          <w:i w:val="1"/>
          <w:iCs w:val="1"/>
          <w:color w:val="000000" w:themeColor="text1" w:themeTint="FF" w:themeShade="FF"/>
        </w:rPr>
        <w:t xml:space="preserve"> </w:t>
      </w:r>
      <w:r w:rsidRPr="3DB14476" w:rsidR="00932E68">
        <w:rPr>
          <w:rFonts w:ascii="Calibri" w:hAnsi="Calibri" w:eastAsia="Calibri" w:cs="Calibri"/>
          <w:i w:val="1"/>
          <w:iCs w:val="1"/>
          <w:color w:val="000000" w:themeColor="text1" w:themeTint="FF" w:themeShade="FF"/>
        </w:rPr>
        <w:t xml:space="preserve">waters his crops and livestock and lets him provide for his family. This </w:t>
      </w:r>
      <w:r w:rsidRPr="3DB14476" w:rsidR="00932E68">
        <w:rPr>
          <w:rFonts w:ascii="Calibri" w:hAnsi="Calibri" w:eastAsia="Calibri" w:cs="Calibri"/>
          <w:i w:val="1"/>
          <w:iCs w:val="1"/>
          <w:color w:val="000000" w:themeColor="text1" w:themeTint="FF" w:themeShade="FF"/>
        </w:rPr>
        <w:t>one</w:t>
      </w:r>
      <w:r w:rsidRPr="3DB14476" w:rsidR="4F94DFD0">
        <w:rPr>
          <w:rFonts w:ascii="Calibri" w:hAnsi="Calibri" w:eastAsia="Calibri" w:cs="Calibri"/>
          <w:i w:val="1"/>
          <w:iCs w:val="1"/>
          <w:color w:val="000000" w:themeColor="text1" w:themeTint="FF" w:themeShade="FF"/>
        </w:rPr>
        <w:t>’</w:t>
      </w:r>
      <w:r w:rsidRPr="3DB14476" w:rsidR="00932E68">
        <w:rPr>
          <w:rFonts w:ascii="Calibri" w:hAnsi="Calibri" w:eastAsia="Calibri" w:cs="Calibri"/>
          <w:i w:val="1"/>
          <w:iCs w:val="1"/>
          <w:color w:val="000000" w:themeColor="text1" w:themeTint="FF" w:themeShade="FF"/>
        </w:rPr>
        <w:t>s</w:t>
      </w:r>
      <w:r w:rsidRPr="3DB14476" w:rsidR="00932E68">
        <w:rPr>
          <w:rFonts w:ascii="Calibri" w:hAnsi="Calibri" w:eastAsia="Calibri" w:cs="Calibri"/>
          <w:i w:val="1"/>
          <w:iCs w:val="1"/>
          <w:color w:val="000000" w:themeColor="text1" w:themeTint="FF" w:themeShade="FF"/>
        </w:rPr>
        <w:t xml:space="preserve"> about the hard work,</w:t>
      </w:r>
      <w:r w:rsidRPr="3DB14476" w:rsidR="00932E68">
        <w:rPr>
          <w:rFonts w:ascii="Calibri" w:hAnsi="Calibri" w:eastAsia="Calibri" w:cs="Calibri"/>
          <w:i w:val="1"/>
          <w:iCs w:val="1"/>
          <w:color w:val="000000" w:themeColor="text1" w:themeTint="FF" w:themeShade="FF"/>
        </w:rPr>
        <w:t xml:space="preserve"> </w:t>
      </w:r>
      <w:r w:rsidRPr="3DB14476" w:rsidR="00932E68">
        <w:rPr>
          <w:rFonts w:ascii="Calibri" w:hAnsi="Calibri" w:eastAsia="Calibri" w:cs="Calibri"/>
          <w:i w:val="1"/>
          <w:iCs w:val="1"/>
          <w:color w:val="000000" w:themeColor="text1" w:themeTint="FF" w:themeShade="FF"/>
        </w:rPr>
        <w:t>patience</w:t>
      </w:r>
      <w:r w:rsidRPr="3DB14476" w:rsidR="00932E68">
        <w:rPr>
          <w:rFonts w:ascii="Calibri" w:hAnsi="Calibri" w:eastAsia="Calibri" w:cs="Calibri"/>
          <w:i w:val="1"/>
          <w:iCs w:val="1"/>
          <w:color w:val="000000" w:themeColor="text1" w:themeTint="FF" w:themeShade="FF"/>
        </w:rPr>
        <w:t xml:space="preserve"> and prayers it takes to be a farmer and rancher.</w:t>
      </w:r>
      <w:r w:rsidRPr="3DB14476" w:rsidR="00932E68">
        <w:rPr>
          <w:rFonts w:ascii="Calibri" w:hAnsi="Calibri" w:eastAsia="Calibri" w:cs="Calibri"/>
          <w:color w:val="000000" w:themeColor="text1" w:themeTint="FF" w:themeShade="FF"/>
        </w:rPr>
        <w:t>”</w:t>
      </w:r>
    </w:p>
    <w:p w:rsidRPr="00492BB5" w:rsidR="00932E68" w:rsidP="00932E68" w:rsidRDefault="00932E68" w14:paraId="78DEE811" w14:textId="77777777">
      <w:pPr>
        <w:spacing w:after="0" w:line="240" w:lineRule="auto"/>
        <w:contextualSpacing/>
        <w:jc w:val="both"/>
        <w:rPr>
          <w:rFonts w:ascii="Calibri" w:hAnsi="Calibri" w:eastAsia="Calibri" w:cs="Calibri"/>
          <w:color w:val="000000" w:themeColor="text1"/>
        </w:rPr>
      </w:pPr>
    </w:p>
    <w:p w:rsidRPr="00492BB5" w:rsidR="00A75CE1" w:rsidP="00932E68" w:rsidRDefault="00932E68" w14:paraId="3FADA7F8" w14:textId="41AC9A3A">
      <w:pPr>
        <w:spacing w:after="0" w:line="240" w:lineRule="auto"/>
        <w:contextualSpacing/>
        <w:jc w:val="both"/>
        <w:rPr>
          <w:rFonts w:ascii="Calibri" w:hAnsi="Calibri" w:eastAsia="Calibri" w:cs="Calibri"/>
          <w:color w:val="000000" w:themeColor="text1"/>
        </w:rPr>
      </w:pPr>
      <w:r w:rsidRPr="0E6BC901" w:rsidR="00932E68">
        <w:rPr>
          <w:rFonts w:ascii="Calibri" w:hAnsi="Calibri" w:eastAsia="Calibri" w:cs="Calibri"/>
          <w:b w:val="1"/>
          <w:bCs w:val="1"/>
          <w:i w:val="1"/>
          <w:iCs w:val="1"/>
          <w:color w:val="000000" w:themeColor="text1" w:themeTint="FF" w:themeShade="FF"/>
        </w:rPr>
        <w:t xml:space="preserve">Western </w:t>
      </w:r>
      <w:r w:rsidRPr="0E6BC901" w:rsidR="00932E68">
        <w:rPr>
          <w:rFonts w:ascii="Calibri" w:hAnsi="Calibri" w:eastAsia="Calibri" w:cs="Calibri"/>
          <w:b w:val="1"/>
          <w:bCs w:val="1"/>
          <w:i w:val="1"/>
          <w:iCs w:val="1"/>
          <w:color w:val="000000" w:themeColor="text1" w:themeTint="FF" w:themeShade="FF"/>
        </w:rPr>
        <w:t>Amerijuana</w:t>
      </w:r>
      <w:r w:rsidRPr="0E6BC901" w:rsidR="00932E68">
        <w:rPr>
          <w:rFonts w:ascii="Calibri" w:hAnsi="Calibri" w:eastAsia="Calibri" w:cs="Calibri"/>
          <w:b w:val="1"/>
          <w:bCs w:val="1"/>
          <w:i w:val="1"/>
          <w:iCs w:val="1"/>
          <w:color w:val="000000" w:themeColor="text1" w:themeTint="FF" w:themeShade="FF"/>
        </w:rPr>
        <w:t xml:space="preserve"> (Part 1)</w:t>
      </w:r>
      <w:r w:rsidRPr="0E6BC901" w:rsidR="00932E68">
        <w:rPr>
          <w:rFonts w:ascii="Calibri" w:hAnsi="Calibri" w:eastAsia="Calibri" w:cs="Calibri"/>
          <w:color w:val="000000" w:themeColor="text1" w:themeTint="FF" w:themeShade="FF"/>
        </w:rPr>
        <w:t xml:space="preserve"> continues what is proving a banner year for Halverson, including his first-ever performance earlier this week at Nashville’s Grand Ole Opry</w:t>
      </w:r>
      <w:r w:rsidRPr="0E6BC901" w:rsidR="00865E07">
        <w:rPr>
          <w:rFonts w:ascii="Calibri" w:hAnsi="Calibri" w:eastAsia="Calibri" w:cs="Calibri"/>
          <w:color w:val="000000" w:themeColor="text1" w:themeTint="FF" w:themeShade="FF"/>
        </w:rPr>
        <w:t xml:space="preserve"> </w:t>
      </w:r>
      <w:r w:rsidRPr="0E6BC901" w:rsidR="00865E07">
        <w:rPr>
          <w:rFonts w:ascii="Calibri" w:hAnsi="Calibri" w:eastAsia="Calibri" w:cs="Calibri"/>
          <w:color w:val="000000" w:themeColor="text1" w:themeTint="FF" w:themeShade="FF"/>
        </w:rPr>
        <w:t xml:space="preserve">alongside </w:t>
      </w:r>
      <w:r w:rsidRPr="0E6BC901" w:rsidR="3C04E6DC">
        <w:rPr>
          <w:rFonts w:ascii="Calibri" w:hAnsi="Calibri" w:eastAsia="Calibri" w:cs="Calibri"/>
          <w:color w:val="000000" w:themeColor="text1" w:themeTint="FF" w:themeShade="FF"/>
        </w:rPr>
        <w:t>Jelly Roll, Kelsea Ballerini and country icons Terri Clark and Gary Mule Deer</w:t>
      </w:r>
      <w:r w:rsidRPr="0E6BC901" w:rsidR="00932E68">
        <w:rPr>
          <w:rFonts w:ascii="Calibri" w:hAnsi="Calibri" w:eastAsia="Calibri" w:cs="Calibri"/>
          <w:color w:val="000000" w:themeColor="text1" w:themeTint="FF" w:themeShade="FF"/>
        </w:rPr>
        <w:t xml:space="preserve">. 2024 has </w:t>
      </w:r>
      <w:r w:rsidRPr="0E6BC901" w:rsidR="00865E07">
        <w:rPr>
          <w:rFonts w:ascii="Calibri" w:hAnsi="Calibri" w:eastAsia="Calibri" w:cs="Calibri"/>
          <w:color w:val="000000" w:themeColor="text1" w:themeTint="FF" w:themeShade="FF"/>
        </w:rPr>
        <w:t>already</w:t>
      </w:r>
      <w:r w:rsidRPr="0E6BC901" w:rsidR="00932E68">
        <w:rPr>
          <w:rFonts w:ascii="Calibri" w:hAnsi="Calibri" w:eastAsia="Calibri" w:cs="Calibri"/>
          <w:color w:val="000000" w:themeColor="text1" w:themeTint="FF" w:themeShade="FF"/>
        </w:rPr>
        <w:t xml:space="preserve"> seen such</w:t>
      </w:r>
      <w:r w:rsidRPr="0E6BC901" w:rsidR="00865E07">
        <w:rPr>
          <w:rFonts w:ascii="Calibri" w:hAnsi="Calibri" w:eastAsia="Calibri" w:cs="Calibri"/>
          <w:color w:val="000000" w:themeColor="text1" w:themeTint="FF" w:themeShade="FF"/>
        </w:rPr>
        <w:t xml:space="preserve"> acclaimed</w:t>
      </w:r>
      <w:r w:rsidRPr="0E6BC901" w:rsidR="00932E68">
        <w:rPr>
          <w:rFonts w:ascii="Calibri" w:hAnsi="Calibri" w:eastAsia="Calibri" w:cs="Calibri"/>
          <w:color w:val="000000" w:themeColor="text1" w:themeTint="FF" w:themeShade="FF"/>
        </w:rPr>
        <w:t xml:space="preserve"> singles as </w:t>
      </w:r>
      <w:r w:rsidRPr="0E6BC901" w:rsidR="00A75CE1">
        <w:rPr>
          <w:rFonts w:ascii="Calibri" w:hAnsi="Calibri" w:eastAsia="Calibri" w:cs="Calibri"/>
          <w:color w:val="000000" w:themeColor="text1" w:themeTint="FF" w:themeShade="FF"/>
        </w:rPr>
        <w:t xml:space="preserve"> “</w:t>
      </w:r>
      <w:hyperlink r:id="R00abfb6d5f79463d">
        <w:r w:rsidRPr="0E6BC901" w:rsidR="00A75CE1">
          <w:rPr>
            <w:rStyle w:val="Hyperlink"/>
            <w:rFonts w:ascii="Calibri" w:hAnsi="Calibri" w:eastAsia="Calibri" w:cs="Calibri"/>
          </w:rPr>
          <w:t>Anybody But You</w:t>
        </w:r>
      </w:hyperlink>
      <w:r w:rsidRPr="0E6BC901" w:rsidR="00932E68">
        <w:rPr>
          <w:rFonts w:ascii="Calibri" w:hAnsi="Calibri" w:eastAsia="Calibri" w:cs="Calibri"/>
          <w:color w:val="000000" w:themeColor="text1" w:themeTint="FF" w:themeShade="FF"/>
        </w:rPr>
        <w:t>” – c</w:t>
      </w:r>
      <w:r w:rsidRPr="0E6BC901" w:rsidR="00A75CE1">
        <w:rPr>
          <w:rFonts w:ascii="Calibri" w:hAnsi="Calibri" w:eastAsia="Calibri" w:cs="Calibri"/>
          <w:color w:val="000000" w:themeColor="text1" w:themeTint="FF" w:themeShade="FF"/>
        </w:rPr>
        <w:t>o-written with the late singer-songwriter/musician Keith Gattis (Dwight Yoakam, George Strait, Kenny Chesney</w:t>
      </w:r>
      <w:r w:rsidRPr="0E6BC901" w:rsidR="00932E68">
        <w:rPr>
          <w:rFonts w:ascii="Calibri" w:hAnsi="Calibri" w:eastAsia="Calibri" w:cs="Calibri"/>
          <w:color w:val="000000" w:themeColor="text1" w:themeTint="FF" w:themeShade="FF"/>
        </w:rPr>
        <w:t xml:space="preserve"> – and </w:t>
      </w:r>
      <w:r w:rsidRPr="0E6BC901" w:rsidR="00A75CE1">
        <w:rPr>
          <w:rFonts w:ascii="Calibri" w:hAnsi="Calibri" w:eastAsia="Calibri" w:cs="Calibri"/>
          <w:color w:val="000000" w:themeColor="text1" w:themeTint="FF" w:themeShade="FF"/>
        </w:rPr>
        <w:t>“</w:t>
      </w:r>
      <w:hyperlink r:id="Rff22d303de6b4b4f">
        <w:r w:rsidRPr="0E6BC901" w:rsidR="00A75CE1">
          <w:rPr>
            <w:rStyle w:val="Hyperlink"/>
            <w:rFonts w:ascii="Calibri" w:hAnsi="Calibri" w:eastAsia="Calibri" w:cs="Calibri"/>
          </w:rPr>
          <w:t>Takes 8</w:t>
        </w:r>
      </w:hyperlink>
      <w:r w:rsidRPr="0E6BC901" w:rsidR="00A75CE1">
        <w:rPr>
          <w:rFonts w:ascii="Calibri" w:hAnsi="Calibri" w:eastAsia="Calibri" w:cs="Calibri"/>
          <w:color w:val="000000" w:themeColor="text1" w:themeTint="FF" w:themeShade="FF"/>
        </w:rPr>
        <w:t xml:space="preserve">,” </w:t>
      </w:r>
      <w:r w:rsidRPr="0E6BC901" w:rsidR="00932E68">
        <w:rPr>
          <w:rFonts w:ascii="Calibri" w:hAnsi="Calibri" w:eastAsia="Calibri" w:cs="Calibri"/>
          <w:color w:val="000000" w:themeColor="text1" w:themeTint="FF" w:themeShade="FF"/>
        </w:rPr>
        <w:t>the latter</w:t>
      </w:r>
      <w:r w:rsidRPr="0E6BC901" w:rsidR="00865E07">
        <w:rPr>
          <w:rFonts w:ascii="Calibri" w:hAnsi="Calibri" w:eastAsia="Calibri" w:cs="Calibri"/>
          <w:color w:val="000000" w:themeColor="text1" w:themeTint="FF" w:themeShade="FF"/>
        </w:rPr>
        <w:t xml:space="preserve"> </w:t>
      </w:r>
      <w:r w:rsidRPr="0E6BC901" w:rsidR="00A37EDE">
        <w:rPr>
          <w:rFonts w:ascii="Calibri" w:hAnsi="Calibri" w:eastAsia="Calibri" w:cs="Calibri"/>
          <w:color w:val="000000" w:themeColor="text1" w:themeTint="FF" w:themeShade="FF"/>
        </w:rPr>
        <w:t xml:space="preserve">praised by </w:t>
      </w:r>
      <w:r w:rsidRPr="0E6BC901" w:rsidR="00A37EDE">
        <w:rPr>
          <w:rFonts w:ascii="Calibri" w:hAnsi="Calibri" w:eastAsia="Calibri" w:cs="Calibri"/>
          <w:i w:val="1"/>
          <w:iCs w:val="1"/>
          <w:color w:val="000000" w:themeColor="text1" w:themeTint="FF" w:themeShade="FF"/>
        </w:rPr>
        <w:t>Whiskey Riff</w:t>
      </w:r>
      <w:r w:rsidRPr="0E6BC901" w:rsidR="00A37EDE">
        <w:rPr>
          <w:rFonts w:ascii="Calibri" w:hAnsi="Calibri" w:eastAsia="Calibri" w:cs="Calibri"/>
          <w:color w:val="000000" w:themeColor="text1" w:themeTint="FF" w:themeShade="FF"/>
        </w:rPr>
        <w:t xml:space="preserve"> as “</w:t>
      </w:r>
      <w:r w:rsidRPr="0E6BC901" w:rsidR="00A37EDE">
        <w:rPr>
          <w:rFonts w:ascii="Calibri" w:hAnsi="Calibri" w:eastAsia="Calibri" w:cs="Calibri"/>
          <w:i w:val="1"/>
          <w:iCs w:val="1"/>
          <w:color w:val="000000" w:themeColor="text1" w:themeTint="FF" w:themeShade="FF"/>
        </w:rPr>
        <w:t>the ideal rodeo anthem</w:t>
      </w:r>
      <w:r w:rsidRPr="0E6BC901" w:rsidR="00A37EDE">
        <w:rPr>
          <w:rFonts w:ascii="Calibri" w:hAnsi="Calibri" w:eastAsia="Calibri" w:cs="Calibri"/>
          <w:color w:val="000000" w:themeColor="text1" w:themeTint="FF" w:themeShade="FF"/>
        </w:rPr>
        <w:t xml:space="preserve">” and </w:t>
      </w:r>
      <w:r w:rsidRPr="0E6BC901" w:rsidR="004A5117">
        <w:rPr>
          <w:rFonts w:ascii="Calibri" w:hAnsi="Calibri" w:eastAsia="Calibri" w:cs="Calibri"/>
          <w:color w:val="000000" w:themeColor="text1" w:themeTint="FF" w:themeShade="FF"/>
        </w:rPr>
        <w:t xml:space="preserve">joined by both an official music video (streaming </w:t>
      </w:r>
      <w:hyperlink r:id="R5ec560d7851a4032">
        <w:r w:rsidRPr="0E6BC901" w:rsidR="004A5117">
          <w:rPr>
            <w:rStyle w:val="Hyperlink"/>
            <w:rFonts w:ascii="Calibri" w:hAnsi="Calibri" w:eastAsia="Calibri" w:cs="Calibri"/>
          </w:rPr>
          <w:t>HERE</w:t>
        </w:r>
      </w:hyperlink>
      <w:r w:rsidRPr="0E6BC901" w:rsidR="004A5117">
        <w:rPr>
          <w:rFonts w:ascii="Calibri" w:hAnsi="Calibri" w:eastAsia="Calibri" w:cs="Calibri"/>
          <w:color w:val="000000" w:themeColor="text1" w:themeTint="FF" w:themeShade="FF"/>
        </w:rPr>
        <w:t xml:space="preserve">) and acoustic studio performance (streaming </w:t>
      </w:r>
      <w:hyperlink r:id="Rb0c7608a94ff4eb9">
        <w:r w:rsidRPr="0E6BC901" w:rsidR="004A5117">
          <w:rPr>
            <w:rStyle w:val="Hyperlink"/>
            <w:rFonts w:ascii="Calibri" w:hAnsi="Calibri" w:eastAsia="Calibri" w:cs="Calibri"/>
          </w:rPr>
          <w:t>HERE</w:t>
        </w:r>
      </w:hyperlink>
      <w:r w:rsidRPr="0E6BC901" w:rsidR="004A5117">
        <w:rPr>
          <w:rFonts w:ascii="Calibri" w:hAnsi="Calibri" w:eastAsia="Calibri" w:cs="Calibri"/>
          <w:color w:val="000000" w:themeColor="text1" w:themeTint="FF" w:themeShade="FF"/>
        </w:rPr>
        <w:t xml:space="preserve">). Last year saw such acclaimed releases as </w:t>
      </w:r>
      <w:r w:rsidRPr="0E6BC901" w:rsidR="00A75CE1">
        <w:rPr>
          <w:rFonts w:ascii="Calibri" w:hAnsi="Calibri" w:eastAsia="Calibri" w:cs="Calibri"/>
          <w:color w:val="000000" w:themeColor="text1" w:themeTint="FF" w:themeShade="FF"/>
        </w:rPr>
        <w:t>“</w:t>
      </w:r>
      <w:hyperlink r:id="R55fa0370f75a47b9">
        <w:r w:rsidRPr="0E6BC901" w:rsidR="00A75CE1">
          <w:rPr>
            <w:rStyle w:val="Hyperlink"/>
            <w:rFonts w:ascii="Calibri" w:hAnsi="Calibri" w:eastAsia="Calibri" w:cs="Calibri"/>
          </w:rPr>
          <w:t>Tiffany Blue</w:t>
        </w:r>
      </w:hyperlink>
      <w:r w:rsidRPr="0E6BC901" w:rsidR="00A75CE1">
        <w:rPr>
          <w:rFonts w:ascii="Calibri" w:hAnsi="Calibri" w:eastAsia="Calibri" w:cs="Calibri"/>
          <w:color w:val="000000" w:themeColor="text1" w:themeTint="FF" w:themeShade="FF"/>
        </w:rPr>
        <w:t xml:space="preserve">” (his duet with rising country singer-songwriter Carter Faith), </w:t>
      </w:r>
      <w:r w:rsidRPr="0E6BC901" w:rsidR="00A75CE1">
        <w:rPr>
          <w:rFonts w:eastAsia="Calibri"/>
          <w:color w:val="000000" w:themeColor="text1" w:themeTint="FF" w:themeShade="FF"/>
        </w:rPr>
        <w:t>“</w:t>
      </w:r>
      <w:hyperlink r:id="Rd96d5e70d63546bc">
        <w:r w:rsidRPr="0E6BC901" w:rsidR="00A75CE1">
          <w:rPr>
            <w:rStyle w:val="Hyperlink"/>
            <w:rFonts w:eastAsia="Calibri"/>
            <w:color w:val="0078D7"/>
          </w:rPr>
          <w:t>Yella Rose</w:t>
        </w:r>
      </w:hyperlink>
      <w:r w:rsidRPr="0E6BC901" w:rsidR="00A75CE1">
        <w:rPr>
          <w:rFonts w:eastAsia="Calibri"/>
          <w:color w:val="000000" w:themeColor="text1" w:themeTint="FF" w:themeShade="FF"/>
        </w:rPr>
        <w:t>,” “</w:t>
      </w:r>
      <w:hyperlink r:id="R1832f748d0c6496f">
        <w:r w:rsidRPr="0E6BC901" w:rsidR="00A75CE1">
          <w:rPr>
            <w:rStyle w:val="Hyperlink"/>
            <w:rFonts w:eastAsia="Calibri"/>
            <w:color w:val="0078D7"/>
          </w:rPr>
          <w:t>As They Did</w:t>
        </w:r>
      </w:hyperlink>
      <w:r w:rsidRPr="0E6BC901" w:rsidR="00A75CE1">
        <w:rPr>
          <w:rFonts w:eastAsia="Calibri"/>
          <w:color w:val="000000" w:themeColor="text1" w:themeTint="FF" w:themeShade="FF"/>
        </w:rPr>
        <w:t>,” “</w:t>
      </w:r>
      <w:hyperlink r:id="R4c149c509e164e94">
        <w:r w:rsidRPr="0E6BC901" w:rsidR="00A75CE1">
          <w:rPr>
            <w:rStyle w:val="Hyperlink"/>
            <w:rFonts w:eastAsia="Calibri"/>
            <w:color w:val="0078D7"/>
          </w:rPr>
          <w:t>Her</w:t>
        </w:r>
      </w:hyperlink>
      <w:r w:rsidRPr="0E6BC901" w:rsidR="00A75CE1">
        <w:rPr>
          <w:rFonts w:eastAsia="Calibri"/>
          <w:color w:val="000000" w:themeColor="text1" w:themeTint="FF" w:themeShade="FF"/>
        </w:rPr>
        <w:t>,’ “</w:t>
      </w:r>
      <w:hyperlink r:id="Rd42bce6094fe4fa0">
        <w:r w:rsidRPr="0E6BC901" w:rsidR="00A75CE1">
          <w:rPr>
            <w:rStyle w:val="Hyperlink"/>
            <w:rFonts w:eastAsia="Calibri"/>
            <w:color w:val="0078D7"/>
          </w:rPr>
          <w:t>Cut You Loose</w:t>
        </w:r>
      </w:hyperlink>
      <w:r w:rsidRPr="0E6BC901" w:rsidR="00A75CE1">
        <w:rPr>
          <w:rFonts w:eastAsia="Calibri"/>
          <w:color w:val="000000" w:themeColor="text1" w:themeTint="FF" w:themeShade="FF"/>
        </w:rPr>
        <w:t>,” and the boisterous “</w:t>
      </w:r>
      <w:hyperlink r:id="Reb5180247d524208">
        <w:r w:rsidRPr="0E6BC901" w:rsidR="00A75CE1">
          <w:rPr>
            <w:rStyle w:val="Hyperlink"/>
            <w:rFonts w:eastAsia="Calibri"/>
            <w:color w:val="0078D7"/>
          </w:rPr>
          <w:t>Run Wild</w:t>
        </w:r>
      </w:hyperlink>
      <w:r w:rsidRPr="0E6BC901" w:rsidR="00A75CE1">
        <w:rPr>
          <w:rFonts w:eastAsia="Calibri"/>
          <w:color w:val="000000" w:themeColor="text1" w:themeTint="FF" w:themeShade="FF"/>
        </w:rPr>
        <w:t xml:space="preserve">,” all joined by official music videos streaming </w:t>
      </w:r>
      <w:hyperlink r:id="R4c4408f99e3d47e7">
        <w:r w:rsidRPr="0E6BC901" w:rsidR="00A75CE1">
          <w:rPr>
            <w:rStyle w:val="Hyperlink"/>
            <w:rFonts w:eastAsia="Calibri"/>
            <w:color w:val="0078D7"/>
          </w:rPr>
          <w:t>HERE</w:t>
        </w:r>
      </w:hyperlink>
      <w:r w:rsidRPr="0E6BC901" w:rsidR="00A75CE1">
        <w:rPr>
          <w:rFonts w:eastAsia="Calibri"/>
          <w:color w:val="000000" w:themeColor="text1" w:themeTint="FF" w:themeShade="FF"/>
        </w:rPr>
        <w:t xml:space="preserve">. </w:t>
      </w:r>
    </w:p>
    <w:p w:rsidRPr="00492BB5" w:rsidR="00A75CE1" w:rsidP="36576761" w:rsidRDefault="00A75CE1" w14:paraId="1B05963A" w14:textId="77777777">
      <w:pPr>
        <w:spacing w:line="240" w:lineRule="auto"/>
        <w:contextualSpacing/>
        <w:jc w:val="both"/>
        <w:rPr>
          <w:rFonts w:eastAsia="Calibri"/>
          <w:color w:val="000000" w:themeColor="text1"/>
        </w:rPr>
      </w:pPr>
    </w:p>
    <w:p w:rsidRPr="00492BB5" w:rsidR="00F50033" w:rsidP="36576761" w:rsidRDefault="21479ACF" w14:paraId="213420A7" w14:textId="1F2A4C07">
      <w:pPr>
        <w:spacing w:line="240" w:lineRule="auto"/>
        <w:contextualSpacing/>
        <w:jc w:val="both"/>
        <w:rPr>
          <w:rFonts w:ascii="Calibri" w:hAnsi="Calibri" w:eastAsia="Calibri" w:cs="Calibri"/>
          <w:color w:val="212121"/>
        </w:rPr>
      </w:pPr>
      <w:r w:rsidRPr="0A478D34" w:rsidR="21479ACF">
        <w:rPr>
          <w:rFonts w:ascii="Calibri" w:hAnsi="Calibri" w:eastAsia="Calibri" w:cs="Calibri"/>
          <w:color w:val="000000" w:themeColor="text1" w:themeTint="FF" w:themeShade="FF"/>
        </w:rPr>
        <w:t xml:space="preserve">Hailed by </w:t>
      </w:r>
      <w:r w:rsidRPr="0A478D34" w:rsidR="21479ACF">
        <w:rPr>
          <w:rFonts w:ascii="Calibri" w:hAnsi="Calibri" w:eastAsia="Calibri" w:cs="Calibri"/>
          <w:i w:val="1"/>
          <w:iCs w:val="1"/>
          <w:color w:val="000000" w:themeColor="text1" w:themeTint="FF" w:themeShade="FF"/>
        </w:rPr>
        <w:t>Country Swag</w:t>
      </w:r>
      <w:r w:rsidRPr="0A478D34" w:rsidR="21479ACF">
        <w:rPr>
          <w:rFonts w:ascii="Calibri" w:hAnsi="Calibri" w:eastAsia="Calibri" w:cs="Calibri"/>
          <w:color w:val="000000" w:themeColor="text1" w:themeTint="FF" w:themeShade="FF"/>
        </w:rPr>
        <w:t xml:space="preserve"> as “</w:t>
      </w:r>
      <w:r w:rsidRPr="0A478D34" w:rsidR="21479ACF">
        <w:rPr>
          <w:rFonts w:ascii="Calibri" w:hAnsi="Calibri" w:eastAsia="Calibri" w:cs="Calibri"/>
          <w:i w:val="1"/>
          <w:iCs w:val="1"/>
          <w:color w:val="000000" w:themeColor="text1" w:themeTint="FF" w:themeShade="FF"/>
        </w:rPr>
        <w:t>the real deal</w:t>
      </w:r>
      <w:r w:rsidRPr="0A478D34" w:rsidR="21479ACF">
        <w:rPr>
          <w:rFonts w:ascii="Calibri" w:hAnsi="Calibri" w:eastAsia="Calibri" w:cs="Calibri"/>
          <w:color w:val="000000" w:themeColor="text1" w:themeTint="FF" w:themeShade="FF"/>
        </w:rPr>
        <w:t xml:space="preserve">,” </w:t>
      </w:r>
      <w:r w:rsidRPr="0A478D34" w:rsidR="00BE7B83">
        <w:rPr>
          <w:rFonts w:ascii="Calibri" w:hAnsi="Calibri" w:eastAsia="Calibri" w:cs="Calibri"/>
          <w:color w:val="000000" w:themeColor="text1" w:themeTint="FF" w:themeShade="FF"/>
        </w:rPr>
        <w:t xml:space="preserve">Halverson – </w:t>
      </w:r>
      <w:r w:rsidRPr="0A478D34" w:rsidR="00865E07">
        <w:rPr>
          <w:rFonts w:ascii="Calibri" w:hAnsi="Calibri" w:eastAsia="Calibri" w:cs="Calibri"/>
          <w:color w:val="000000" w:themeColor="text1" w:themeTint="FF" w:themeShade="FF"/>
        </w:rPr>
        <w:t xml:space="preserve">who last month was </w:t>
      </w:r>
      <w:r w:rsidRPr="0A478D34" w:rsidR="00865E07">
        <w:rPr>
          <w:rFonts w:ascii="Calibri" w:hAnsi="Calibri" w:eastAsia="Calibri" w:cs="Calibri"/>
          <w:color w:val="000000" w:themeColor="text1" w:themeTint="FF" w:themeShade="FF"/>
        </w:rPr>
        <w:t>among the stars performing at Willie Nelson’s annual Luck Reunion</w:t>
      </w:r>
      <w:r w:rsidRPr="0A478D34" w:rsidR="00865E07">
        <w:rPr>
          <w:rFonts w:ascii="Calibri" w:hAnsi="Calibri" w:eastAsia="Calibri" w:cs="Calibri"/>
          <w:color w:val="000000" w:themeColor="text1" w:themeTint="FF" w:themeShade="FF"/>
        </w:rPr>
        <w:t xml:space="preserve"> in Luck, TX </w:t>
      </w:r>
      <w:r w:rsidRPr="0A478D34" w:rsidR="00BE7B83">
        <w:rPr>
          <w:rFonts w:ascii="Calibri" w:hAnsi="Calibri" w:eastAsia="Calibri" w:cs="Calibri"/>
          <w:color w:val="000000" w:themeColor="text1" w:themeTint="FF" w:themeShade="FF"/>
        </w:rPr>
        <w:t xml:space="preserve">– </w:t>
      </w:r>
      <w:r w:rsidRPr="0A478D34" w:rsidR="00492BB5">
        <w:rPr>
          <w:rFonts w:ascii="Calibri" w:hAnsi="Calibri" w:eastAsia="Calibri" w:cs="Calibri"/>
          <w:color w:val="000000" w:themeColor="text1" w:themeTint="FF" w:themeShade="FF"/>
        </w:rPr>
        <w:t>will continue to spend much of his life on the road, with headline dates, festival appearances (including Manchester, TN’s Bonnaroo on June 16) and shows along such like-minded artists as Hank Williams Jr., Turnpike Troubadours, Lucero, Musca</w:t>
      </w:r>
      <w:r w:rsidRPr="0A478D34" w:rsidR="37CEE034">
        <w:rPr>
          <w:rFonts w:ascii="Calibri" w:hAnsi="Calibri" w:eastAsia="Calibri" w:cs="Calibri"/>
          <w:color w:val="000000" w:themeColor="text1" w:themeTint="FF" w:themeShade="FF"/>
        </w:rPr>
        <w:t>d</w:t>
      </w:r>
      <w:r w:rsidRPr="0A478D34" w:rsidR="00492BB5">
        <w:rPr>
          <w:rFonts w:ascii="Calibri" w:hAnsi="Calibri" w:eastAsia="Calibri" w:cs="Calibri"/>
          <w:color w:val="000000" w:themeColor="text1" w:themeTint="FF" w:themeShade="FF"/>
        </w:rPr>
        <w:t>ine Bloodline, and more</w:t>
      </w:r>
      <w:r w:rsidRPr="0A478D34" w:rsidR="00BE7B83">
        <w:rPr>
          <w:rFonts w:ascii="Calibri" w:hAnsi="Calibri" w:eastAsia="Calibri" w:cs="Calibri"/>
          <w:color w:val="000000" w:themeColor="text1" w:themeTint="FF" w:themeShade="FF"/>
        </w:rPr>
        <w:t xml:space="preserve">. For updates, please visit </w:t>
      </w:r>
      <w:hyperlink r:id="Rbbf648d033c94492">
        <w:r w:rsidRPr="0A478D34" w:rsidR="00BE7B83">
          <w:rPr>
            <w:rStyle w:val="Hyperlink"/>
            <w:rFonts w:ascii="Calibri" w:hAnsi="Calibri" w:eastAsia="Calibri" w:cs="Calibri"/>
          </w:rPr>
          <w:t>tyler</w:t>
        </w:r>
        <w:r w:rsidRPr="0A478D34" w:rsidR="00BE7B83">
          <w:rPr>
            <w:rStyle w:val="Hyperlink"/>
            <w:rFonts w:ascii="Calibri" w:hAnsi="Calibri" w:eastAsia="Calibri" w:cs="Calibri"/>
          </w:rPr>
          <w:t>h</w:t>
        </w:r>
        <w:r w:rsidRPr="0A478D34" w:rsidR="00BE7B83">
          <w:rPr>
            <w:rStyle w:val="Hyperlink"/>
            <w:rFonts w:ascii="Calibri" w:hAnsi="Calibri" w:eastAsia="Calibri" w:cs="Calibri"/>
          </w:rPr>
          <w:t>alverson.com/shows</w:t>
        </w:r>
      </w:hyperlink>
      <w:r w:rsidRPr="0A478D34" w:rsidR="00BE7B83">
        <w:rPr>
          <w:rFonts w:ascii="Calibri" w:hAnsi="Calibri" w:eastAsia="Calibri" w:cs="Calibri"/>
          <w:color w:val="000000" w:themeColor="text1" w:themeTint="FF" w:themeShade="FF"/>
        </w:rPr>
        <w:t xml:space="preserve">. </w:t>
      </w:r>
    </w:p>
    <w:p w:rsidRPr="00492BB5" w:rsidR="00F50033" w:rsidP="36576761" w:rsidRDefault="21479ACF" w14:paraId="03616C06" w14:textId="0F5ACEA9">
      <w:pPr>
        <w:spacing w:after="0" w:line="240" w:lineRule="auto"/>
        <w:contextualSpacing/>
        <w:jc w:val="both"/>
        <w:rPr>
          <w:rFonts w:ascii="Calibri" w:hAnsi="Calibri" w:eastAsia="Calibri" w:cs="Calibri"/>
          <w:color w:val="000000" w:themeColor="text1"/>
        </w:rPr>
      </w:pPr>
      <w:r w:rsidRPr="00492BB5">
        <w:rPr>
          <w:rFonts w:ascii="Calibri" w:hAnsi="Calibri" w:eastAsia="Calibri" w:cs="Calibri"/>
          <w:color w:val="000000" w:themeColor="text1"/>
        </w:rPr>
        <w:t xml:space="preserve"> </w:t>
      </w:r>
    </w:p>
    <w:p w:rsidRPr="00492BB5" w:rsidR="00F50033" w:rsidP="36576761" w:rsidRDefault="21479ACF" w14:paraId="032DCFED" w14:textId="02ECC614">
      <w:pPr>
        <w:spacing w:after="0" w:line="240" w:lineRule="auto"/>
        <w:contextualSpacing/>
        <w:jc w:val="both"/>
        <w:rPr>
          <w:rFonts w:ascii="Calibri" w:hAnsi="Calibri" w:eastAsia="Calibri" w:cs="Calibri"/>
          <w:b/>
          <w:bCs/>
          <w:color w:val="000000" w:themeColor="text1"/>
          <w:u w:val="single"/>
        </w:rPr>
      </w:pPr>
      <w:r w:rsidRPr="00492BB5">
        <w:rPr>
          <w:rFonts w:ascii="Calibri" w:hAnsi="Calibri" w:eastAsia="Calibri" w:cs="Calibri"/>
          <w:b/>
          <w:bCs/>
          <w:color w:val="000000" w:themeColor="text1"/>
          <w:u w:val="single"/>
        </w:rPr>
        <w:t>ABOUT TYLER HALVERSON</w:t>
      </w:r>
    </w:p>
    <w:p w:rsidRPr="00492BB5" w:rsidR="00F50033" w:rsidP="36576761" w:rsidRDefault="21479ACF" w14:paraId="498D49C9" w14:textId="3D993266">
      <w:pPr>
        <w:spacing w:after="0" w:line="240" w:lineRule="auto"/>
        <w:contextualSpacing/>
        <w:jc w:val="both"/>
        <w:rPr>
          <w:rFonts w:ascii="Calibri" w:hAnsi="Calibri" w:eastAsia="Calibri" w:cs="Calibri"/>
          <w:color w:val="000000" w:themeColor="text1"/>
        </w:rPr>
      </w:pPr>
      <w:r w:rsidRPr="00492BB5">
        <w:rPr>
          <w:rFonts w:ascii="Calibri" w:hAnsi="Calibri" w:eastAsia="Calibri" w:cs="Calibri"/>
          <w:color w:val="000000" w:themeColor="text1"/>
        </w:rPr>
        <w:t>Born and raised in the tiny town of Canton, SD (pop. 3054), Tyler Halverson isn’t just any cowboy. He’s got the hat and the boots, but he also plays a mean guitar and writes an even meaner tune. He has no problem bouncing around the country chasing adventure</w:t>
      </w:r>
      <w:r w:rsidRPr="00492BB5" w:rsidR="1418971D">
        <w:rPr>
          <w:rFonts w:ascii="Calibri" w:hAnsi="Calibri" w:eastAsia="Calibri" w:cs="Calibri"/>
          <w:color w:val="000000" w:themeColor="text1"/>
        </w:rPr>
        <w:t xml:space="preserve"> </w:t>
      </w:r>
      <w:r w:rsidRPr="00492BB5">
        <w:rPr>
          <w:rFonts w:ascii="Calibri" w:hAnsi="Calibri" w:eastAsia="Calibri" w:cs="Calibri"/>
          <w:color w:val="000000" w:themeColor="text1"/>
        </w:rPr>
        <w:t xml:space="preserve">and is telling his different kind of cowboy tale with his self-described “Western Amerijuana Music,” bridging honest storytelling with songcraft inspired by country powerhouses Garth Brooks, George Strait, and Hayes Carll as much as Boyz II Men, Taking Back Sunday, and The Used. </w:t>
      </w:r>
    </w:p>
    <w:p w:rsidRPr="00492BB5" w:rsidR="00F50033" w:rsidP="36576761" w:rsidRDefault="21479ACF" w14:paraId="26341C57" w14:textId="68285DD9">
      <w:pPr>
        <w:spacing w:after="0" w:line="240" w:lineRule="auto"/>
        <w:contextualSpacing/>
        <w:jc w:val="both"/>
        <w:rPr>
          <w:rFonts w:ascii="Calibri" w:hAnsi="Calibri" w:eastAsia="Calibri" w:cs="Calibri"/>
          <w:color w:val="000000" w:themeColor="text1"/>
        </w:rPr>
      </w:pPr>
      <w:r w:rsidRPr="00492BB5">
        <w:rPr>
          <w:rFonts w:ascii="Calibri" w:hAnsi="Calibri" w:eastAsia="Calibri" w:cs="Calibri"/>
          <w:color w:val="000000" w:themeColor="text1"/>
        </w:rPr>
        <w:t xml:space="preserve"> </w:t>
      </w:r>
    </w:p>
    <w:p w:rsidRPr="00492BB5" w:rsidR="00F50033" w:rsidP="36576761" w:rsidRDefault="21479ACF" w14:paraId="042737A7" w14:textId="0E9D86F8">
      <w:pPr>
        <w:spacing w:after="0" w:line="240" w:lineRule="auto"/>
        <w:contextualSpacing/>
        <w:jc w:val="both"/>
        <w:rPr>
          <w:rFonts w:ascii="Calibri" w:hAnsi="Calibri" w:eastAsia="Calibri" w:cs="Calibri"/>
          <w:color w:val="000000" w:themeColor="text1"/>
        </w:rPr>
      </w:pPr>
      <w:r w:rsidRPr="554205DC" w:rsidR="21479ACF">
        <w:rPr>
          <w:rFonts w:ascii="Calibri" w:hAnsi="Calibri" w:eastAsia="Calibri" w:cs="Calibri"/>
          <w:color w:val="000000" w:themeColor="text1" w:themeTint="FF" w:themeShade="FF"/>
        </w:rPr>
        <w:t xml:space="preserve">Halverson fell in thrall to music at an early age, receiving his first guitar while in middle school. A local bluegrass festival convinced him to focus on music, throwing down at 4H and FFA festivals before heading to Nashville to attend the prestigious Belmont University. Upon graduation, he decided to hit the road and spent an extended run traveling around South Dakota, Montana, and Wyoming, all the while writing and playing his songs on social media. Halverson’s original approach caught fire with a string of independent releases including “Beer Garden Baby,” “Mac Miller,” and “Your Bar Now” (with Kylie Frey), amassing tens of millions of streams. Now, with </w:t>
      </w:r>
      <w:r w:rsidRPr="554205DC" w:rsidR="00B9D34B">
        <w:rPr>
          <w:rFonts w:ascii="Calibri" w:hAnsi="Calibri" w:eastAsia="Calibri" w:cs="Calibri"/>
          <w:i w:val="1"/>
          <w:iCs w:val="1"/>
          <w:color w:val="000000" w:themeColor="text1" w:themeTint="FF" w:themeShade="FF"/>
        </w:rPr>
        <w:t>Western Amerijuana (Part 1)</w:t>
      </w:r>
      <w:r w:rsidRPr="554205DC" w:rsidR="21479ACF">
        <w:rPr>
          <w:rFonts w:ascii="Calibri" w:hAnsi="Calibri" w:eastAsia="Calibri" w:cs="Calibri"/>
          <w:color w:val="000000" w:themeColor="text1" w:themeTint="FF" w:themeShade="FF"/>
        </w:rPr>
        <w:t xml:space="preserve"> and more </w:t>
      </w:r>
      <w:r w:rsidRPr="554205DC" w:rsidR="21479ACF">
        <w:rPr>
          <w:rFonts w:ascii="Calibri" w:hAnsi="Calibri" w:eastAsia="Calibri" w:cs="Calibri"/>
          <w:color w:val="000000" w:themeColor="text1" w:themeTint="FF" w:themeShade="FF"/>
        </w:rPr>
        <w:t>new music</w:t>
      </w:r>
      <w:r w:rsidRPr="554205DC" w:rsidR="21479ACF">
        <w:rPr>
          <w:rFonts w:ascii="Calibri" w:hAnsi="Calibri" w:eastAsia="Calibri" w:cs="Calibri"/>
          <w:color w:val="000000" w:themeColor="text1" w:themeTint="FF" w:themeShade="FF"/>
        </w:rPr>
        <w:t xml:space="preserve"> still to come, Tyler Halverson is eager to take the next step on what has already proven an amazing journey. </w:t>
      </w:r>
    </w:p>
    <w:p w:rsidRPr="00492BB5" w:rsidR="00F50033" w:rsidP="36576761" w:rsidRDefault="21479ACF" w14:paraId="53E9A2DE" w14:textId="5D917F58">
      <w:pPr>
        <w:spacing w:after="0" w:line="240" w:lineRule="auto"/>
        <w:contextualSpacing/>
        <w:jc w:val="both"/>
        <w:rPr>
          <w:rFonts w:ascii="Calibri" w:hAnsi="Calibri" w:eastAsia="Calibri" w:cs="Calibri"/>
          <w:color w:val="000000" w:themeColor="text1"/>
        </w:rPr>
      </w:pPr>
      <w:r w:rsidRPr="00492BB5">
        <w:rPr>
          <w:rFonts w:ascii="Calibri" w:hAnsi="Calibri" w:eastAsia="Calibri" w:cs="Calibri"/>
          <w:color w:val="000000" w:themeColor="text1"/>
        </w:rPr>
        <w:t xml:space="preserve"> </w:t>
      </w:r>
    </w:p>
    <w:p w:rsidRPr="00492BB5" w:rsidR="00F50033" w:rsidP="36576761" w:rsidRDefault="21479ACF" w14:paraId="1208CCD1" w14:textId="4720F98C">
      <w:pPr>
        <w:spacing w:after="0" w:line="240" w:lineRule="auto"/>
        <w:contextualSpacing/>
        <w:jc w:val="both"/>
        <w:rPr>
          <w:rFonts w:ascii="Calibri" w:hAnsi="Calibri" w:eastAsia="Calibri" w:cs="Calibri"/>
          <w:i/>
          <w:iCs/>
          <w:color w:val="000000" w:themeColor="text1"/>
        </w:rPr>
      </w:pPr>
      <w:r w:rsidRPr="00492BB5">
        <w:rPr>
          <w:rFonts w:ascii="Calibri" w:hAnsi="Calibri" w:eastAsia="Calibri" w:cs="Calibri"/>
          <w:color w:val="000000" w:themeColor="text1"/>
        </w:rPr>
        <w:t>“</w:t>
      </w:r>
      <w:r w:rsidRPr="00492BB5">
        <w:rPr>
          <w:rFonts w:ascii="Calibri" w:hAnsi="Calibri" w:eastAsia="Calibri" w:cs="Calibri"/>
          <w:i/>
          <w:iCs/>
          <w:color w:val="000000" w:themeColor="text1"/>
        </w:rPr>
        <w:t>I’m finding myself,</w:t>
      </w:r>
      <w:r w:rsidRPr="00492BB5">
        <w:rPr>
          <w:rFonts w:ascii="Calibri" w:hAnsi="Calibri" w:eastAsia="Calibri" w:cs="Calibri"/>
          <w:color w:val="000000" w:themeColor="text1"/>
        </w:rPr>
        <w:t>” says Tyler Halverson. “</w:t>
      </w:r>
      <w:r w:rsidRPr="00492BB5">
        <w:rPr>
          <w:rFonts w:ascii="Calibri" w:hAnsi="Calibri" w:eastAsia="Calibri" w:cs="Calibri"/>
          <w:i/>
          <w:iCs/>
          <w:color w:val="000000" w:themeColor="text1"/>
        </w:rPr>
        <w:t xml:space="preserve">I feel like I’m an artist and I’m finally about to do something.” </w:t>
      </w:r>
    </w:p>
    <w:p w:rsidRPr="00492BB5" w:rsidR="00F50033" w:rsidP="36576761" w:rsidRDefault="00F50033" w14:paraId="22CC7B1F" w14:textId="4A390060">
      <w:pPr>
        <w:spacing w:line="240" w:lineRule="auto"/>
        <w:contextualSpacing/>
      </w:pPr>
    </w:p>
    <w:p w:rsidRPr="00492BB5" w:rsidR="00F50033" w:rsidP="36576761" w:rsidRDefault="21479ACF" w14:paraId="5DB0EDD0" w14:textId="0F469C52">
      <w:pPr>
        <w:spacing w:after="0" w:line="240" w:lineRule="auto"/>
        <w:contextualSpacing/>
        <w:jc w:val="center"/>
        <w:rPr>
          <w:rFonts w:ascii="Calibri" w:hAnsi="Calibri" w:eastAsia="Calibri" w:cs="Calibri"/>
          <w:color w:val="000000" w:themeColor="text1"/>
        </w:rPr>
      </w:pPr>
      <w:r w:rsidRPr="00492BB5">
        <w:rPr>
          <w:rFonts w:ascii="Calibri" w:hAnsi="Calibri" w:eastAsia="Calibri" w:cs="Calibri"/>
          <w:color w:val="000000" w:themeColor="text1"/>
        </w:rPr>
        <w:t># # #</w:t>
      </w:r>
    </w:p>
    <w:p w:rsidRPr="00492BB5" w:rsidR="00F50033" w:rsidP="36576761" w:rsidRDefault="21479ACF" w14:paraId="199BA44B" w14:textId="52D2F601">
      <w:pPr>
        <w:spacing w:after="0" w:line="240" w:lineRule="auto"/>
        <w:contextualSpacing/>
        <w:jc w:val="center"/>
        <w:rPr>
          <w:rFonts w:ascii="Calibri" w:hAnsi="Calibri" w:eastAsia="Calibri" w:cs="Calibri"/>
          <w:color w:val="000000" w:themeColor="text1"/>
        </w:rPr>
      </w:pPr>
      <w:r w:rsidRPr="00492BB5">
        <w:rPr>
          <w:rFonts w:ascii="Calibri" w:hAnsi="Calibri" w:eastAsia="Calibri" w:cs="Calibri"/>
          <w:color w:val="000000" w:themeColor="text1"/>
        </w:rPr>
        <w:t xml:space="preserve"> </w:t>
      </w:r>
    </w:p>
    <w:p w:rsidRPr="00492BB5" w:rsidR="00F50033" w:rsidP="36576761" w:rsidRDefault="21479ACF" w14:paraId="019A14B4" w14:textId="25FBFB60">
      <w:pPr>
        <w:spacing w:after="0" w:line="240" w:lineRule="auto"/>
        <w:contextualSpacing/>
        <w:jc w:val="center"/>
        <w:rPr>
          <w:rFonts w:ascii="Calibri" w:hAnsi="Calibri" w:eastAsia="Calibri" w:cs="Calibri"/>
          <w:b/>
          <w:bCs/>
          <w:color w:val="000000" w:themeColor="text1"/>
        </w:rPr>
      </w:pPr>
      <w:r w:rsidRPr="00492BB5">
        <w:rPr>
          <w:rFonts w:ascii="Calibri" w:hAnsi="Calibri" w:eastAsia="Calibri" w:cs="Calibri"/>
          <w:b/>
          <w:bCs/>
          <w:color w:val="000000" w:themeColor="text1"/>
        </w:rPr>
        <w:t>TYLER HALVERSON</w:t>
      </w:r>
    </w:p>
    <w:p w:rsidRPr="00492BB5" w:rsidR="00F50033" w:rsidP="36576761" w:rsidRDefault="21479ACF" w14:paraId="68209634" w14:textId="16E8B080">
      <w:pPr>
        <w:spacing w:after="0" w:line="240" w:lineRule="auto"/>
        <w:contextualSpacing/>
        <w:jc w:val="center"/>
        <w:rPr>
          <w:rFonts w:ascii="Calibri" w:hAnsi="Calibri" w:eastAsia="Calibri" w:cs="Calibri"/>
          <w:b/>
          <w:bCs/>
          <w:color w:val="000000" w:themeColor="text1"/>
        </w:rPr>
      </w:pPr>
      <w:r w:rsidRPr="00492BB5">
        <w:rPr>
          <w:rFonts w:ascii="Calibri" w:hAnsi="Calibri" w:eastAsia="Calibri" w:cs="Calibri"/>
          <w:b/>
          <w:bCs/>
          <w:color w:val="000000" w:themeColor="text1"/>
        </w:rPr>
        <w:t>ON TOUR 2024</w:t>
      </w:r>
    </w:p>
    <w:p w:rsidRPr="00492BB5" w:rsidR="00BE7B83" w:rsidP="00492BB5" w:rsidRDefault="21479ACF" w14:paraId="479117AF" w14:textId="1BFC5571">
      <w:pPr>
        <w:spacing w:after="0" w:line="240" w:lineRule="auto"/>
        <w:contextualSpacing/>
        <w:rPr>
          <w:rFonts w:ascii="Calibri" w:hAnsi="Calibri" w:eastAsia="Calibri" w:cs="Calibri"/>
          <w:color w:val="212121"/>
        </w:rPr>
      </w:pPr>
      <w:r w:rsidRPr="00492BB5">
        <w:rPr>
          <w:rFonts w:ascii="Calibri" w:hAnsi="Calibri" w:eastAsia="Calibri" w:cs="Calibri"/>
          <w:color w:val="212121"/>
        </w:rPr>
        <w:t xml:space="preserve"> </w:t>
      </w:r>
    </w:p>
    <w:p w:rsidRPr="00492BB5" w:rsidR="00BE7B83" w:rsidP="36576761" w:rsidRDefault="00BE7B83" w14:paraId="3B4BFE19" w14:textId="3B0058D0">
      <w:pPr>
        <w:spacing w:after="0" w:line="240" w:lineRule="auto"/>
        <w:contextualSpacing/>
        <w:jc w:val="center"/>
        <w:rPr>
          <w:rFonts w:ascii="Calibri" w:hAnsi="Calibri" w:eastAsia="Calibri" w:cs="Calibri"/>
          <w:b/>
          <w:bCs/>
          <w:color w:val="212121"/>
        </w:rPr>
      </w:pPr>
      <w:r w:rsidRPr="00492BB5">
        <w:rPr>
          <w:rFonts w:ascii="Calibri" w:hAnsi="Calibri" w:eastAsia="Calibri" w:cs="Calibri"/>
          <w:b/>
          <w:bCs/>
          <w:color w:val="212121"/>
        </w:rPr>
        <w:t>APRIL</w:t>
      </w:r>
    </w:p>
    <w:p w:rsidRPr="00492BB5" w:rsidR="00492BB5" w:rsidP="00492BB5" w:rsidRDefault="00492BB5" w14:paraId="15906932"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19 – Durant, OK – Gilley's Stage, Choctaw Casino</w:t>
      </w:r>
    </w:p>
    <w:p w:rsidRPr="00492BB5" w:rsidR="00492BB5" w:rsidP="00492BB5" w:rsidRDefault="00492BB5" w14:paraId="60205464"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20 – Manhattan, KS – The Hat</w:t>
      </w:r>
    </w:p>
    <w:p w:rsidRPr="00492BB5" w:rsidR="00492BB5" w:rsidP="00492BB5" w:rsidRDefault="00492BB5" w14:paraId="53526721"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25 – Lubbock, TX – Blue Light</w:t>
      </w:r>
    </w:p>
    <w:p w:rsidRPr="00492BB5" w:rsidR="00492BB5" w:rsidP="00492BB5" w:rsidRDefault="00492BB5" w14:paraId="1B4B3EEC"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26 – Stephenville, TX – Larry Joe Taylor's Texas Music Festival †</w:t>
      </w:r>
    </w:p>
    <w:p w:rsidRPr="00492BB5" w:rsidR="00492BB5" w:rsidP="00492BB5" w:rsidRDefault="00492BB5" w14:paraId="30B9A6B9" w14:textId="77777777">
      <w:pPr>
        <w:spacing w:after="0" w:line="240" w:lineRule="auto"/>
        <w:contextualSpacing/>
        <w:jc w:val="center"/>
        <w:rPr>
          <w:rFonts w:ascii="Calibri" w:hAnsi="Calibri" w:eastAsia="Calibri" w:cs="Calibri"/>
          <w:color w:val="212121"/>
        </w:rPr>
      </w:pPr>
    </w:p>
    <w:p w:rsidRPr="00492BB5" w:rsidR="00492BB5" w:rsidP="00492BB5" w:rsidRDefault="00492BB5" w14:paraId="5D3DC984" w14:textId="77777777">
      <w:pPr>
        <w:spacing w:after="0" w:line="240" w:lineRule="auto"/>
        <w:contextualSpacing/>
        <w:jc w:val="center"/>
        <w:rPr>
          <w:rFonts w:ascii="Calibri" w:hAnsi="Calibri" w:eastAsia="Calibri" w:cs="Calibri"/>
          <w:b/>
          <w:bCs/>
          <w:color w:val="212121"/>
        </w:rPr>
      </w:pPr>
      <w:r w:rsidRPr="00492BB5">
        <w:rPr>
          <w:rFonts w:ascii="Calibri" w:hAnsi="Calibri" w:eastAsia="Calibri" w:cs="Calibri"/>
          <w:b/>
          <w:bCs/>
          <w:color w:val="212121"/>
        </w:rPr>
        <w:t>MAY</w:t>
      </w:r>
    </w:p>
    <w:p w:rsidRPr="00492BB5" w:rsidR="00492BB5" w:rsidP="00492BB5" w:rsidRDefault="00492BB5" w14:paraId="2668C3A4"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4 – Indianola, IA – Spring Revelry †</w:t>
      </w:r>
    </w:p>
    <w:p w:rsidRPr="00492BB5" w:rsidR="00492BB5" w:rsidP="00492BB5" w:rsidRDefault="00492BB5" w14:paraId="1C2639A1"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11 – Sealy, TX – Cat Spring Hall *</w:t>
      </w:r>
    </w:p>
    <w:p w:rsidRPr="00492BB5" w:rsidR="00492BB5" w:rsidP="00492BB5" w:rsidRDefault="00492BB5" w14:paraId="017DA12C"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17 – Raleigh, NC – Coastal Credit Union Music Park at Walnut Creek ^</w:t>
      </w:r>
    </w:p>
    <w:p w:rsidRPr="00492BB5" w:rsidR="00492BB5" w:rsidP="00492BB5" w:rsidRDefault="00492BB5" w14:paraId="4B9CB3A1"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18 – Bristow, VA – Jiffy Lube Live ^</w:t>
      </w:r>
    </w:p>
    <w:p w:rsidRPr="00492BB5" w:rsidR="00492BB5" w:rsidP="00492BB5" w:rsidRDefault="00492BB5" w14:paraId="55A40C7E"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30 – Nashville, TN – The Basement East *</w:t>
      </w:r>
    </w:p>
    <w:p w:rsidRPr="00492BB5" w:rsidR="00492BB5" w:rsidP="00492BB5" w:rsidRDefault="00492BB5" w14:paraId="11801D63"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31 – Chicago, IL – The Salt Shed Outdoors (Fairgrounds) #</w:t>
      </w:r>
    </w:p>
    <w:p w:rsidRPr="00492BB5" w:rsidR="00492BB5" w:rsidP="00492BB5" w:rsidRDefault="00492BB5" w14:paraId="7AF409BF" w14:textId="77777777">
      <w:pPr>
        <w:spacing w:after="0" w:line="240" w:lineRule="auto"/>
        <w:contextualSpacing/>
        <w:jc w:val="center"/>
        <w:rPr>
          <w:rFonts w:ascii="Calibri" w:hAnsi="Calibri" w:eastAsia="Calibri" w:cs="Calibri"/>
          <w:color w:val="212121"/>
        </w:rPr>
      </w:pPr>
    </w:p>
    <w:p w:rsidRPr="00492BB5" w:rsidR="00492BB5" w:rsidP="00492BB5" w:rsidRDefault="00492BB5" w14:paraId="7F26D9B9" w14:textId="77777777">
      <w:pPr>
        <w:spacing w:after="0" w:line="240" w:lineRule="auto"/>
        <w:contextualSpacing/>
        <w:jc w:val="center"/>
        <w:rPr>
          <w:rFonts w:ascii="Calibri" w:hAnsi="Calibri" w:eastAsia="Calibri" w:cs="Calibri"/>
          <w:b/>
          <w:bCs/>
          <w:color w:val="212121"/>
        </w:rPr>
      </w:pPr>
      <w:r w:rsidRPr="00492BB5">
        <w:rPr>
          <w:rFonts w:ascii="Calibri" w:hAnsi="Calibri" w:eastAsia="Calibri" w:cs="Calibri"/>
          <w:b/>
          <w:bCs/>
          <w:color w:val="212121"/>
        </w:rPr>
        <w:t>JUNE</w:t>
      </w:r>
    </w:p>
    <w:p w:rsidRPr="00492BB5" w:rsidR="00492BB5" w:rsidP="00492BB5" w:rsidRDefault="00492BB5" w14:paraId="107B7948"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8 – Deadwood, SD – Holiday Inn Resort Deadwood Mountain Grand **</w:t>
      </w:r>
    </w:p>
    <w:p w:rsidRPr="00492BB5" w:rsidR="00492BB5" w:rsidP="00492BB5" w:rsidRDefault="00492BB5" w14:paraId="6BE8885C"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14 – Los Angeles, CA – The Regent ^^</w:t>
      </w:r>
    </w:p>
    <w:p w:rsidRPr="00492BB5" w:rsidR="00492BB5" w:rsidP="00492BB5" w:rsidRDefault="00492BB5" w14:paraId="52C41D05"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16 – Manchester, TN – Bonnaroo Music &amp; Arts Festival †</w:t>
      </w:r>
    </w:p>
    <w:p w:rsidRPr="00492BB5" w:rsidR="00492BB5" w:rsidP="00492BB5" w:rsidRDefault="00492BB5" w14:paraId="489A1C5C"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21 – Helotes, TX – John T. Floore’s Country Store</w:t>
      </w:r>
    </w:p>
    <w:p w:rsidRPr="00492BB5" w:rsidR="00492BB5" w:rsidP="00492BB5" w:rsidRDefault="00492BB5" w14:paraId="5B3EE391"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29 – Midlothian, TX – Union 28</w:t>
      </w:r>
    </w:p>
    <w:p w:rsidRPr="00492BB5" w:rsidR="00492BB5" w:rsidP="00492BB5" w:rsidRDefault="00492BB5" w14:paraId="16AD0BF8" w14:textId="77777777">
      <w:pPr>
        <w:spacing w:after="0" w:line="240" w:lineRule="auto"/>
        <w:contextualSpacing/>
        <w:jc w:val="center"/>
        <w:rPr>
          <w:rFonts w:ascii="Calibri" w:hAnsi="Calibri" w:eastAsia="Calibri" w:cs="Calibri"/>
          <w:color w:val="212121"/>
        </w:rPr>
      </w:pPr>
    </w:p>
    <w:p w:rsidRPr="00492BB5" w:rsidR="00492BB5" w:rsidP="00492BB5" w:rsidRDefault="00492BB5" w14:paraId="07B0D7DA" w14:textId="77777777">
      <w:pPr>
        <w:spacing w:after="0" w:line="240" w:lineRule="auto"/>
        <w:contextualSpacing/>
        <w:jc w:val="center"/>
        <w:rPr>
          <w:rFonts w:ascii="Calibri" w:hAnsi="Calibri" w:eastAsia="Calibri" w:cs="Calibri"/>
          <w:b/>
          <w:bCs/>
          <w:color w:val="212121"/>
        </w:rPr>
      </w:pPr>
      <w:r w:rsidRPr="00492BB5">
        <w:rPr>
          <w:rFonts w:ascii="Calibri" w:hAnsi="Calibri" w:eastAsia="Calibri" w:cs="Calibri"/>
          <w:b/>
          <w:bCs/>
          <w:color w:val="212121"/>
        </w:rPr>
        <w:t>JULY</w:t>
      </w:r>
    </w:p>
    <w:p w:rsidRPr="00492BB5" w:rsidR="00492BB5" w:rsidP="00492BB5" w:rsidRDefault="00492BB5" w14:paraId="265586DC"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19 – Wichita, KS – The Cotillion ^^</w:t>
      </w:r>
    </w:p>
    <w:p w:rsidRPr="00492BB5" w:rsidR="00492BB5" w:rsidP="00492BB5" w:rsidRDefault="00492BB5" w14:paraId="3A237665"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27 – Harrington, DE – Delaware State Fairgrounds ##</w:t>
      </w:r>
    </w:p>
    <w:p w:rsidRPr="00492BB5" w:rsidR="00492BB5" w:rsidP="00492BB5" w:rsidRDefault="00492BB5" w14:paraId="7D81DDAD" w14:textId="77777777">
      <w:pPr>
        <w:spacing w:after="0" w:line="240" w:lineRule="auto"/>
        <w:contextualSpacing/>
        <w:jc w:val="center"/>
        <w:rPr>
          <w:rFonts w:ascii="Calibri" w:hAnsi="Calibri" w:eastAsia="Calibri" w:cs="Calibri"/>
          <w:color w:val="212121"/>
        </w:rPr>
      </w:pPr>
    </w:p>
    <w:p w:rsidRPr="00492BB5" w:rsidR="00492BB5" w:rsidP="00492BB5" w:rsidRDefault="00492BB5" w14:paraId="7A221FA5" w14:textId="77777777">
      <w:pPr>
        <w:spacing w:after="0" w:line="240" w:lineRule="auto"/>
        <w:contextualSpacing/>
        <w:jc w:val="center"/>
        <w:rPr>
          <w:rFonts w:ascii="Calibri" w:hAnsi="Calibri" w:eastAsia="Calibri" w:cs="Calibri"/>
          <w:b/>
          <w:bCs/>
          <w:color w:val="212121"/>
        </w:rPr>
      </w:pPr>
      <w:r w:rsidRPr="00492BB5">
        <w:rPr>
          <w:rFonts w:ascii="Calibri" w:hAnsi="Calibri" w:eastAsia="Calibri" w:cs="Calibri"/>
          <w:b/>
          <w:bCs/>
          <w:color w:val="212121"/>
        </w:rPr>
        <w:t>AUGUST</w:t>
      </w:r>
    </w:p>
    <w:p w:rsidRPr="00492BB5" w:rsidR="00492BB5" w:rsidP="00492BB5" w:rsidRDefault="00492BB5" w14:paraId="0A24E911"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2 – Isle of Palms, SC – The Windjammer ^^</w:t>
      </w:r>
    </w:p>
    <w:p w:rsidRPr="00492BB5" w:rsidR="00492BB5" w:rsidP="00492BB5" w:rsidRDefault="00492BB5" w14:paraId="450DE8D9"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3 – Isle of Palms, SC – The Windjammer ^^</w:t>
      </w:r>
    </w:p>
    <w:p w:rsidRPr="00492BB5" w:rsidR="00492BB5" w:rsidP="00492BB5" w:rsidRDefault="00492BB5" w14:paraId="41AAA519"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10 – Norfolk, VA – The NorVa ^^</w:t>
      </w:r>
    </w:p>
    <w:p w:rsidRPr="00492BB5" w:rsidR="00492BB5" w:rsidP="00492BB5" w:rsidRDefault="00492BB5" w14:paraId="4A8C88DF"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15 – St Louis, MO – The Factory ##</w:t>
      </w:r>
    </w:p>
    <w:p w:rsidRPr="00492BB5" w:rsidR="00492BB5" w:rsidP="00492BB5" w:rsidRDefault="00492BB5" w14:paraId="0C6BB638"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16 – Bonner Springs, KS – Azura Amphitheater ##</w:t>
      </w:r>
    </w:p>
    <w:p w:rsidRPr="00492BB5" w:rsidR="00492BB5" w:rsidP="00492BB5" w:rsidRDefault="00492BB5" w14:paraId="1B3A48B4" w14:textId="77777777">
      <w:pPr>
        <w:spacing w:after="0" w:line="240" w:lineRule="auto"/>
        <w:contextualSpacing/>
        <w:jc w:val="center"/>
        <w:rPr>
          <w:rFonts w:ascii="Calibri" w:hAnsi="Calibri" w:eastAsia="Calibri" w:cs="Calibri"/>
          <w:color w:val="212121"/>
        </w:rPr>
      </w:pPr>
    </w:p>
    <w:p w:rsidRPr="00492BB5" w:rsidR="00492BB5" w:rsidP="00492BB5" w:rsidRDefault="00492BB5" w14:paraId="2603EA5F"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 Festival Appearance</w:t>
      </w:r>
    </w:p>
    <w:p w:rsidRPr="00492BB5" w:rsidR="00492BB5" w:rsidP="00492BB5" w:rsidRDefault="00492BB5" w14:paraId="7F431533"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 w/ Carson Jeffrey</w:t>
      </w:r>
    </w:p>
    <w:p w:rsidRPr="00492BB5" w:rsidR="00492BB5" w:rsidP="00492BB5" w:rsidRDefault="00492BB5" w14:paraId="4B914BCC"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 w/ Hank Williams Jr.</w:t>
      </w:r>
    </w:p>
    <w:p w:rsidRPr="00492BB5" w:rsidR="00492BB5" w:rsidP="00492BB5" w:rsidRDefault="00492BB5" w14:paraId="2015BE22"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 w/ Turnpike Troubadours and Lucero</w:t>
      </w:r>
    </w:p>
    <w:p w:rsidRPr="00492BB5" w:rsidR="00492BB5" w:rsidP="00492BB5" w:rsidRDefault="00492BB5" w14:paraId="7D2BDCD7"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 w/ Ian Munsick</w:t>
      </w:r>
    </w:p>
    <w:p w:rsidRPr="00492BB5" w:rsidR="00492BB5" w:rsidP="00492BB5" w:rsidRDefault="00492BB5" w14:paraId="16C410AE" w14:textId="77777777">
      <w:pPr>
        <w:spacing w:after="0" w:line="240" w:lineRule="auto"/>
        <w:contextualSpacing/>
        <w:jc w:val="center"/>
        <w:rPr>
          <w:rFonts w:ascii="Calibri" w:hAnsi="Calibri" w:eastAsia="Calibri" w:cs="Calibri"/>
          <w:color w:val="212121"/>
        </w:rPr>
      </w:pPr>
      <w:r w:rsidRPr="00492BB5">
        <w:rPr>
          <w:rFonts w:ascii="Calibri" w:hAnsi="Calibri" w:eastAsia="Calibri" w:cs="Calibri"/>
          <w:color w:val="212121"/>
        </w:rPr>
        <w:t>^^ w/ Muscadine Bloodline</w:t>
      </w:r>
    </w:p>
    <w:p w:rsidRPr="00492BB5" w:rsidR="00F50033" w:rsidP="00492BB5" w:rsidRDefault="00492BB5" w14:paraId="37B94862" w14:textId="7AC09E53">
      <w:pPr>
        <w:spacing w:after="0" w:line="240" w:lineRule="auto"/>
        <w:contextualSpacing/>
        <w:jc w:val="center"/>
        <w:rPr>
          <w:rFonts w:ascii="Calibri" w:hAnsi="Calibri" w:eastAsia="Calibri" w:cs="Calibri"/>
          <w:color w:val="000000" w:themeColor="text1"/>
        </w:rPr>
      </w:pPr>
      <w:r w:rsidRPr="00492BB5">
        <w:rPr>
          <w:rFonts w:ascii="Calibri" w:hAnsi="Calibri" w:eastAsia="Calibri" w:cs="Calibri"/>
          <w:color w:val="212121"/>
        </w:rPr>
        <w:t>## w/ Turnpike Troubadours</w:t>
      </w:r>
      <w:r w:rsidRPr="00492BB5" w:rsidR="21479ACF">
        <w:rPr>
          <w:rFonts w:ascii="Calibri" w:hAnsi="Calibri" w:eastAsia="Calibri" w:cs="Calibri"/>
          <w:color w:val="000000" w:themeColor="text1"/>
        </w:rPr>
        <w:t xml:space="preserve"> </w:t>
      </w:r>
    </w:p>
    <w:p w:rsidRPr="00492BB5" w:rsidR="00492BB5" w:rsidP="36576761" w:rsidRDefault="00492BB5" w14:paraId="657B4381" w14:textId="77777777">
      <w:pPr>
        <w:spacing w:line="240" w:lineRule="auto"/>
        <w:contextualSpacing/>
        <w:jc w:val="center"/>
        <w:rPr>
          <w:rFonts w:eastAsia="Calibri"/>
          <w:color w:val="000000" w:themeColor="text1"/>
        </w:rPr>
      </w:pPr>
    </w:p>
    <w:p w:rsidRPr="00492BB5" w:rsidR="00C27A65" w:rsidP="36576761" w:rsidRDefault="00A75CE1" w14:paraId="2B90C5A1" w14:textId="1B4948D1">
      <w:pPr>
        <w:spacing w:line="240" w:lineRule="auto"/>
        <w:contextualSpacing/>
        <w:jc w:val="center"/>
        <w:rPr>
          <w:rFonts w:eastAsia="Calibri"/>
          <w:color w:val="000000" w:themeColor="text1"/>
        </w:rPr>
      </w:pPr>
      <w:r w:rsidRPr="00492BB5">
        <w:rPr>
          <w:rFonts w:eastAsia="Calibri"/>
          <w:color w:val="000000" w:themeColor="text1"/>
        </w:rPr>
        <w:t># # #</w:t>
      </w:r>
    </w:p>
    <w:p w:rsidRPr="00492BB5" w:rsidR="00C27A65" w:rsidP="181AF0C9" w:rsidRDefault="00C27A65" w14:paraId="5082BCA8" w14:noSpellErr="1" w14:textId="7161F952">
      <w:pPr>
        <w:pStyle w:val="Normal"/>
        <w:spacing w:line="240" w:lineRule="auto"/>
        <w:contextualSpacing/>
        <w:jc w:val="center"/>
        <w:rPr>
          <w:rFonts w:eastAsia="Calibri"/>
          <w:color w:val="000000" w:themeColor="text1" w:themeTint="FF" w:themeShade="FF"/>
          <w:sz w:val="24"/>
          <w:szCs w:val="24"/>
        </w:rPr>
      </w:pPr>
    </w:p>
    <w:p w:rsidRPr="00492BB5" w:rsidR="00A75CE1" w:rsidP="36576761" w:rsidRDefault="00A75CE1" w14:paraId="7AD0482B" w14:textId="36AB60AB">
      <w:pPr>
        <w:spacing w:line="240" w:lineRule="auto"/>
        <w:contextualSpacing/>
        <w:jc w:val="center"/>
      </w:pPr>
      <w:r w:rsidRPr="00492BB5">
        <w:rPr>
          <w:rFonts w:eastAsia="Calibri"/>
          <w:b/>
          <w:bCs/>
          <w:color w:val="000000" w:themeColor="text1"/>
        </w:rPr>
        <w:t>CONNECT WITH TYLER HALVERSON</w:t>
      </w:r>
    </w:p>
    <w:p w:rsidRPr="00492BB5" w:rsidR="00A75CE1" w:rsidP="36576761" w:rsidRDefault="00000000" w14:paraId="3EE10355" w14:textId="42C6AE61">
      <w:pPr>
        <w:spacing w:line="240" w:lineRule="auto"/>
        <w:contextualSpacing/>
        <w:jc w:val="center"/>
      </w:pPr>
      <w:hyperlink r:id="rId24">
        <w:r w:rsidRPr="00492BB5" w:rsidR="00A75CE1">
          <w:rPr>
            <w:rStyle w:val="Hyperlink"/>
            <w:rFonts w:eastAsia="Calibri"/>
            <w:color w:val="0078D7"/>
          </w:rPr>
          <w:t>OFFICIAL</w:t>
        </w:r>
      </w:hyperlink>
      <w:r w:rsidRPr="00492BB5" w:rsidR="00A75CE1">
        <w:rPr>
          <w:rFonts w:eastAsia="Calibri"/>
          <w:color w:val="000000" w:themeColor="text1"/>
        </w:rPr>
        <w:t xml:space="preserve"> | </w:t>
      </w:r>
      <w:hyperlink r:id="rId25">
        <w:r w:rsidRPr="00492BB5" w:rsidR="00A75CE1">
          <w:rPr>
            <w:rStyle w:val="Hyperlink"/>
            <w:rFonts w:eastAsia="Calibri"/>
            <w:color w:val="0078D7"/>
          </w:rPr>
          <w:t>FACEBOOK</w:t>
        </w:r>
      </w:hyperlink>
      <w:r w:rsidRPr="00492BB5" w:rsidR="00A75CE1">
        <w:rPr>
          <w:rFonts w:eastAsia="Calibri"/>
          <w:color w:val="000000" w:themeColor="text1"/>
        </w:rPr>
        <w:t xml:space="preserve">| </w:t>
      </w:r>
      <w:hyperlink r:id="rId26">
        <w:r w:rsidRPr="00492BB5" w:rsidR="00A75CE1">
          <w:rPr>
            <w:rStyle w:val="Hyperlink"/>
            <w:rFonts w:eastAsia="Calibri"/>
            <w:color w:val="0078D7"/>
          </w:rPr>
          <w:t>INSTAGRAM</w:t>
        </w:r>
      </w:hyperlink>
      <w:r w:rsidRPr="00492BB5" w:rsidR="00A75CE1">
        <w:rPr>
          <w:rFonts w:eastAsia="Calibri"/>
          <w:color w:val="000000" w:themeColor="text1"/>
        </w:rPr>
        <w:t xml:space="preserve"> | </w:t>
      </w:r>
      <w:hyperlink r:id="rId27">
        <w:r w:rsidRPr="00492BB5" w:rsidR="00A75CE1">
          <w:rPr>
            <w:rStyle w:val="Hyperlink"/>
            <w:rFonts w:eastAsia="Calibri"/>
            <w:color w:val="0078D7"/>
          </w:rPr>
          <w:t>TIKTOK</w:t>
        </w:r>
      </w:hyperlink>
      <w:r w:rsidRPr="00492BB5" w:rsidR="00A75CE1">
        <w:rPr>
          <w:rFonts w:eastAsia="Calibri"/>
          <w:color w:val="000000" w:themeColor="text1"/>
        </w:rPr>
        <w:t xml:space="preserve">  | </w:t>
      </w:r>
      <w:hyperlink r:id="rId28">
        <w:r w:rsidRPr="00492BB5" w:rsidR="00A75CE1">
          <w:rPr>
            <w:rStyle w:val="Hyperlink"/>
            <w:rFonts w:eastAsia="Calibri"/>
            <w:color w:val="0078D7"/>
          </w:rPr>
          <w:t>TWITTER</w:t>
        </w:r>
      </w:hyperlink>
      <w:r w:rsidRPr="00492BB5" w:rsidR="00A75CE1">
        <w:rPr>
          <w:rFonts w:eastAsia="Calibri"/>
          <w:color w:val="000000" w:themeColor="text1"/>
        </w:rPr>
        <w:t xml:space="preserve"> | </w:t>
      </w:r>
      <w:hyperlink r:id="rId29">
        <w:r w:rsidRPr="00492BB5" w:rsidR="00A75CE1">
          <w:rPr>
            <w:rStyle w:val="Hyperlink"/>
            <w:rFonts w:eastAsia="Calibri"/>
            <w:color w:val="0078D7"/>
          </w:rPr>
          <w:t>YOUTUBE</w:t>
        </w:r>
      </w:hyperlink>
      <w:r w:rsidRPr="00492BB5" w:rsidR="3EB81859">
        <w:t xml:space="preserve"> | </w:t>
      </w:r>
      <w:hyperlink r:id="rId30">
        <w:r w:rsidRPr="00492BB5" w:rsidR="00BE7B83">
          <w:rPr>
            <w:rStyle w:val="Hyperlink"/>
            <w:rFonts w:eastAsia="Calibri"/>
          </w:rPr>
          <w:t>LINKTREE</w:t>
        </w:r>
      </w:hyperlink>
      <w:r w:rsidRPr="00492BB5" w:rsidR="00A75CE1">
        <w:rPr>
          <w:rFonts w:eastAsia="Calibri"/>
          <w:color w:val="000000" w:themeColor="text1"/>
        </w:rPr>
        <w:t xml:space="preserve"> </w:t>
      </w:r>
    </w:p>
    <w:p w:rsidRPr="00492BB5" w:rsidR="00BE7B83" w:rsidP="36576761" w:rsidRDefault="00BE7B83" w14:paraId="768E481A" w14:textId="77777777">
      <w:pPr>
        <w:spacing w:line="240" w:lineRule="auto"/>
        <w:contextualSpacing/>
        <w:jc w:val="center"/>
        <w:rPr>
          <w:rFonts w:eastAsia="Calibri"/>
          <w:b/>
          <w:bCs/>
        </w:rPr>
      </w:pPr>
    </w:p>
    <w:p w:rsidRPr="00492BB5" w:rsidR="00A75CE1" w:rsidP="36576761" w:rsidRDefault="00A75CE1" w14:paraId="594998A9" w14:textId="221E1166">
      <w:pPr>
        <w:spacing w:line="240" w:lineRule="auto"/>
        <w:contextualSpacing/>
        <w:jc w:val="center"/>
        <w:rPr>
          <w:rFonts w:eastAsia="Calibri"/>
          <w:b/>
          <w:bCs/>
        </w:rPr>
      </w:pPr>
      <w:r w:rsidRPr="00492BB5">
        <w:rPr>
          <w:rFonts w:eastAsia="Calibri"/>
          <w:b/>
          <w:bCs/>
        </w:rPr>
        <w:t>PRESS CONTACT</w:t>
      </w:r>
    </w:p>
    <w:p w:rsidRPr="00492BB5" w:rsidR="00A75CE1" w:rsidP="36576761" w:rsidRDefault="00A75CE1" w14:paraId="777281DA" w14:textId="77777777">
      <w:pPr>
        <w:spacing w:line="240" w:lineRule="auto"/>
        <w:contextualSpacing/>
        <w:jc w:val="center"/>
      </w:pPr>
      <w:r w:rsidRPr="00492BB5">
        <w:rPr>
          <w:rFonts w:eastAsia="Calibri"/>
        </w:rPr>
        <w:t>Jessica Nall //</w:t>
      </w:r>
      <w:r w:rsidRPr="00492BB5">
        <w:rPr>
          <w:rFonts w:eastAsia="Calibri"/>
          <w:color w:val="0563C1"/>
        </w:rPr>
        <w:t xml:space="preserve"> </w:t>
      </w:r>
      <w:hyperlink r:id="rId31">
        <w:r w:rsidRPr="00492BB5">
          <w:rPr>
            <w:rStyle w:val="Hyperlink"/>
            <w:rFonts w:eastAsia="Calibri"/>
            <w:color w:val="0078D7"/>
          </w:rPr>
          <w:t>Jessica.Nall@atlanticrecords.com</w:t>
        </w:r>
      </w:hyperlink>
    </w:p>
    <w:p w:rsidRPr="00492BB5" w:rsidR="00F50033" w:rsidP="00A75CE1" w:rsidRDefault="00F50033" w14:paraId="672A6659" w14:textId="7F119F7E">
      <w:pPr>
        <w:spacing w:after="0" w:line="240" w:lineRule="auto"/>
        <w:contextualSpacing/>
        <w:jc w:val="center"/>
      </w:pPr>
    </w:p>
    <w:sectPr w:rsidRPr="00492BB5" w:rsidR="00F50033">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10652EA"/>
    <w:rsid w:val="00352DFD"/>
    <w:rsid w:val="00476AA4"/>
    <w:rsid w:val="00492BB5"/>
    <w:rsid w:val="004A5117"/>
    <w:rsid w:val="006D4220"/>
    <w:rsid w:val="00806F63"/>
    <w:rsid w:val="00865E07"/>
    <w:rsid w:val="00922F18"/>
    <w:rsid w:val="00932E68"/>
    <w:rsid w:val="00A37EDE"/>
    <w:rsid w:val="00A75CE1"/>
    <w:rsid w:val="00B9D34B"/>
    <w:rsid w:val="00BE7B83"/>
    <w:rsid w:val="00C27A65"/>
    <w:rsid w:val="00F50033"/>
    <w:rsid w:val="0499E32A"/>
    <w:rsid w:val="072628D6"/>
    <w:rsid w:val="09F5CB91"/>
    <w:rsid w:val="0A478D34"/>
    <w:rsid w:val="0A4F15CF"/>
    <w:rsid w:val="0B78C891"/>
    <w:rsid w:val="0BF999F9"/>
    <w:rsid w:val="0CD32A09"/>
    <w:rsid w:val="0D956A5A"/>
    <w:rsid w:val="0E6BC901"/>
    <w:rsid w:val="1418971D"/>
    <w:rsid w:val="159BA249"/>
    <w:rsid w:val="167870E5"/>
    <w:rsid w:val="17CEDABA"/>
    <w:rsid w:val="181AF0C9"/>
    <w:rsid w:val="1A7BDAE8"/>
    <w:rsid w:val="1CCA1AB0"/>
    <w:rsid w:val="1D57CF6B"/>
    <w:rsid w:val="1E7712FD"/>
    <w:rsid w:val="1F4F4C0B"/>
    <w:rsid w:val="20B815C4"/>
    <w:rsid w:val="210652EA"/>
    <w:rsid w:val="21479ACF"/>
    <w:rsid w:val="21F2C5E9"/>
    <w:rsid w:val="256D3DDB"/>
    <w:rsid w:val="25D35984"/>
    <w:rsid w:val="27BB9932"/>
    <w:rsid w:val="27E75D89"/>
    <w:rsid w:val="29EB4326"/>
    <w:rsid w:val="2B324514"/>
    <w:rsid w:val="2BD628DD"/>
    <w:rsid w:val="2DD0226F"/>
    <w:rsid w:val="30B8B318"/>
    <w:rsid w:val="35FC45AF"/>
    <w:rsid w:val="36576761"/>
    <w:rsid w:val="37CEE034"/>
    <w:rsid w:val="3B953E7A"/>
    <w:rsid w:val="3BD2E404"/>
    <w:rsid w:val="3C04E6DC"/>
    <w:rsid w:val="3CC2616B"/>
    <w:rsid w:val="3DB14476"/>
    <w:rsid w:val="3E3A682D"/>
    <w:rsid w:val="3EB81859"/>
    <w:rsid w:val="3FA1594B"/>
    <w:rsid w:val="42FAE9EA"/>
    <w:rsid w:val="453B8F24"/>
    <w:rsid w:val="459C81A0"/>
    <w:rsid w:val="45B3AA73"/>
    <w:rsid w:val="4BE18293"/>
    <w:rsid w:val="4C18F947"/>
    <w:rsid w:val="4F94DFD0"/>
    <w:rsid w:val="50780082"/>
    <w:rsid w:val="5466A917"/>
    <w:rsid w:val="554205DC"/>
    <w:rsid w:val="5701592F"/>
    <w:rsid w:val="574D5F90"/>
    <w:rsid w:val="5AFAD9D7"/>
    <w:rsid w:val="5D7D622F"/>
    <w:rsid w:val="5ECBC950"/>
    <w:rsid w:val="62AD51B5"/>
    <w:rsid w:val="6A3903D9"/>
    <w:rsid w:val="6B728722"/>
    <w:rsid w:val="6DBD049C"/>
    <w:rsid w:val="6E2929A0"/>
    <w:rsid w:val="76F0C729"/>
    <w:rsid w:val="76FD21CB"/>
    <w:rsid w:val="7C302343"/>
    <w:rsid w:val="7C42FE0A"/>
    <w:rsid w:val="7EA3CE59"/>
    <w:rsid w:val="7ED62001"/>
    <w:rsid w:val="7F625A37"/>
    <w:rsid w:val="7FF0A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652EA"/>
  <w15:chartTrackingRefBased/>
  <w15:docId w15:val="{9AD962FE-70F6-4C57-B495-5FBF11B60CB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A75CE1"/>
    <w:rPr>
      <w:color w:val="605E5C"/>
      <w:shd w:val="clear" w:color="auto" w:fill="E1DFDD"/>
    </w:rPr>
  </w:style>
  <w:style w:type="character" w:styleId="FollowedHyperlink">
    <w:name w:val="FollowedHyperlink"/>
    <w:basedOn w:val="DefaultParagraphFont"/>
    <w:uiPriority w:val="99"/>
    <w:semiHidden/>
    <w:unhideWhenUsed/>
    <w:rsid w:val="00A75C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nam04.safelinks.protection.outlook.com/?url=https%3A%2F%2Fwww.instagram.com%2Ftylerhalverwho%2F%3Fhl%3Den&amp;data=05%7C01%7COlivia.Lee%40atlanticrecords.com%7C64d3e6193e874fb1bae608dbe546fcbe%7C8367939002ec4ba1ad3d69da3fdd637e%7C0%7C0%7C638355865282683033%7CUnknown%7CTWFpbGZsb3d8eyJWIjoiMC4wLjAwMDAiLCJQIjoiV2luMzIiLCJBTiI6Ik1haWwiLCJXVCI6Mn0%3D%7C3000%7C%7C%7C&amp;sdata=4Kgkj7xOpQy1XHzT0m2UBrehESskG6F6RwpVyvna3II%3D&amp;reserved=0" TargetMode="External" Id="rId26"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hyperlink" Target="https://nam04.safelinks.protection.outlook.com/?url=https%3A%2F%2Fwww.facebook.com%2FTylerHalverwho%2F&amp;data=05%7C01%7COlivia.Lee%40atlanticrecords.com%7C64d3e6193e874fb1bae608dbe546fcbe%7C8367939002ec4ba1ad3d69da3fdd637e%7C0%7C0%7C638355865282683033%7CUnknown%7CTWFpbGZsb3d8eyJWIjoiMC4wLjAwMDAiLCJQIjoiV2luMzIiLCJBTiI6Ik1haWwiLCJXVCI6Mn0%3D%7C3000%7C%7C%7C&amp;sdata=BlWUBto7a%2FTgCtMPnjLb2mpOCF1FwnHjp3PSWBAZEvk%3D&amp;reserved=0"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s://nam04.safelinks.protection.outlook.com/?url=https%3A%2F%2Fwww.youtube.com%2Fchannel%2FUCMLvFEQq86Dv3Tfb0EOaQKg%3Fapp%3Ddesktop&amp;data=05%7C01%7COlivia.Lee%40atlanticrecords.com%7C64d3e6193e874fb1bae608dbe546fcbe%7C8367939002ec4ba1ad3d69da3fdd637e%7C0%7C0%7C638355865282683033%7CUnknown%7CTWFpbGZsb3d8eyJWIjoiMC4wLjAwMDAiLCJQIjoiV2luMzIiLCJBTiI6Ik1haWwiLCJXVCI6Mn0%3D%7C3000%7C%7C%7C&amp;sdata=IddpGJiNlk2VHiXxPlYzcooiFhZ0JD%2Fdn6k%2F925NDgo%3D&amp;reserved=0"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nam04.safelinks.protection.outlook.com/?url=https%3A%2F%2Ftylerhalverson.com%2F&amp;data=05%7C01%7COlivia.Lee%40atlanticrecords.com%7C64d3e6193e874fb1bae608dbe546fcbe%7C8367939002ec4ba1ad3d69da3fdd637e%7C0%7C0%7C638355865282683033%7CUnknown%7CTWFpbGZsb3d8eyJWIjoiMC4wLjAwMDAiLCJQIjoiV2luMzIiLCJBTiI6Ik1haWwiLCJXVCI6Mn0%3D%7C3000%7C%7C%7C&amp;sdata=OMjK3YBFmpsVslEXESW5vwDWkamUq8yIjNCAS%2BYsaB0%3D&amp;reserved=0" TargetMode="External" Id="rId24" /><Relationship Type="http://schemas.openxmlformats.org/officeDocument/2006/relationships/fontTable" Target="fontTable.xml" Id="rId32" /><Relationship Type="http://schemas.openxmlformats.org/officeDocument/2006/relationships/settings" Target="settings.xml" Id="rId5" /><Relationship Type="http://schemas.openxmlformats.org/officeDocument/2006/relationships/hyperlink" Target="https://nam04.safelinks.protection.outlook.com/?url=https%3A%2F%2Ftwitter.com%2Ftylerhalverwho%3Fref_src%3Dtwsrc%255Egoogle%257Ctwcamp%255Eserp%257Ctwgr%255Eauthor&amp;data=05%7C01%7COlivia.Lee%40atlanticrecords.com%7C64d3e6193e874fb1bae608dbe546fcbe%7C8367939002ec4ba1ad3d69da3fdd637e%7C0%7C0%7C638355865282683033%7CUnknown%7CTWFpbGZsb3d8eyJWIjoiMC4wLjAwMDAiLCJQIjoiV2luMzIiLCJBTiI6Ik1haWwiLCJXVCI6Mn0%3D%7C3000%7C%7C%7C&amp;sdata=0h9DNmiSDScIySqpOxjdu%2BFYjXj4V%2Ba2fGW4cALYrt4%3D&amp;reserved=0" TargetMode="External" Id="rId28" /><Relationship Type="http://schemas.openxmlformats.org/officeDocument/2006/relationships/hyperlink" Target="mailto:Jessica.Nall@atlanticrecords.com" TargetMode="External" Id="rId31" /><Relationship Type="http://schemas.openxmlformats.org/officeDocument/2006/relationships/styles" Target="styles.xml" Id="rId4" /><Relationship Type="http://schemas.openxmlformats.org/officeDocument/2006/relationships/hyperlink" Target="https://nam04.safelinks.protection.outlook.com/?url=https%3A%2F%2Fwww.tiktok.com%2F%40tylerhalverwho%3Flang%3Den&amp;data=05%7C01%7COlivia.Lee%40atlanticrecords.com%7C64d3e6193e874fb1bae608dbe546fcbe%7C8367939002ec4ba1ad3d69da3fdd637e%7C0%7C0%7C638355865282683033%7CUnknown%7CTWFpbGZsb3d8eyJWIjoiMC4wLjAwMDAiLCJQIjoiV2luMzIiLCJBTiI6Ik1haWwiLCJXVCI6Mn0%3D%7C3000%7C%7C%7C&amp;sdata=iHF0ns8Vrf8Gvt45t9hpPG%2FJxC8xpPyGuaE9fK%2FB9DM%3D&amp;reserved=0" TargetMode="External" Id="rId27" /><Relationship Type="http://schemas.openxmlformats.org/officeDocument/2006/relationships/hyperlink" Target="https://linktr.ee/tylerhalverwho" TargetMode="External" Id="rId30" /><Relationship Type="http://schemas.openxmlformats.org/officeDocument/2006/relationships/hyperlink" Target="https://warnermusicgroup.box.com/s/xg2k4mvl9z46eydeers8phtaoh9qe5rd" TargetMode="External" Id="R8d767880c6dd4437" /><Relationship Type="http://schemas.openxmlformats.org/officeDocument/2006/relationships/image" Target="/media/image4.png" Id="Rc97b6f00612c44c2" /><Relationship Type="http://schemas.openxmlformats.org/officeDocument/2006/relationships/image" Target="/media/image5.png" Id="R43ffa7ba9cd4449a" /><Relationship Type="http://schemas.openxmlformats.org/officeDocument/2006/relationships/hyperlink" Target="https://tylerhalverson.lnk.to/WesternAmerijuana-Part1PR" TargetMode="External" Id="R3fd358147a8e4ae5" /><Relationship Type="http://schemas.openxmlformats.org/officeDocument/2006/relationships/hyperlink" Target="https://tylerhalverson.com/shows" TargetMode="External" Id="Rbbf648d033c94492" /><Relationship Type="http://schemas.openxmlformats.org/officeDocument/2006/relationships/hyperlink" Target="https://tylerhalverson.lnk.to/AnybodyButYou" TargetMode="External" Id="R00abfb6d5f79463d" /><Relationship Type="http://schemas.openxmlformats.org/officeDocument/2006/relationships/hyperlink" Target="https://tylerhalverson.lnk.to/takes8" TargetMode="External" Id="Rff22d303de6b4b4f" /><Relationship Type="http://schemas.openxmlformats.org/officeDocument/2006/relationships/hyperlink" Target="https://www.youtube.com/watch?v=sRDy0L9RKR4" TargetMode="External" Id="R5ec560d7851a4032" /><Relationship Type="http://schemas.openxmlformats.org/officeDocument/2006/relationships/hyperlink" Target="https://www.youtube.com/watch?v=jW1fudSGIyc" TargetMode="External" Id="Rb0c7608a94ff4eb9" /><Relationship Type="http://schemas.openxmlformats.org/officeDocument/2006/relationships/hyperlink" Target="https://tylerhalverson.lnk.to/tiffanyblue" TargetMode="External" Id="R55fa0370f75a47b9" /><Relationship Type="http://schemas.openxmlformats.org/officeDocument/2006/relationships/hyperlink" Target="https://nam04.safelinks.protection.outlook.com/?url=https%3A%2F%2Ftylerhalverson.lnk.to%2FyellarosePR&amp;data=05%7C01%7COlivia.Lee%40atlanticrecords.com%7C64d3e6193e874fb1bae608dbe546fcbe%7C8367939002ec4ba1ad3d69da3fdd637e%7C0%7C0%7C638355865282683033%7CUnknown%7CTWFpbGZsb3d8eyJWIjoiMC4wLjAwMDAiLCJQIjoiV2luMzIiLCJBTiI6Ik1haWwiLCJXVCI6Mn0%3D%7C3000%7C%7C%7C&amp;sdata=J7Yjxndu1PAnKTf3N%2FcYvIU9Ity06p30PRrCBQvFeJM%3D&amp;reserved=0" TargetMode="External" Id="Rd96d5e70d63546bc" /><Relationship Type="http://schemas.openxmlformats.org/officeDocument/2006/relationships/hyperlink" Target="https://nam04.safelinks.protection.outlook.com/?url=https%3A%2F%2Ftylerhalverson.lnk.to%2FAsTheyDidPR&amp;data=05%7C01%7COlivia.Lee%40atlanticrecords.com%7C64d3e6193e874fb1bae608dbe546fcbe%7C8367939002ec4ba1ad3d69da3fdd637e%7C0%7C0%7C638355865282683033%7CUnknown%7CTWFpbGZsb3d8eyJWIjoiMC4wLjAwMDAiLCJQIjoiV2luMzIiLCJBTiI6Ik1haWwiLCJXVCI6Mn0%3D%7C3000%7C%7C%7C&amp;sdata=0Y7V0TrTHTsSOvP3%2BgeSnxXdJxhvTPyLYmxnrnLtEhI%3D&amp;reserved=0" TargetMode="External" Id="R1832f748d0c6496f" /><Relationship Type="http://schemas.openxmlformats.org/officeDocument/2006/relationships/hyperlink" Target="https://nam04.safelinks.protection.outlook.com/?url=https%3A%2F%2Ftylerhalverson.lnk.to%2Fher&amp;data=05%7C01%7COlivia.Lee%40atlanticrecords.com%7C64d3e6193e874fb1bae608dbe546fcbe%7C8367939002ec4ba1ad3d69da3fdd637e%7C0%7C0%7C638355865282683033%7CUnknown%7CTWFpbGZsb3d8eyJWIjoiMC4wLjAwMDAiLCJQIjoiV2luMzIiLCJBTiI6Ik1haWwiLCJXVCI6Mn0%3D%7C3000%7C%7C%7C&amp;sdata=jHI4J1D%2FKzP9%2BwXrF5eq9%2Bm7%2BMul8TqF4zmU9NSCb9Q%3D&amp;reserved=0" TargetMode="External" Id="R4c149c509e164e94" /><Relationship Type="http://schemas.openxmlformats.org/officeDocument/2006/relationships/hyperlink" Target="https://nam04.safelinks.protection.outlook.com/?url=https%3A%2F%2Ftylerhalverson.lnk.to%2FCutYouLoose&amp;data=05%7C01%7COlivia.Lee%40atlanticrecords.com%7C64d3e6193e874fb1bae608dbe546fcbe%7C8367939002ec4ba1ad3d69da3fdd637e%7C0%7C0%7C638355865282683033%7CUnknown%7CTWFpbGZsb3d8eyJWIjoiMC4wLjAwMDAiLCJQIjoiV2luMzIiLCJBTiI6Ik1haWwiLCJXVCI6Mn0%3D%7C3000%7C%7C%7C&amp;sdata=icg6wj17%2FQINFmfc0R2Ou2I8qUHkWsPZGAkC5N1Dicw%3D&amp;reserved=0" TargetMode="External" Id="Rd42bce6094fe4fa0" /><Relationship Type="http://schemas.openxmlformats.org/officeDocument/2006/relationships/hyperlink" Target="https://nam04.safelinks.protection.outlook.com/?url=https%3A%2F%2Ftylerhalverson.lnk.to%2FRunWildPR&amp;data=05%7C01%7COlivia.Lee%40atlanticrecords.com%7C64d3e6193e874fb1bae608dbe546fcbe%7C8367939002ec4ba1ad3d69da3fdd637e%7C0%7C0%7C638355865282683033%7CUnknown%7CTWFpbGZsb3d8eyJWIjoiMC4wLjAwMDAiLCJQIjoiV2luMzIiLCJBTiI6Ik1haWwiLCJXVCI6Mn0%3D%7C3000%7C%7C%7C&amp;sdata=mCpDB29syDcd9N55S4w13IzG8YgH5HaOLyEfw5YJYB4%3D&amp;reserved=0" TargetMode="External" Id="Reb5180247d524208" /><Relationship Type="http://schemas.openxmlformats.org/officeDocument/2006/relationships/hyperlink" Target="https://nam04.safelinks.protection.outlook.com/?url=https%3A%2F%2Fwww.youtube.com%2Fchannel%2FUCMLvFEQq86Dv3Tfb0EOaQKg&amp;data=05%7C01%7COlivia.Lee%40atlanticrecords.com%7C64d3e6193e874fb1bae608dbe546fcbe%7C8367939002ec4ba1ad3d69da3fdd637e%7C0%7C0%7C638355865282683033%7CUnknown%7CTWFpbGZsb3d8eyJWIjoiMC4wLjAwMDAiLCJQIjoiV2luMzIiLCJBTiI6Ik1haWwiLCJXVCI6Mn0%3D%7C3000%7C%7C%7C&amp;sdata=PYLM%2BgU1hX0gh8Foe4OaN4VOHlYicJxgEvrFDX0QCuw%3D&amp;reserved=0" TargetMode="External" Id="R4c4408f99e3d47e7" /><Relationship Type="http://schemas.openxmlformats.org/officeDocument/2006/relationships/hyperlink" Target="https://youtu.be/xN0WWZk9hq8?si=gybdgC5SsBBZ0fcB" TargetMode="External" Id="R305bedb9d7134b2f" /><Relationship Type="http://schemas.openxmlformats.org/officeDocument/2006/relationships/hyperlink" Target="https://youtu.be/qfFY67cOR2U?si=MhUOfh2VFhXc8rrj" TargetMode="External" Id="Rfeb78ce0d4ee4d69" /><Relationship Type="http://schemas.openxmlformats.org/officeDocument/2006/relationships/hyperlink" Target="https://tylerhalverson.lnk.to/WesternAmerijuana-Part1PR" TargetMode="External" Id="Rd0f103ea43554610" /><Relationship Type="http://schemas.openxmlformats.org/officeDocument/2006/relationships/hyperlink" Target="https://www.youtube.com/@tylerhalverwho/videos" TargetMode="External" Id="R000b399e61064f4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lcf76f155ced4ddcb4097134ff3c332f xmlns="37d2d5e8-d86f-4204-ae9c-168dd340458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BD7B26-15AE-4CB2-9F45-3B255B95FB75}">
  <ds:schemaRefs>
    <ds:schemaRef ds:uri="http://schemas.microsoft.com/sharepoint/v3/contenttype/forms"/>
  </ds:schemaRefs>
</ds:datastoreItem>
</file>

<file path=customXml/itemProps2.xml><?xml version="1.0" encoding="utf-8"?>
<ds:datastoreItem xmlns:ds="http://schemas.openxmlformats.org/officeDocument/2006/customXml" ds:itemID="{DDC97283-DFBA-4492-8466-DE1EAAC6C000}">
  <ds:schemaRefs>
    <ds:schemaRef ds:uri="http://schemas.microsoft.com/office/2006/metadata/properties"/>
    <ds:schemaRef ds:uri="http://schemas.microsoft.com/office/infopath/2007/PartnerControls"/>
    <ds:schemaRef ds:uri="34f65465-186d-4bfd-b19c-845fc6c6fe13"/>
    <ds:schemaRef ds:uri="229564fb-af3c-4f6c-872f-adfeadbc42f8"/>
    <ds:schemaRef ds:uri="37d2d5e8-d86f-4204-ae9c-168dd3404589"/>
  </ds:schemaRefs>
</ds:datastoreItem>
</file>

<file path=customXml/itemProps3.xml><?xml version="1.0" encoding="utf-8"?>
<ds:datastoreItem xmlns:ds="http://schemas.openxmlformats.org/officeDocument/2006/customXml" ds:itemID="{BC27FA5B-8E61-4D83-8A6F-968649A8F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Olivia Lee</cp:lastModifiedBy>
  <cp:revision>22</cp:revision>
  <dcterms:created xsi:type="dcterms:W3CDTF">2024-04-12T06:11:00Z</dcterms:created>
  <dcterms:modified xsi:type="dcterms:W3CDTF">2024-04-19T04:43:16Z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y fmtid="{D5CDD505-2E9C-101B-9397-08002B2CF9AE}" pid="9" name="MediaServiceImageTags">
    <vt:lpwstr/>
  </property>
</Properties>
</file>